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附件2</w:t>
      </w:r>
    </w:p>
    <w:p>
      <w:pPr>
        <w:tabs>
          <w:tab w:val="center" w:pos="4320"/>
        </w:tabs>
        <w:spacing w:after="312" w:afterLines="100" w:line="400" w:lineRule="exact"/>
        <w:jc w:val="center"/>
        <w:rPr>
          <w:rFonts w:ascii="小标宋" w:hAnsi="华文中宋" w:eastAsia="小标宋"/>
          <w:sz w:val="32"/>
          <w:szCs w:val="32"/>
          <w:highlight w:val="none"/>
        </w:rPr>
      </w:pPr>
      <w:r>
        <w:rPr>
          <w:rFonts w:hint="eastAsia" w:ascii="小标宋" w:hAnsi="华文中宋" w:eastAsia="小标宋"/>
          <w:sz w:val="32"/>
          <w:szCs w:val="32"/>
          <w:highlight w:val="none"/>
        </w:rPr>
        <w:t>暨南大学“港澳台侨学生学习能力提升计划”</w:t>
      </w:r>
    </w:p>
    <w:p>
      <w:pPr>
        <w:tabs>
          <w:tab w:val="center" w:pos="4320"/>
        </w:tabs>
        <w:spacing w:after="312" w:afterLines="100" w:line="400" w:lineRule="exact"/>
        <w:jc w:val="center"/>
        <w:rPr>
          <w:rFonts w:ascii="小标宋" w:hAnsi="华文中宋" w:eastAsia="小标宋"/>
          <w:sz w:val="32"/>
          <w:szCs w:val="32"/>
          <w:highlight w:val="none"/>
        </w:rPr>
      </w:pPr>
      <w:r>
        <w:rPr>
          <w:rFonts w:hint="eastAsia" w:ascii="小标宋" w:hAnsi="华文中宋" w:eastAsia="小标宋"/>
          <w:sz w:val="32"/>
          <w:szCs w:val="32"/>
          <w:highlight w:val="none"/>
        </w:rPr>
        <w:t>实施工作集体考核自评表</w:t>
      </w:r>
    </w:p>
    <w:tbl>
      <w:tblPr>
        <w:tblStyle w:val="3"/>
        <w:tblW w:w="914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32"/>
        <w:gridCol w:w="2332"/>
        <w:gridCol w:w="1459"/>
        <w:gridCol w:w="25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参加考核的单位名称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填报单位联系人</w:t>
            </w:r>
          </w:p>
        </w:tc>
        <w:tc>
          <w:tcPr>
            <w:tcW w:w="2332" w:type="dxa"/>
            <w:vAlign w:val="center"/>
          </w:tcPr>
          <w:p>
            <w:pPr>
              <w:tabs>
                <w:tab w:val="center" w:pos="3493"/>
              </w:tabs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tabs>
                <w:tab w:val="center" w:pos="3493"/>
              </w:tabs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年度工作情况简介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（按照考核评价指标体系填写，</w:t>
            </w:r>
            <w:r>
              <w:rPr>
                <w:rFonts w:ascii="仿宋_GB2312" w:hAnsi="宋体" w:eastAsia="仿宋_GB2312"/>
                <w:b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00字以内</w:t>
            </w:r>
            <w:r>
              <w:rPr>
                <w:rFonts w:ascii="仿宋_GB2312" w:hAnsi="宋体" w:eastAsia="仿宋_GB2312"/>
                <w:b/>
                <w:sz w:val="24"/>
                <w:highlight w:val="none"/>
              </w:rPr>
              <w:t>）</w:t>
            </w:r>
          </w:p>
        </w:tc>
        <w:tc>
          <w:tcPr>
            <w:tcW w:w="7728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与考核指标体系“加分项”一栏有关的表彰或奖励等</w:t>
            </w:r>
          </w:p>
        </w:tc>
        <w:tc>
          <w:tcPr>
            <w:tcW w:w="7728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写清楚获奖时间、主办单位、所获表彰奖项（国际级、国家级、省级、校级）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自评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（满分100分）</w:t>
            </w:r>
          </w:p>
        </w:tc>
        <w:tc>
          <w:tcPr>
            <w:tcW w:w="7728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请参照暨南大学“港澳台侨学生学习能力提升计划”实施工作集体考核评价指标体系进行自评。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组织领导与实施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lang w:eastAsia="zh-CN"/>
              </w:rPr>
              <w:t>细则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制定（15分）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lang w:eastAsia="zh-CN"/>
              </w:rPr>
              <w:t>工作实绩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（65分）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成果报送              （20分）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亮点工作              （20分）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 xml:space="preserve">                自评总分：  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分</w:t>
            </w:r>
          </w:p>
          <w:p>
            <w:pPr>
              <w:jc w:val="right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jc w:val="righ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单位负责人签名（盖章）</w:t>
            </w:r>
          </w:p>
          <w:p>
            <w:pPr>
              <w:spacing w:line="400" w:lineRule="exact"/>
              <w:ind w:firstLine="5341" w:firstLineChars="19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年   月   日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学校评审专家组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评审意见</w:t>
            </w:r>
          </w:p>
        </w:tc>
        <w:tc>
          <w:tcPr>
            <w:tcW w:w="7728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jc w:val="righ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评审组长签名（盖章）</w:t>
            </w:r>
          </w:p>
          <w:p>
            <w:pPr>
              <w:spacing w:line="400" w:lineRule="exact"/>
              <w:ind w:firstLine="5341" w:firstLineChars="19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rPr>
          <w:rFonts w:ascii="仿宋_GB2312" w:eastAsia="仿宋_GB2312"/>
          <w:vanish/>
          <w:highlight w:val="none"/>
        </w:rPr>
      </w:pPr>
    </w:p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附件3</w:t>
      </w:r>
    </w:p>
    <w:p>
      <w:pPr>
        <w:tabs>
          <w:tab w:val="center" w:pos="4320"/>
        </w:tabs>
        <w:spacing w:after="312" w:afterLines="100" w:line="400" w:lineRule="exact"/>
        <w:jc w:val="center"/>
        <w:rPr>
          <w:rFonts w:ascii="小标宋" w:hAnsi="华文中宋" w:eastAsia="小标宋"/>
          <w:sz w:val="32"/>
          <w:szCs w:val="32"/>
          <w:highlight w:val="none"/>
        </w:rPr>
      </w:pPr>
      <w:r>
        <w:rPr>
          <w:rFonts w:hint="eastAsia" w:ascii="小标宋" w:hAnsi="华文中宋" w:eastAsia="小标宋"/>
          <w:sz w:val="32"/>
          <w:szCs w:val="32"/>
          <w:highlight w:val="none"/>
        </w:rPr>
        <w:t>暨南大学“港澳台侨学生学习能力提升计划”</w:t>
      </w:r>
    </w:p>
    <w:p>
      <w:pPr>
        <w:tabs>
          <w:tab w:val="center" w:pos="4320"/>
        </w:tabs>
        <w:spacing w:after="312" w:afterLines="100" w:line="400" w:lineRule="exact"/>
        <w:jc w:val="center"/>
        <w:rPr>
          <w:rFonts w:ascii="小标宋" w:hAnsi="华文中宋" w:eastAsia="小标宋"/>
          <w:sz w:val="32"/>
          <w:szCs w:val="32"/>
          <w:highlight w:val="none"/>
        </w:rPr>
      </w:pPr>
      <w:r>
        <w:rPr>
          <w:rFonts w:hint="eastAsia" w:ascii="小标宋" w:hAnsi="华文中宋" w:eastAsia="小标宋"/>
          <w:sz w:val="32"/>
          <w:szCs w:val="32"/>
          <w:highlight w:val="none"/>
        </w:rPr>
        <w:t>实施工作先进个人推荐表</w:t>
      </w:r>
    </w:p>
    <w:tbl>
      <w:tblPr>
        <w:tblStyle w:val="3"/>
        <w:tblW w:w="90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254"/>
        <w:gridCol w:w="48"/>
        <w:gridCol w:w="1654"/>
        <w:gridCol w:w="708"/>
        <w:gridCol w:w="709"/>
        <w:gridCol w:w="284"/>
        <w:gridCol w:w="1417"/>
        <w:gridCol w:w="1185"/>
        <w:gridCol w:w="17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93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6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职  称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6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3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单位及  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参与该项工作起始时间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3" w:hRule="atLeast"/>
          <w:jc w:val="center"/>
        </w:trPr>
        <w:tc>
          <w:tcPr>
            <w:tcW w:w="9038" w:type="dxa"/>
            <w:gridSpan w:val="10"/>
          </w:tcPr>
          <w:p>
            <w:pPr>
              <w:spacing w:line="360" w:lineRule="exact"/>
              <w:ind w:firstLine="482" w:firstLineChars="2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2021年，参与“港澳台侨学生学习能力提升计划”实施工作主要先进事迹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val="en-US" w:eastAsia="zh-CN"/>
              </w:rPr>
              <w:t>简介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highlight w:val="none"/>
              </w:rPr>
              <w:t>50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0字以内）：</w:t>
            </w: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与考核指标体系“加分项”一栏有关的表彰或奖励等</w:t>
            </w:r>
          </w:p>
        </w:tc>
        <w:tc>
          <w:tcPr>
            <w:tcW w:w="7726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写清楚获奖时间、主办单位、所获表彰奖项（国际级、国家级、省级、校级）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单位自评情况及推荐意见</w:t>
            </w:r>
          </w:p>
        </w:tc>
        <w:tc>
          <w:tcPr>
            <w:tcW w:w="772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请参照暨南大学“港澳台侨学生学习能力提升计划”实施工作先进个人评选指标体系进行单位自评（满分100分）。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思想引领          （30分）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工作事迹          （50分）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素养提升          （20分）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 xml:space="preserve">亮点工作          （10分）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 xml:space="preserve">      单位自评总分：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分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单位推荐意见：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ind w:firstLine="4216" w:firstLineChars="15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负责人签名（盖章）</w:t>
            </w:r>
          </w:p>
          <w:p>
            <w:pPr>
              <w:spacing w:line="400" w:lineRule="exact"/>
              <w:ind w:firstLine="4779" w:firstLineChars="17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年  月   日</w:t>
            </w:r>
          </w:p>
          <w:p>
            <w:pPr>
              <w:spacing w:line="400" w:lineRule="exact"/>
              <w:ind w:firstLine="4779" w:firstLineChars="17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学校评审专家组评审意见</w:t>
            </w:r>
          </w:p>
        </w:tc>
        <w:tc>
          <w:tcPr>
            <w:tcW w:w="772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>
            <w:pPr>
              <w:ind w:firstLine="4216" w:firstLineChars="15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评审组长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签名（盖章）</w:t>
            </w:r>
          </w:p>
          <w:p>
            <w:pPr>
              <w:spacing w:line="400" w:lineRule="exact"/>
              <w:ind w:firstLine="4779" w:firstLineChars="17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年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附件4 年度工作总结材料模板</w:t>
      </w:r>
    </w:p>
    <w:p>
      <w:pPr>
        <w:jc w:val="center"/>
        <w:rPr>
          <w:rFonts w:ascii="小标宋" w:hAnsi="小标宋" w:eastAsia="小标宋" w:cs="小标宋"/>
          <w:sz w:val="44"/>
          <w:szCs w:val="52"/>
          <w:highlight w:val="none"/>
        </w:rPr>
      </w:pPr>
      <w:r>
        <w:rPr>
          <w:rFonts w:hint="eastAsia" w:ascii="小标宋" w:hAnsi="小标宋" w:eastAsia="小标宋" w:cs="小标宋"/>
          <w:sz w:val="44"/>
          <w:szCs w:val="52"/>
          <w:highlight w:val="none"/>
        </w:rPr>
        <w:t>2021年XXX学院</w:t>
      </w:r>
    </w:p>
    <w:p>
      <w:pPr>
        <w:jc w:val="center"/>
        <w:rPr>
          <w:rFonts w:ascii="小标宋" w:hAnsi="小标宋" w:eastAsia="小标宋" w:cs="小标宋"/>
          <w:sz w:val="44"/>
          <w:szCs w:val="52"/>
          <w:highlight w:val="none"/>
        </w:rPr>
      </w:pPr>
      <w:r>
        <w:rPr>
          <w:rFonts w:hint="eastAsia" w:ascii="小标宋" w:hAnsi="小标宋" w:eastAsia="小标宋" w:cs="小标宋"/>
          <w:sz w:val="44"/>
          <w:szCs w:val="52"/>
          <w:highlight w:val="none"/>
        </w:rPr>
        <w:t>“港澳台侨学生学习能力提升计划”</w:t>
      </w:r>
    </w:p>
    <w:p>
      <w:pPr>
        <w:jc w:val="center"/>
        <w:rPr>
          <w:rFonts w:ascii="小标宋" w:hAnsi="小标宋" w:eastAsia="小标宋" w:cs="小标宋"/>
          <w:sz w:val="44"/>
          <w:szCs w:val="52"/>
          <w:highlight w:val="none"/>
        </w:rPr>
      </w:pPr>
      <w:r>
        <w:rPr>
          <w:rFonts w:hint="eastAsia" w:ascii="小标宋" w:hAnsi="小标宋" w:eastAsia="小标宋" w:cs="小标宋"/>
          <w:sz w:val="44"/>
          <w:szCs w:val="52"/>
          <w:highlight w:val="none"/>
        </w:rPr>
        <w:t>实施工作总结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（若为个人，标题则为：“港澳台侨学生学习能力提升计划”实施工作先进个人事迹材料）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一、一级标题（缩进2字符，三号仿宋GB，加粗，无需句号，两段对齐）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（一）二级标题（三号仿宋GB，缩进两字符，两端对齐）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1.三级标题（三号仿宋GB，缩进两字符，两端对齐）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（1）四级标题（三号仿宋GB，缩进两字符，两端对齐）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（二）二级标题（三号仿宋GB，缩进两字符，两端对齐）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（空行）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二、一级标题（三号仿宋GB，加粗，无需句号）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（一）二级标题（三号仿宋GB，缩进两字符，两端对齐）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1.三级标题（三号仿宋GB，缩进两字符，两端对齐）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（1）四级标题（三号仿宋GB，缩进两字符，两端对齐）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（空行）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格式其他说明：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1.全文1倍行距，页边距上下各2.54cm，左右各3.18cm；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2.正文字体为三号仿宋GB 字体，两端对齐；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3.标题不得使用系统自动编号；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4CD22"/>
    <w:multiLevelType w:val="singleLevel"/>
    <w:tmpl w:val="8CB4C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D24EEF"/>
    <w:multiLevelType w:val="singleLevel"/>
    <w:tmpl w:val="12D24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3AB5"/>
    <w:rsid w:val="3B1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2022-02-28T06:39:00Z</dcterms:created>
  <dc:creator>Andy</dc:creator>
  <cp:lastModifiedBy>赫赫有名</cp:lastModifiedBy>
  <dcterms:modified xsi:type="dcterms:W3CDTF">2022-03-01T07:22:33Z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B0DC07101E14469E8369D81F8C0527C2</vt:lpwstr>
  </property>
</Properties>
</file>