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4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720" w:firstLineChars="200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暨南大学先进班集体评选细则</w:t>
      </w:r>
    </w:p>
    <w:p w14:paraId="2D1AE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（一）思想品德好</w:t>
      </w:r>
    </w:p>
    <w:p w14:paraId="1C452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班集体成员热爱祖国，拥护“一国两制”和国家统一，关心国家大事，具有民族自尊心与自豪感，维护祖国尊严和荣誉，遵守社会秩序和社会公德，思想品德表现良好，学年内班集体成员思想品德考核成绩合格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具有积极上进、乐于助人、遵纪守法、团结协作、热爱集体、朝气蓬勃、文明健康的良好班风。</w:t>
      </w:r>
    </w:p>
    <w:p w14:paraId="6569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（二）学习好</w:t>
      </w:r>
    </w:p>
    <w:p w14:paraId="7189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集体成员学习目标明确，学习态度端正，专业素质过硬，刻苦学习专业文化知识，努力完善自己知识结构，有勤奋、严谨、求实、创新的优良学风，遵守课堂和考场纪律，无考试作弊现象，班集体成员上一学年平均学分绩点在2.5以上。</w:t>
      </w:r>
    </w:p>
    <w:p w14:paraId="20BFE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（三）遵纪守法好</w:t>
      </w:r>
    </w:p>
    <w:p w14:paraId="783F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遵守国家法律法规，遵守高校学生行为准则、学校纪律和各项规章制度，行为规范，举止文明，组织纪律性好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是非观念强，敢于检举揭发坏人坏事，自觉维护校园教学、学习和生活秩序，注意防火、防盗，学年内全班学生没有违纪行为，无安全事故发生。</w:t>
      </w:r>
    </w:p>
    <w:p w14:paraId="5B0F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（四）文体卫生好</w:t>
      </w:r>
    </w:p>
    <w:p w14:paraId="48FE7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集体成员积极参加各种有益于身心健康的文体活动，积极组织开展爱国卫生运动，认真上好体育课，坚持体育锻炼，达到国家体育锻炼标准，卫生意识好，注意校园与宿舍内外环境卫生，积极参加创建“文明宿舍”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学年内在宿舍卫生检查评比中，全班有80%及以上的宿舍被评为校“文明宿舍”，没有不合格的宿舍。</w:t>
      </w:r>
    </w:p>
    <w:p w14:paraId="6FF17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（五）劳动及社会实践好</w:t>
      </w:r>
    </w:p>
    <w:p w14:paraId="62CD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班集体成员热爱劳动，积极参加校园绿化劳动和社会实践活动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能结合专业特色，认真开展形式多样的科技竞赛活动、社会调查活动，社会公益活动，巩固专业知识，服务社会，锻炼自己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了解国情民情，开阔视野，增长才干，提高素质。</w:t>
      </w:r>
    </w:p>
    <w:p w14:paraId="7A15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（六）班委成员作风好</w:t>
      </w:r>
    </w:p>
    <w:p w14:paraId="2FC6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班委成员团结一致，相互协作，能结合班集体实际情况制订学年工作计划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求真务实，真抓实干，带领班集体成员认真贯彻执行学校各项规章制度，出色完成校、院、系布置的各项工作任务。班委成员严于律己，以身作则，热心为班集体成员服务，具有无私奉献精神，有较好的群众基础。</w:t>
      </w:r>
    </w:p>
    <w:p w14:paraId="1B27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（七）学生党员、团员发挥作用好</w:t>
      </w:r>
    </w:p>
    <w:p w14:paraId="7FB9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学生党员政治立场坚定，方向明确，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在德智体美劳方面起模范带头作用，团支部积极配合上开展争创“十佳团支部”“先进班集体”“主题团日”活动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，过好团组织生活，做好推优入党工作。团组织的先进性和团员的表率作用突出。</w:t>
      </w:r>
    </w:p>
    <w:p w14:paraId="75DE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（八）班主任工作好</w:t>
      </w:r>
    </w:p>
    <w:p w14:paraId="57FF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班主任热爱学生工作，关心、爱护学生，能经常深入学生中了解情况，掌握学生思想动态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有针对性地做好学生的思想政治工作和日常教育、管理、引导工作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有强烈的事业心和高尚师德，在学生中有感召力，工作成绩显著。</w:t>
      </w:r>
    </w:p>
    <w:p w14:paraId="7094C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8DAADA-CCEF-42CD-AAC8-93C9E83D6E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4CAD34-F913-42D3-A308-49636D464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5E534EFE"/>
    <w:rsid w:val="4BC93D1A"/>
    <w:rsid w:val="573A24CF"/>
    <w:rsid w:val="5E534EFE"/>
    <w:rsid w:val="60B850C8"/>
    <w:rsid w:val="637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1045</Characters>
  <Lines>0</Lines>
  <Paragraphs>0</Paragraphs>
  <TotalTime>22</TotalTime>
  <ScaleCrop>false</ScaleCrop>
  <LinksUpToDate>false</LinksUpToDate>
  <CharactersWithSpaces>1046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2023-10-16T00:28:00Z</dcterms:created>
  <dc:creator>小傻102</dc:creator>
  <cp:lastModifiedBy>予怀.</cp:lastModifiedBy>
  <dcterms:modified xsi:type="dcterms:W3CDTF">2024-10-21T13:50:13Z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B276DDFCE4844E9AB6029783F392D929_13</vt:lpwstr>
  </property>
</Properties>
</file>