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小标宋" w:hAnsi="宋体" w:eastAsia="小标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</w:rPr>
        <w:t>XX学院关于调整学院学生违纪</w:t>
      </w:r>
    </w:p>
    <w:p>
      <w:pPr>
        <w:widowControl/>
        <w:jc w:val="center"/>
        <w:rPr>
          <w:rFonts w:ascii="小标宋" w:hAnsi="宋体" w:eastAsia="小标宋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b/>
          <w:bCs/>
          <w:color w:val="000000"/>
          <w:kern w:val="0"/>
          <w:sz w:val="44"/>
          <w:szCs w:val="44"/>
        </w:rPr>
        <w:t>处理分委员会成员名单的决定</w:t>
      </w:r>
    </w:p>
    <w:p>
      <w:pPr>
        <w:widowControl/>
        <w:jc w:val="left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44"/>
        </w:rPr>
      </w:pPr>
    </w:p>
    <w:p>
      <w:pPr>
        <w:widowControl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eastAsia="zh-CN"/>
        </w:rPr>
        <w:t>院内各科室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：</w:t>
      </w:r>
    </w:p>
    <w:p>
      <w:pPr>
        <w:widowControl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因人事变动和工作需要，经学院研究，决定调整XX学院学生违纪处理分委员会成员名单。调整后分委员会成员名单如下：</w:t>
      </w:r>
    </w:p>
    <w:p>
      <w:pPr>
        <w:widowControl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主  任：</w:t>
      </w:r>
    </w:p>
    <w:p>
      <w:pPr>
        <w:widowControl/>
        <w:ind w:firstLine="640" w:firstLineChars="200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委  员：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</w:p>
    <w:p>
      <w:pPr>
        <w:widowControl/>
        <w:ind w:firstLine="640" w:firstLineChars="200"/>
        <w:jc w:val="center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 xml:space="preserve">                           XX学院</w:t>
      </w:r>
      <w:bookmarkStart w:id="0" w:name="_GoBack"/>
      <w:bookmarkEnd w:id="0"/>
    </w:p>
    <w:p>
      <w:pPr>
        <w:widowControl/>
        <w:ind w:firstLine="640" w:firstLineChars="200"/>
        <w:jc w:val="center"/>
        <w:rPr>
          <w:rFonts w:ascii="仿宋_GB2312" w:hAnsi="宋体" w:eastAsia="仿宋_GB2312" w:cs="宋体"/>
          <w:bCs/>
          <w:color w:val="000000"/>
          <w:kern w:val="0"/>
          <w:sz w:val="32"/>
          <w:szCs w:val="44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 xml:space="preserve">                           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年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月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4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14D"/>
    <w:rsid w:val="000F4454"/>
    <w:rsid w:val="00100BC9"/>
    <w:rsid w:val="001F2C47"/>
    <w:rsid w:val="0029747A"/>
    <w:rsid w:val="002C7255"/>
    <w:rsid w:val="005254CB"/>
    <w:rsid w:val="005C693A"/>
    <w:rsid w:val="006E63C5"/>
    <w:rsid w:val="00714A8B"/>
    <w:rsid w:val="007F182D"/>
    <w:rsid w:val="00B04B3F"/>
    <w:rsid w:val="00BB114D"/>
    <w:rsid w:val="00DD4253"/>
    <w:rsid w:val="290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Lines>1</Lines>
  <Paragraphs>1</Paragraphs>
  <TotalTime>26</TotalTime>
  <ScaleCrop>false</ScaleCrop>
  <LinksUpToDate>false</LinksUpToDate>
  <CharactersWithSpaces>174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2021-05-11T01:48:00Z</dcterms:created>
  <dc:creator>陈友协</dc:creator>
  <cp:lastModifiedBy> yx</cp:lastModifiedBy>
  <dcterms:modified xsi:type="dcterms:W3CDTF">2022-03-01T08:58:28Z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572E17C16A7543D89D7373D3EEBA55BC</vt:lpwstr>
  </property>
</Properties>
</file>