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3"/>
        <w:tblpPr w:leftFromText="180" w:rightFromText="180" w:vertAnchor="page" w:horzAnchor="margin" w:tblpXSpec="center" w:tblpY="1576"/>
        <w:tblW w:w="10024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487"/>
        <w:gridCol w:w="2984"/>
        <w:gridCol w:w="1216"/>
        <w:gridCol w:w="3337"/>
      </w:tblGrid>
      <w:tr w14:paraId="7F44FEE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5" w:hRule="atLeast"/>
        </w:trPr>
        <w:tc>
          <w:tcPr>
            <w:tcW w:w="2487" w:type="dxa"/>
            <w:vAlign w:val="center"/>
          </w:tcPr>
          <w:p w14:paraId="61DF02E8">
            <w:pPr>
              <w:jc w:val="center"/>
              <w:rPr>
                <w:rFonts w:hint="eastAsia" w:ascii="微软雅黑" w:hAnsi="微软雅黑" w:eastAsia="微软雅黑"/>
                <w:sz w:val="22"/>
                <w:lang w:eastAsia="zh-CN"/>
              </w:rPr>
            </w:pPr>
            <w:r>
              <w:rPr>
                <w:rFonts w:hint="eastAsia" w:ascii="微软雅黑" w:hAnsi="微软雅黑" w:eastAsia="微软雅黑"/>
                <w:sz w:val="22"/>
                <w:lang w:eastAsia="zh-CN"/>
              </w:rPr>
              <w:t>学院</w:t>
            </w:r>
          </w:p>
        </w:tc>
        <w:tc>
          <w:tcPr>
            <w:tcW w:w="7537" w:type="dxa"/>
            <w:gridSpan w:val="3"/>
            <w:vAlign w:val="center"/>
          </w:tcPr>
          <w:p w14:paraId="7AD92047">
            <w:pPr>
              <w:jc w:val="center"/>
              <w:rPr>
                <w:rFonts w:ascii="微软雅黑" w:hAnsi="微软雅黑" w:eastAsia="微软雅黑"/>
                <w:sz w:val="20"/>
                <w:szCs w:val="20"/>
              </w:rPr>
            </w:pPr>
          </w:p>
          <w:p w14:paraId="70BF650D">
            <w:pPr>
              <w:jc w:val="center"/>
              <w:rPr>
                <w:rFonts w:hint="eastAsia" w:ascii="微软雅黑" w:hAnsi="微软雅黑" w:eastAsia="微软雅黑"/>
                <w:sz w:val="20"/>
                <w:szCs w:val="20"/>
                <w:lang w:val="en-US" w:eastAsia="zh-CN"/>
              </w:rPr>
            </w:pPr>
          </w:p>
        </w:tc>
      </w:tr>
      <w:tr w14:paraId="581005D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2" w:hRule="atLeast"/>
        </w:trPr>
        <w:tc>
          <w:tcPr>
            <w:tcW w:w="2487" w:type="dxa"/>
            <w:vAlign w:val="center"/>
          </w:tcPr>
          <w:p w14:paraId="61AAB1D8">
            <w:pPr>
              <w:jc w:val="center"/>
              <w:rPr>
                <w:rFonts w:hint="eastAsia" w:ascii="微软雅黑" w:hAnsi="微软雅黑" w:eastAsia="微软雅黑"/>
                <w:sz w:val="22"/>
                <w:lang w:eastAsia="zh-CN"/>
              </w:rPr>
            </w:pPr>
            <w:r>
              <w:rPr>
                <w:rFonts w:hint="eastAsia" w:ascii="微软雅黑" w:hAnsi="微软雅黑" w:eastAsia="微软雅黑"/>
                <w:sz w:val="22"/>
                <w:lang w:eastAsia="zh-CN"/>
              </w:rPr>
              <w:t>报送人</w:t>
            </w:r>
          </w:p>
        </w:tc>
        <w:tc>
          <w:tcPr>
            <w:tcW w:w="2984" w:type="dxa"/>
            <w:vAlign w:val="center"/>
          </w:tcPr>
          <w:p w14:paraId="36681176">
            <w:pPr>
              <w:jc w:val="center"/>
              <w:rPr>
                <w:rFonts w:hint="eastAsia" w:ascii="微软雅黑" w:hAnsi="微软雅黑" w:eastAsia="微软雅黑"/>
                <w:sz w:val="22"/>
                <w:lang w:val="en-US" w:eastAsia="zh-CN"/>
              </w:rPr>
            </w:pPr>
          </w:p>
        </w:tc>
        <w:tc>
          <w:tcPr>
            <w:tcW w:w="1216" w:type="dxa"/>
            <w:vAlign w:val="center"/>
          </w:tcPr>
          <w:p w14:paraId="6648AA58">
            <w:pPr>
              <w:jc w:val="center"/>
              <w:rPr>
                <w:rFonts w:hint="eastAsia" w:ascii="微软雅黑" w:hAnsi="微软雅黑" w:eastAsia="微软雅黑"/>
                <w:sz w:val="20"/>
                <w:szCs w:val="20"/>
                <w:lang w:eastAsia="zh-CN"/>
              </w:rPr>
            </w:pPr>
            <w:r>
              <w:rPr>
                <w:rFonts w:hint="eastAsia" w:ascii="微软雅黑" w:hAnsi="微软雅黑" w:eastAsia="微软雅黑"/>
                <w:sz w:val="20"/>
                <w:szCs w:val="20"/>
                <w:lang w:eastAsia="zh-CN"/>
              </w:rPr>
              <w:t>联系电话</w:t>
            </w:r>
          </w:p>
        </w:tc>
        <w:tc>
          <w:tcPr>
            <w:tcW w:w="3337" w:type="dxa"/>
            <w:vAlign w:val="center"/>
          </w:tcPr>
          <w:p w14:paraId="6F861EA1">
            <w:pPr>
              <w:jc w:val="center"/>
              <w:rPr>
                <w:rFonts w:hint="eastAsia" w:ascii="微软雅黑" w:hAnsi="微软雅黑" w:eastAsia="微软雅黑"/>
                <w:sz w:val="20"/>
                <w:szCs w:val="20"/>
              </w:rPr>
            </w:pPr>
          </w:p>
        </w:tc>
      </w:tr>
      <w:tr w14:paraId="7D632B2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0" w:hRule="atLeast"/>
        </w:trPr>
        <w:tc>
          <w:tcPr>
            <w:tcW w:w="2487" w:type="dxa"/>
            <w:vAlign w:val="center"/>
          </w:tcPr>
          <w:p w14:paraId="6FB9F467">
            <w:pPr>
              <w:jc w:val="center"/>
              <w:rPr>
                <w:rFonts w:hint="default" w:ascii="微软雅黑" w:hAnsi="微软雅黑" w:eastAsia="微软雅黑"/>
                <w:sz w:val="22"/>
                <w:lang w:val="en-US" w:eastAsia="zh-CN"/>
              </w:rPr>
            </w:pPr>
            <w:r>
              <w:rPr>
                <w:rFonts w:hint="eastAsia" w:ascii="微软雅黑" w:hAnsi="微软雅黑" w:eastAsia="微软雅黑"/>
                <w:sz w:val="22"/>
                <w:lang w:eastAsia="zh-CN"/>
              </w:rPr>
              <w:t>文创产品</w:t>
            </w:r>
            <w:r>
              <w:rPr>
                <w:rFonts w:hint="eastAsia" w:ascii="微软雅黑" w:hAnsi="微软雅黑" w:eastAsia="微软雅黑"/>
                <w:sz w:val="22"/>
                <w:lang w:val="en-US" w:eastAsia="zh-CN"/>
              </w:rPr>
              <w:t>名称</w:t>
            </w:r>
          </w:p>
        </w:tc>
        <w:tc>
          <w:tcPr>
            <w:tcW w:w="7537" w:type="dxa"/>
            <w:gridSpan w:val="3"/>
            <w:vAlign w:val="center"/>
          </w:tcPr>
          <w:p w14:paraId="18E7BD6C">
            <w:pPr>
              <w:jc w:val="center"/>
              <w:rPr>
                <w:rFonts w:ascii="微软雅黑" w:hAnsi="微软雅黑" w:eastAsia="微软雅黑"/>
                <w:sz w:val="20"/>
                <w:szCs w:val="20"/>
              </w:rPr>
            </w:pPr>
          </w:p>
        </w:tc>
      </w:tr>
      <w:tr w14:paraId="6B64AB3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2" w:hRule="atLeast"/>
        </w:trPr>
        <w:tc>
          <w:tcPr>
            <w:tcW w:w="2487" w:type="dxa"/>
            <w:vAlign w:val="center"/>
          </w:tcPr>
          <w:p w14:paraId="1C308151">
            <w:pPr>
              <w:jc w:val="center"/>
              <w:rPr>
                <w:rFonts w:hint="default" w:ascii="微软雅黑" w:hAnsi="微软雅黑" w:eastAsia="微软雅黑"/>
                <w:sz w:val="22"/>
                <w:lang w:val="en-US" w:eastAsia="zh-CN"/>
              </w:rPr>
            </w:pPr>
            <w:r>
              <w:rPr>
                <w:rFonts w:hint="eastAsia" w:ascii="微软雅黑" w:hAnsi="微软雅黑" w:eastAsia="微软雅黑"/>
                <w:sz w:val="22"/>
                <w:lang w:val="en-US" w:eastAsia="zh-CN"/>
              </w:rPr>
              <w:t>文创产品类别</w:t>
            </w:r>
          </w:p>
        </w:tc>
        <w:tc>
          <w:tcPr>
            <w:tcW w:w="7537" w:type="dxa"/>
            <w:gridSpan w:val="3"/>
            <w:vAlign w:val="center"/>
          </w:tcPr>
          <w:p w14:paraId="2589C808">
            <w:pPr>
              <w:jc w:val="center"/>
              <w:rPr>
                <w:rFonts w:hint="default" w:ascii="微软雅黑" w:hAnsi="微软雅黑" w:eastAsia="微软雅黑"/>
                <w:sz w:val="20"/>
                <w:szCs w:val="20"/>
                <w:lang w:val="en-US" w:eastAsia="zh-CN"/>
              </w:rPr>
            </w:pPr>
            <w:bookmarkStart w:id="0" w:name="_GoBack"/>
            <w:bookmarkEnd w:id="0"/>
          </w:p>
        </w:tc>
      </w:tr>
      <w:tr w14:paraId="77FCE47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29" w:hRule="atLeast"/>
        </w:trPr>
        <w:tc>
          <w:tcPr>
            <w:tcW w:w="2487" w:type="dxa"/>
            <w:vAlign w:val="center"/>
          </w:tcPr>
          <w:p w14:paraId="007867FC">
            <w:pPr>
              <w:jc w:val="center"/>
              <w:rPr>
                <w:rFonts w:hint="eastAsia" w:ascii="微软雅黑" w:hAnsi="微软雅黑" w:eastAsia="微软雅黑"/>
                <w:sz w:val="22"/>
                <w:lang w:val="en-US" w:eastAsia="zh-CN"/>
              </w:rPr>
            </w:pPr>
            <w:r>
              <w:rPr>
                <w:rFonts w:hint="eastAsia" w:ascii="微软雅黑" w:hAnsi="微软雅黑" w:eastAsia="微软雅黑"/>
                <w:sz w:val="22"/>
                <w:lang w:val="en-US" w:eastAsia="zh-CN"/>
              </w:rPr>
              <w:t>产品设计理念说明</w:t>
            </w:r>
          </w:p>
          <w:p w14:paraId="32DE3C7A">
            <w:pPr>
              <w:jc w:val="center"/>
              <w:rPr>
                <w:rFonts w:hint="eastAsia" w:ascii="微软雅黑" w:hAnsi="微软雅黑" w:eastAsia="微软雅黑"/>
                <w:sz w:val="22"/>
                <w:lang w:val="en-US" w:eastAsia="zh-CN"/>
              </w:rPr>
            </w:pPr>
            <w:r>
              <w:rPr>
                <w:rFonts w:hint="eastAsia" w:ascii="微软雅黑" w:hAnsi="微软雅黑" w:eastAsia="微软雅黑"/>
                <w:sz w:val="22"/>
                <w:lang w:val="en-US" w:eastAsia="zh-CN"/>
              </w:rPr>
              <w:t>（选填）</w:t>
            </w:r>
          </w:p>
        </w:tc>
        <w:tc>
          <w:tcPr>
            <w:tcW w:w="7537" w:type="dxa"/>
            <w:gridSpan w:val="3"/>
            <w:vAlign w:val="center"/>
          </w:tcPr>
          <w:p w14:paraId="03BAA173">
            <w:pPr>
              <w:jc w:val="left"/>
              <w:rPr>
                <w:rFonts w:hint="eastAsia" w:ascii="微软雅黑" w:hAnsi="微软雅黑" w:eastAsia="微软雅黑"/>
                <w:sz w:val="20"/>
                <w:szCs w:val="20"/>
              </w:rPr>
            </w:pPr>
          </w:p>
        </w:tc>
      </w:tr>
      <w:tr w14:paraId="09C55E1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68" w:hRule="atLeast"/>
        </w:trPr>
        <w:tc>
          <w:tcPr>
            <w:tcW w:w="2487" w:type="dxa"/>
            <w:vAlign w:val="center"/>
          </w:tcPr>
          <w:p w14:paraId="27C452D1">
            <w:pPr>
              <w:jc w:val="center"/>
              <w:rPr>
                <w:rFonts w:hint="default" w:ascii="微软雅黑" w:hAnsi="微软雅黑" w:eastAsia="微软雅黑"/>
                <w:sz w:val="22"/>
                <w:lang w:val="en-US" w:eastAsia="zh-CN"/>
              </w:rPr>
            </w:pPr>
            <w:r>
              <w:rPr>
                <w:rFonts w:hint="eastAsia" w:ascii="微软雅黑" w:hAnsi="微软雅黑" w:eastAsia="微软雅黑"/>
                <w:sz w:val="22"/>
                <w:lang w:val="en-US" w:eastAsia="zh-CN"/>
              </w:rPr>
              <w:t>产品实物照片</w:t>
            </w:r>
          </w:p>
        </w:tc>
        <w:tc>
          <w:tcPr>
            <w:tcW w:w="7537" w:type="dxa"/>
            <w:gridSpan w:val="3"/>
            <w:vAlign w:val="center"/>
          </w:tcPr>
          <w:p w14:paraId="25FB1A93">
            <w:pPr>
              <w:jc w:val="left"/>
              <w:rPr>
                <w:rFonts w:hint="eastAsia" w:ascii="微软雅黑" w:hAnsi="微软雅黑" w:eastAsia="微软雅黑"/>
                <w:sz w:val="22"/>
                <w:lang w:val="en-US" w:eastAsia="zh-CN"/>
              </w:rPr>
            </w:pPr>
          </w:p>
        </w:tc>
      </w:tr>
      <w:tr w14:paraId="3BA17F2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26" w:hRule="atLeast"/>
        </w:trPr>
        <w:tc>
          <w:tcPr>
            <w:tcW w:w="10024" w:type="dxa"/>
            <w:gridSpan w:val="4"/>
          </w:tcPr>
          <w:p w14:paraId="3E517A4B">
            <w:pPr>
              <w:rPr>
                <w:rFonts w:hint="eastAsia" w:ascii="微软雅黑" w:hAnsi="微软雅黑" w:eastAsia="微软雅黑"/>
                <w:sz w:val="22"/>
                <w:lang w:val="en-US" w:eastAsia="zh-CN"/>
              </w:rPr>
            </w:pPr>
            <w:r>
              <w:rPr>
                <w:rFonts w:hint="eastAsia" w:ascii="微软雅黑" w:hAnsi="微软雅黑" w:eastAsia="微软雅黑"/>
                <w:sz w:val="22"/>
                <w:lang w:val="en-US" w:eastAsia="zh-CN"/>
              </w:rPr>
              <w:t>学院审核意见：</w:t>
            </w:r>
          </w:p>
          <w:p w14:paraId="2C4768E1">
            <w:pPr>
              <w:rPr>
                <w:rFonts w:hint="eastAsia" w:ascii="微软雅黑" w:hAnsi="微软雅黑" w:eastAsia="微软雅黑"/>
                <w:sz w:val="22"/>
                <w:lang w:val="en-US" w:eastAsia="zh-CN"/>
              </w:rPr>
            </w:pPr>
          </w:p>
          <w:p w14:paraId="6A58DF02">
            <w:pPr>
              <w:wordWrap w:val="0"/>
              <w:jc w:val="right"/>
              <w:rPr>
                <w:rFonts w:hint="default" w:ascii="微软雅黑" w:hAnsi="微软雅黑" w:eastAsia="微软雅黑"/>
                <w:sz w:val="22"/>
                <w:lang w:val="en-US" w:eastAsia="zh-CN"/>
              </w:rPr>
            </w:pPr>
            <w:r>
              <w:rPr>
                <w:rFonts w:hint="default" w:ascii="微软雅黑" w:hAnsi="微软雅黑" w:eastAsia="微软雅黑"/>
                <w:sz w:val="22"/>
                <w:lang w:val="en-US" w:eastAsia="zh-CN"/>
              </w:rPr>
              <w:t>学院主管学生工作领导签字</w:t>
            </w:r>
            <w:r>
              <w:rPr>
                <w:rFonts w:hint="eastAsia" w:ascii="微软雅黑" w:hAnsi="微软雅黑" w:eastAsia="微软雅黑"/>
                <w:sz w:val="22"/>
                <w:lang w:val="en-US" w:eastAsia="zh-CN"/>
              </w:rPr>
              <w:t>（盖章）</w:t>
            </w:r>
            <w:r>
              <w:rPr>
                <w:rFonts w:hint="default" w:ascii="微软雅黑" w:hAnsi="微软雅黑" w:eastAsia="微软雅黑"/>
                <w:sz w:val="22"/>
                <w:lang w:val="en-US" w:eastAsia="zh-CN"/>
              </w:rPr>
              <w:t>：</w:t>
            </w:r>
            <w:r>
              <w:rPr>
                <w:rFonts w:hint="eastAsia" w:ascii="微软雅黑" w:hAnsi="微软雅黑" w:eastAsia="微软雅黑"/>
                <w:sz w:val="22"/>
                <w:lang w:val="en-US" w:eastAsia="zh-CN"/>
              </w:rPr>
              <w:t xml:space="preserve">             </w:t>
            </w:r>
          </w:p>
          <w:p w14:paraId="1C5D1D2E">
            <w:pPr>
              <w:jc w:val="right"/>
              <w:rPr>
                <w:rFonts w:ascii="微软雅黑" w:hAnsi="微软雅黑" w:eastAsia="微软雅黑"/>
                <w:sz w:val="22"/>
              </w:rPr>
            </w:pPr>
            <w:r>
              <w:rPr>
                <w:rFonts w:hint="default" w:ascii="微软雅黑" w:hAnsi="微软雅黑" w:eastAsia="微软雅黑"/>
                <w:sz w:val="22"/>
                <w:lang w:val="en-US" w:eastAsia="zh-CN"/>
              </w:rPr>
              <w:t>年     月     日</w:t>
            </w:r>
          </w:p>
        </w:tc>
      </w:tr>
      <w:tr w14:paraId="1FA45C1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7" w:hRule="atLeast"/>
        </w:trPr>
        <w:tc>
          <w:tcPr>
            <w:tcW w:w="2487" w:type="dxa"/>
            <w:vAlign w:val="center"/>
          </w:tcPr>
          <w:p w14:paraId="080F818B">
            <w:pPr>
              <w:jc w:val="center"/>
              <w:rPr>
                <w:rFonts w:ascii="微软雅黑" w:hAnsi="微软雅黑" w:eastAsia="微软雅黑"/>
                <w:sz w:val="22"/>
              </w:rPr>
            </w:pPr>
            <w:r>
              <w:rPr>
                <w:rFonts w:hint="eastAsia" w:ascii="微软雅黑" w:hAnsi="微软雅黑" w:eastAsia="微软雅黑"/>
                <w:sz w:val="22"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>
                      <wp:simplePos x="0" y="0"/>
                      <wp:positionH relativeFrom="column">
                        <wp:posOffset>-123825</wp:posOffset>
                      </wp:positionH>
                      <wp:positionV relativeFrom="paragraph">
                        <wp:posOffset>401320</wp:posOffset>
                      </wp:positionV>
                      <wp:extent cx="6633210" cy="790575"/>
                      <wp:effectExtent l="0" t="0" r="0" b="0"/>
                      <wp:wrapNone/>
                      <wp:docPr id="2" name="文本框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6633210" cy="790575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noFill/>
                              </a:ln>
                              <a:effectLst/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14:paraId="29952CEC">
                                  <w:pPr>
                                    <w:rPr>
                                      <w:rFonts w:hint="default" w:ascii="微软雅黑" w:hAnsi="微软雅黑" w:eastAsia="微软雅黑"/>
                                      <w:sz w:val="20"/>
                                      <w:szCs w:val="20"/>
                                      <w:lang w:val="en-US" w:eastAsia="zh-CN"/>
                                    </w:rPr>
                                  </w:pPr>
                                  <w:r>
                                    <w:rPr>
                                      <w:rFonts w:hint="eastAsia" w:ascii="微软雅黑" w:hAnsi="微软雅黑" w:eastAsia="微软雅黑"/>
                                      <w:sz w:val="20"/>
                                      <w:szCs w:val="20"/>
                                      <w:lang w:val="en-US" w:eastAsia="zh-CN"/>
                                    </w:rPr>
                                    <w:t>电子版材料（包括报送表、加盖公章后的报送表扫描件及产品实物照片）请发送至邮箱oxsc_sldc@jnu.edu.cn。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_x0000_s1026" o:spid="_x0000_s1026" o:spt="202" type="#_x0000_t202" style="position:absolute;left:0pt;margin-left:-9.75pt;margin-top:31.6pt;height:62.25pt;width:522.3pt;z-index:251660288;mso-width-relative:page;mso-height-relative:page;" filled="f" stroked="f" coordsize="21600,21600" o:gfxdata="UEsDBAoAAAAAAIdO4kAAAAAAAAAAAAAAAAAEAAAAZHJzL1BLAwQUAAAACACHTuJAW7Zl/twAAAAL&#10;AQAADwAAAGRycy9kb3ducmV2LnhtbE2Py07DMBBF90j8gzVI7Fo7QWlDiFOhSBUSgkVLN+yceJpE&#10;2OMQuw/4etxV2c1oju6cW67O1rAjTn5wJCGZC2BIrdMDdRJ2H+tZDswHRVoZRyjhBz2sqtubUhXa&#10;nWiDx23oWAwhXygJfQhjwblve7TKz92IFG97N1kV4jp1XE/qFMOt4akQC27VQPFDr0ase2y/tgcr&#10;4bVev6tNk9r819Qvb/vn8Xv3mUl5f5eIJ2ABz+EKw0U/qkMVnRp3IO2ZkTBLHrOISlg8pMAugEiz&#10;BFgTp3y5BF6V/H+H6g9QSwMEFAAAAAgAh07iQE8pgZhBAgAAdAQAAA4AAABkcnMvZTJvRG9jLnht&#10;bK1UzY7TMBC+I/EOlu80/S9bNV2VrYqQKnalgji7jtNEsj3GdpuUB4A32BMX7jxXn4Oxk3arhcMe&#10;uLgznsk3830z7uy2VpIchHUl6JT2Ol1KhOaQlXqX0s+fVm/eUuI80xmToEVKj8LR2/nrV7PKTEUf&#10;CpCZsARBtJtWJqWF92aaJI4XQjHXASM0BnOwinl07S7JLKsQXcmk3+2OkwpsZixw4RzeLpsgbRHt&#10;SwAhz0sulsD3SmjfoFohmUdKriiNo/PYbZ4L7u/z3AlPZEqRqY8nFkF7G85kPmPTnWWmKHnbAntJ&#10;C884KVZqLHqBWjLPyN6Wf0GpkltwkPsOB5U0RKIiyKLXfabNpmBGRC4otTMX0d3/g+UfDw+WlFlK&#10;+5RopnDgp8cfp5+/T7++k36QpzJuilkbg3m+fgc1Ls353uFlYF3nVoVf5EMwjuIeL+KK2hOOl+Px&#10;YNDvYYhjbHLTHU1GASZ5+tpY598LUCQYKbU4vKgpO6ydb1LPKaGYhlUpZRyg1KTCCoNRN35wiSC4&#10;1CFXxFVoYQKjpvNg+XpbtzS3kB2RpYVmTZzhqxJbWTPnH5jFvcDu8eX4ezxyCVgSWouSAuy3f92H&#10;fBwXRimpcM9S6r7umRWUyA8aB3nTGw4R1kdnOJr00bHXke11RO/VHeAq9/CNGh7NkO/l2cwtqC/4&#10;wBahKoaY5lg7pf5s3vlm+/GBcrFYxCRcRcP8Wm8MD9CNuIu9h7yMugeZGm1wXsHBZYyTax9O2PZr&#10;P2Y9/VnM/wBQSwMECgAAAAAAh07iQAAAAAAAAAAAAAAAAAYAAABfcmVscy9QSwMEFAAAAAgAh07i&#10;QIoUZjzRAAAAlAEAAAsAAABfcmVscy8ucmVsc6WQwWrDMAyG74O9g9F9cZrDGKNOL6PQa+kewNiK&#10;YxpbRjLZ+vbzDoNl9LajfqHvE//+8JkWtSJLpGxg1/WgMDvyMQcD75fj0wsoqTZ7u1BGAzcUOIyP&#10;D/szLra2I5ljEdUoWQzMtZZXrcXNmKx0VDC3zUScbG0jB12su9qAeuj7Z82/GTBumOrkDfDJD6Au&#10;t9LMf9gpOiahqXaOkqZpiu4eVQe2ZY7uyDbhG7lGsxywGvAsGgdqWdd+BH1fv/un3tNHPuO61X6H&#10;jOuPV2+6HL8AUEsDBBQAAAAIAIdO4kB+5uUg9wAAAOEBAAATAAAAW0NvbnRlbnRfVHlwZXNdLnht&#10;bJWRQU7DMBBF90jcwfIWJU67QAgl6YK0S0CoHGBkTxKLZGx5TGhvj5O2G0SRWNoz/78nu9wcxkFM&#10;GNg6quQqL6RA0s5Y6ir5vt9lD1JwBDIwOMJKHpHlpr69KfdHjyxSmriSfYz+USnWPY7AufNIadK6&#10;MEJMx9ApD/oDOlTrorhX2lFEilmcO2RdNtjC5xDF9pCuTyYBB5bi6bQ4syoJ3g9WQ0ymaiLzg5Kd&#10;CXlKLjvcW893SUOqXwnz5DrgnHtJTxOsQfEKIT7DmDSUCayM+6KAU/53yWw5cuba1mrMm8BNir3h&#10;dLG61o5r1zj93/Ltkrp0q+WD6m9QSwECFAAUAAAACACHTuJAfublIPcAAADhAQAAEwAAAAAAAAAB&#10;ACAAAAC2BAAAW0NvbnRlbnRfVHlwZXNdLnhtbFBLAQIUAAoAAAAAAIdO4kAAAAAAAAAAAAAAAAAG&#10;AAAAAAAAAAAAEAAAAJgDAABfcmVscy9QSwECFAAUAAAACACHTuJAihRmPNEAAACUAQAACwAAAAAA&#10;AAABACAAAAC8AwAAX3JlbHMvLnJlbHNQSwECFAAKAAAAAACHTuJAAAAAAAAAAAAAAAAABAAAAAAA&#10;AAAAABAAAAAAAAAAZHJzL1BLAQIUABQAAAAIAIdO4kBbtmX+3AAAAAsBAAAPAAAAAAAAAAEAIAAA&#10;ACIAAABkcnMvZG93bnJldi54bWxQSwECFAAUAAAACACHTuJATymBmEECAAB0BAAADgAAAAAAAAAB&#10;ACAAAAArAQAAZHJzL2Uyb0RvYy54bWxQSwUGAAAAAAYABgBZAQAA3gUAAAAA&#10;">
                      <v:fill on="f" focussize="0,0"/>
                      <v:stroke on="f" weight="0.5pt"/>
                      <v:imagedata o:title=""/>
                      <o:lock v:ext="edit" aspectratio="f"/>
                      <v:textbox>
                        <w:txbxContent>
                          <w:p w14:paraId="29952CEC">
                            <w:pPr>
                              <w:rPr>
                                <w:rFonts w:hint="default" w:ascii="微软雅黑" w:hAnsi="微软雅黑" w:eastAsia="微软雅黑"/>
                                <w:sz w:val="20"/>
                                <w:szCs w:val="20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 w:ascii="微软雅黑" w:hAnsi="微软雅黑" w:eastAsia="微软雅黑"/>
                                <w:sz w:val="20"/>
                                <w:szCs w:val="20"/>
                                <w:lang w:val="en-US" w:eastAsia="zh-CN"/>
                              </w:rPr>
                              <w:t>电子版材料（包括报送表、加盖公章后的报送表扫描件及产品实物照片）请发送至邮箱oxsc_sldc@jnu.edu.cn。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w:rPr>
                <w:rFonts w:hint="eastAsia" w:ascii="微软雅黑" w:hAnsi="微软雅黑" w:eastAsia="微软雅黑"/>
                <w:sz w:val="22"/>
              </w:rPr>
              <w:t>备注</w:t>
            </w:r>
          </w:p>
        </w:tc>
        <w:tc>
          <w:tcPr>
            <w:tcW w:w="7537" w:type="dxa"/>
            <w:gridSpan w:val="3"/>
            <w:vAlign w:val="center"/>
          </w:tcPr>
          <w:p w14:paraId="72F80853">
            <w:pPr>
              <w:jc w:val="center"/>
              <w:rPr>
                <w:rFonts w:ascii="微软雅黑" w:hAnsi="微软雅黑" w:eastAsia="微软雅黑"/>
                <w:sz w:val="22"/>
              </w:rPr>
            </w:pPr>
          </w:p>
        </w:tc>
      </w:tr>
    </w:tbl>
    <w:p w14:paraId="550000D0">
      <w:pPr>
        <w:rPr>
          <w:rFonts w:ascii="微软雅黑" w:hAnsi="微软雅黑" w:eastAsia="微软雅黑"/>
          <w:sz w:val="22"/>
        </w:rPr>
      </w:pPr>
      <w:r>
        <w:rPr>
          <w:rFonts w:hint="eastAsia" w:ascii="微软雅黑" w:hAnsi="微软雅黑" w:eastAsia="微软雅黑"/>
          <w:sz w:val="22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-309880</wp:posOffset>
                </wp:positionH>
                <wp:positionV relativeFrom="paragraph">
                  <wp:posOffset>-665480</wp:posOffset>
                </wp:positionV>
                <wp:extent cx="5784850" cy="790575"/>
                <wp:effectExtent l="0" t="0" r="0" b="0"/>
                <wp:wrapNone/>
                <wp:docPr id="1" name="文本框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784850" cy="79057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4DCC1489">
                            <w:pPr>
                              <w:jc w:val="center"/>
                              <w:rPr>
                                <w:rFonts w:hint="eastAsia" w:ascii="微软雅黑" w:hAnsi="微软雅黑" w:eastAsia="微软雅黑"/>
                                <w:b/>
                                <w:sz w:val="40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 w:ascii="微软雅黑" w:hAnsi="微软雅黑" w:eastAsia="微软雅黑"/>
                                <w:b/>
                                <w:sz w:val="40"/>
                                <w:lang w:val="en-US" w:eastAsia="zh-CN"/>
                              </w:rPr>
                              <w:t>暨易直播间宣传文创产品报送表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-24.4pt;margin-top:-52.4pt;height:62.25pt;width:455.5pt;z-index:251659264;mso-width-relative:page;mso-height-relative:page;" filled="f" stroked="f" coordsize="21600,21600" o:gfxdata="UEsDBAoAAAAAAIdO4kAAAAAAAAAAAAAAAAAEAAAAZHJzL1BLAwQUAAAACACHTuJAJleSJtsAAAAL&#10;AQAADwAAAGRycy9kb3ducmV2LnhtbE2PTU/DMAyG70j8h8hI3Lak1RilNJ1QpQkJwWFjF25u47UV&#10;TVKa7AN+PeY0bq/lR68fF6uzHcSRptB7pyGZKxDkGm9612rYva9nGYgQ0RkcvCMN3xRgVV5fFZgb&#10;f3IbOm5jK7jEhRw1dDGOuZSh6chimPuRHO/2frIYeZxaaSY8cbkdZKrUUlrsHV/ocKSqo+Zze7Aa&#10;Xqr1G27q1GY/Q/X8un8av3Yfd1rf3iTqEUSkc7zA8KfP6lCyU+0PzgQxaJgtMlaPHBK14MRItkxT&#10;EDWzD/cgy0L+/6H8BVBLAwQUAAAACACHTuJACQnFrkACAAB0BAAADgAAAGRycy9lMm9Eb2MueG1s&#10;rVTNbhMxEL4j8Q6W73STkjRp1E0VWhUhVbRSQZwdr7e7ku0xtpPd8ADwBpy4cOe58hx83t3+UDj0&#10;wMUZz0y+me+b8Z6ctkazrfKhJpvz8cGIM2UlFbW9zfnHDxev5pyFKGwhNFmV850K/HT58sVJ4xbq&#10;kCrShfIMIDYsGpfzKka3yLIgK2VEOCCnLIIleSMirv42K7xogG50djgaHWUN+cJ5kioEeM/7IB8Q&#10;/XMAqSxrqc5JboyysUf1SosISqGqXeDLrtuyVDJelWVQkemcg2nsThSBvU5ntjwRi1svXFXLoQXx&#10;nBaecDKitih6D3UuomAbX/8FZWrpKVAZDySZrCfSKQIW49ETbW4q4VTHBVIHdy96+H+w8v322rO6&#10;wCZwZoXBwPffv+1//Nr//MrGSZ7GhQWybhzyYvuG2pQ6+AOciXVbepN+wYchDnF39+KqNjIJ53Q2&#10;n8ynCEnEZsej6WyaYLKHfzsf4ltFhiUj5x7D6zQV28sQ+9S7lFTM0kWtNfxioS1rcn70GvB/RACu&#10;bfKobhUGmMSo7zxZsV23A501FTuw9NSvSXDyokYrlyLEa+GxF+geLyde4Sg1oSQNFmcV+S//8qd8&#10;jAtRzhrsWc7D543wijP9zmKQx+PJBLCxu0yms0Nc/OPI+nHEbswZYZUxLHTXmSk/6juz9GQ+4YGt&#10;UlWEhJWonfN4Z57FfvvxQKVarbokrKIT8dLeOJmgewlXm0hl3emeZOq1wbzSBcvYTW54OGnbH9+7&#10;rIePxfI3UEsDBAoAAAAAAIdO4kAAAAAAAAAAAAAAAAAGAAAAX3JlbHMvUEsDBBQAAAAIAIdO4kCK&#10;FGY80QAAAJQBAAALAAAAX3JlbHMvLnJlbHOlkMFqwzAMhu+DvYPRfXGawxijTi+j0GvpHsDYimMa&#10;W0Yy2fr28w6DZfS2o36h7xP//vCZFrUiS6RsYNf1oDA78jEHA++X49MLKKk2e7tQRgM3FDiMjw/7&#10;My62tiOZYxHVKFkMzLWWV63FzZisdFQwt81EnGxtIwddrLvagHro+2fNvxkwbpjq5A3wyQ+gLrfS&#10;zH/YKTomoal2jpKmaYruHlUHtmWO7sg24Ru5RrMcsBrwLBoHalnXfgR9X7/7p97TRz7jutV+h4zr&#10;j1dvuhy/AFBLAwQUAAAACACHTuJAfublIPcAAADhAQAAEwAAAFtDb250ZW50X1R5cGVzXS54bWyV&#10;kUFOwzAQRfdI3MHyFiVOu0AIJemCtEtAqBxgZE8Si2RseUxob4+TthtEkVjaM/+/J7vcHMZBTBjY&#10;OqrkKi+kQNLOWOoq+b7fZQ9ScAQyMDjCSh6R5aa+vSn3R48sUpq4kn2M/lEp1j2OwLnzSGnSujBC&#10;TMfQKQ/6AzpU66K4V9pRRIpZnDtkXTbYwucQxfaQrk8mAQeW4um0OLMqCd4PVkNMpmoi84OSnQl5&#10;Si473FvPd0lDql8J8+Q64Jx7SU8TrEHxCiE+w5g0lAmsjPuigFP+d8lsOXLm2tZqzJvATYq94XSx&#10;utaOa9c4/d/y7ZK6dKvlg+pvUEsBAhQAFAAAAAgAh07iQH7m5SD3AAAA4QEAABMAAAAAAAAAAQAg&#10;AAAAtAQAAFtDb250ZW50X1R5cGVzXS54bWxQSwECFAAKAAAAAACHTuJAAAAAAAAAAAAAAAAABgAA&#10;AAAAAAAAABAAAACWAwAAX3JlbHMvUEsBAhQAFAAAAAgAh07iQIoUZjzRAAAAlAEAAAsAAAAAAAAA&#10;AQAgAAAAugMAAF9yZWxzLy5yZWxzUEsBAhQACgAAAAAAh07iQAAAAAAAAAAAAAAAAAQAAAAAAAAA&#10;AAAQAAAAAAAAAGRycy9QSwECFAAUAAAACACHTuJAJleSJtsAAAALAQAADwAAAAAAAAABACAAAAAi&#10;AAAAZHJzL2Rvd25yZXYueG1sUEsBAhQAFAAAAAgAh07iQAkJxa5AAgAAdAQAAA4AAAAAAAAAAQAg&#10;AAAAKgEAAGRycy9lMm9Eb2MueG1sUEsFBgAAAAAGAAYAWQEAANwFAAAAAA==&#10;">
                <v:fill on="f" focussize="0,0"/>
                <v:stroke on="f" weight="0.5pt"/>
                <v:imagedata o:title=""/>
                <o:lock v:ext="edit" aspectratio="f"/>
                <v:textbox>
                  <w:txbxContent>
                    <w:p w14:paraId="4DCC1489">
                      <w:pPr>
                        <w:jc w:val="center"/>
                        <w:rPr>
                          <w:rFonts w:hint="eastAsia" w:ascii="微软雅黑" w:hAnsi="微软雅黑" w:eastAsia="微软雅黑"/>
                          <w:b/>
                          <w:sz w:val="40"/>
                          <w:lang w:val="en-US" w:eastAsia="zh-CN"/>
                        </w:rPr>
                      </w:pPr>
                      <w:r>
                        <w:rPr>
                          <w:rFonts w:hint="eastAsia" w:ascii="微软雅黑" w:hAnsi="微软雅黑" w:eastAsia="微软雅黑"/>
                          <w:b/>
                          <w:sz w:val="40"/>
                          <w:lang w:val="en-US" w:eastAsia="zh-CN"/>
                        </w:rPr>
                        <w:t>暨易直播间宣传文创产品报送表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hint="eastAsia" w:ascii="微软雅黑" w:hAnsi="微软雅黑" w:eastAsia="微软雅黑"/>
          <w:sz w:val="22"/>
        </w:rPr>
        <mc:AlternateContent>
          <mc:Choice Requires="wps">
            <w:drawing>
              <wp:anchor distT="0" distB="0" distL="114300" distR="114300" simplePos="0" relativeHeight="251661312" behindDoc="1" locked="0" layoutInCell="1" allowOverlap="1">
                <wp:simplePos x="0" y="0"/>
                <wp:positionH relativeFrom="page">
                  <wp:align>left</wp:align>
                </wp:positionH>
                <wp:positionV relativeFrom="paragraph">
                  <wp:posOffset>-923290</wp:posOffset>
                </wp:positionV>
                <wp:extent cx="7715250" cy="11039475"/>
                <wp:effectExtent l="0" t="0" r="0" b="9525"/>
                <wp:wrapNone/>
                <wp:docPr id="5" name="矩形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715250" cy="11039475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margin-top:-72.7pt;height:869.25pt;width:607.5pt;mso-position-horizontal:left;mso-position-horizontal-relative:page;z-index:-251655168;v-text-anchor:middle;mso-width-relative:page;mso-height-relative:page;" fillcolor="#FFFFFF [3212]" filled="t" stroked="f" coordsize="21600,21600" o:gfxdata="UEsDBAoAAAAAAIdO4kAAAAAAAAAAAAAAAAAEAAAAZHJzL1BLAwQUAAAACACHTuJA2pfhGtsAAAAL&#10;AQAADwAAAGRycy9kb3ducmV2LnhtbE2PS0/DMBCE70j8B2uRuLWO24ZHiNNDJQ45IEHLgaMbmyQk&#10;Xke28+i/Z3uC2+7OaPabfL/Ynk3Gh9ahBLFOgBmsnG6xlvB5el09AQtRoVa9QyPhYgLsi9ubXGXa&#10;zfhhpmOsGYVgyJSEJsYh4zxUjbEqrN1gkLRv562KtPqaa69mCrc93yTJA7eqRfrQqMEcGlN1x9FK&#10;6MrSjktaTeX72+PP1s+X7vR1kPL+TiQvwKJZ4p8ZrviEDgUxnd2IOrBeAhWJElZil+6AXfWNSOl2&#10;pil93grgRc7/dyh+AVBLAwQUAAAACACHTuJAZ9d+SmsCAADNBAAADgAAAGRycy9lMm9Eb2MueG1s&#10;rVRLbtswEN0X6B0I7htJrl0nRuTAiOGiQNAEcIuuaYqyCPBXkv6klynQXQ/R4xS9Rh8p5dO0iyyq&#10;BT2jGb038zjj84ujVmQvfJDW1LQ6KSkRhttGmm1NP35YvTqlJERmGqasETW9FYFezF++OD+4mRjZ&#10;zqpGeAIQE2YHV9MuRjcrisA7oVk4sU4YBFvrNYtw/bZoPDsAXatiVJZvioP1jfOWixDwdtkH6YDo&#10;nwNo21ZysbR8p4WJPaoXikW0FDrpAp3nattW8HjdtkFEomqKTmM+QQJ7k85ifs5mW89cJ/lQAntO&#10;CU960kwakN5DLVlkZOflX1Bacm+DbeMJt7roG8mKoIuqfKLNumNO5F4gdXD3oof/B8vf7288kU1N&#10;J5QYpnHhv75+//njG5kkbQ4uzJCydjd+8ALM1Oix9Tr9ogVyzHre3uspjpFwvJxOq8loAqk5YlVV&#10;vj4bTzNs8fC98yG+FVaTZNTU48aykGx/FSI4kXqXkuiCVbJZSaWy47ebS+XJnuF2V/lJReOTP9KU&#10;IQfwj6ZlKoVhZlvMCkzt0HcwW0qY2mIZePSZ29jEAKSee8lC13Nk2H5mtIxYAyV1TU/L9AzMyqCA&#10;JFsvVLI2trmFyN720xccX0k0e8VCvGEe44aysJDxGkerLGq1g0VJZ/2Xf71P+ZgCRCk5YHzRx+cd&#10;84IS9c5gPs6q8RiwMTvjyXQExz+ObB5HzE5fWmhYYfUdz2bKj+rObL3Vn7C3i8SKEDMc3L1ig3MZ&#10;+7XC5nOxWOQ0zLhj8cqsHU/gSVBjF7toW5nv9kGdQTRMeb6/YSPTGj32c9bDv9D8N1BLAwQKAAAA&#10;AACHTuJAAAAAAAAAAAAAAAAABgAAAF9yZWxzL1BLAwQUAAAACACHTuJAihRmPNEAAACUAQAACwAA&#10;AF9yZWxzLy5yZWxzpZDBasMwDIbvg72D0X1xmsMYo04vo9Br6R7A2IpjGltGMtn69vMOg2X0tqN+&#10;oe8T//7wmRa1IkukbGDX9aAwO/IxBwPvl+PTCyipNnu7UEYDNxQ4jI8P+zMutrYjmWMR1ShZDMy1&#10;lletxc2YrHRUMLfNRJxsbSMHXay72oB66Ptnzb8ZMG6Y6uQN8MkPoC630sx/2Ck6JqGpdo6SpmmK&#10;7h5VB7Zlju7INuEbuUazHLAa8CwaB2pZ134EfV+/+6fe00c+47rVfoeM649Xb7ocvwBQSwMEFAAA&#10;AAgAh07iQH7m5SD3AAAA4QEAABMAAABbQ29udGVudF9UeXBlc10ueG1slZFBTsMwEEX3SNzB8hYl&#10;TrtACCXpgrRLQKgcYGRPEotkbHlMaG+Pk7YbRJFY2jP/vye73BzGQUwY2Dqq5CovpEDSzljqKvm+&#10;32UPUnAEMjA4wkoekeWmvr0p90ePLFKauJJ9jP5RKdY9jsC580hp0rowQkzH0CkP+gM6VOuiuFfa&#10;UUSKWZw7ZF022MLnEMX2kK5PJgEHluLptDizKgneD1ZDTKZqIvODkp0JeUouO9xbz3dJQ6pfCfPk&#10;OuCce0lPE6xB8QohPsOYNJQJrIz7ooBT/nfJbDly5trWasybwE2KveF0sbrWjmvXOP3f8u2SunSr&#10;5YPqb1BLAQIUABQAAAAIAIdO4kB+5uUg9wAAAOEBAAATAAAAAAAAAAEAIAAAAN8EAABbQ29udGVu&#10;dF9UeXBlc10ueG1sUEsBAhQACgAAAAAAh07iQAAAAAAAAAAAAAAAAAYAAAAAAAAAAAAQAAAAwQMA&#10;AF9yZWxzL1BLAQIUABQAAAAIAIdO4kCKFGY80QAAAJQBAAALAAAAAAAAAAEAIAAAAOUDAABfcmVs&#10;cy8ucmVsc1BLAQIUAAoAAAAAAIdO4kAAAAAAAAAAAAAAAAAEAAAAAAAAAAAAEAAAAAAAAABkcnMv&#10;UEsBAhQAFAAAAAgAh07iQNqX4RrbAAAACwEAAA8AAAAAAAAAAQAgAAAAIgAAAGRycy9kb3ducmV2&#10;LnhtbFBLAQIUABQAAAAIAIdO4kBn135KawIAAM0EAAAOAAAAAAAAAAEAIAAAACoBAABkcnMvZTJv&#10;RG9jLnhtbFBLBQYAAAAABgAGAFkBAAAHBgAAAAA=&#10;">
                <v:fill on="t" focussize="0,0"/>
                <v:stroke on="f" weight="1pt" miterlimit="8" joinstyle="miter"/>
                <v:imagedata o:title=""/>
                <o:lock v:ext="edit" aspectratio="f"/>
              </v:rect>
            </w:pict>
          </mc:Fallback>
        </mc:AlternateContent>
      </w:r>
    </w:p>
    <w:sectPr>
      <w:pgSz w:w="11906" w:h="16838"/>
      <w:pgMar w:top="1440" w:right="1800" w:bottom="426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B3A12"/>
    <w:rsid w:val="00112FBD"/>
    <w:rsid w:val="001329D9"/>
    <w:rsid w:val="00147846"/>
    <w:rsid w:val="002B3A12"/>
    <w:rsid w:val="00411BC9"/>
    <w:rsid w:val="005A087E"/>
    <w:rsid w:val="007C2512"/>
    <w:rsid w:val="00974828"/>
    <w:rsid w:val="00D7707A"/>
    <w:rsid w:val="00E015B5"/>
    <w:rsid w:val="06E1263C"/>
    <w:rsid w:val="0F587009"/>
    <w:rsid w:val="1F387DA5"/>
    <w:rsid w:val="23C46D03"/>
    <w:rsid w:val="2EBA6F40"/>
    <w:rsid w:val="327A74BB"/>
    <w:rsid w:val="355E6877"/>
    <w:rsid w:val="35A2048B"/>
    <w:rsid w:val="36392E40"/>
    <w:rsid w:val="372E6D18"/>
    <w:rsid w:val="43E91A0F"/>
    <w:rsid w:val="4DAA76F7"/>
    <w:rsid w:val="5F06093A"/>
    <w:rsid w:val="608A3D83"/>
    <w:rsid w:val="6B3D24B0"/>
    <w:rsid w:val="73943440"/>
    <w:rsid w:val="77C16217"/>
    <w:rsid w:val="7E146B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  <mc:AlternateContent>
    <mc:Choice Requires="wpsCustomData">
      <wpsCustomData:typoFeatureVersion val="1"/>
    </mc:Choice>
  </mc:AlternateContent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SDJK.CC</Company>
  <Pages>1</Pages>
  <Words>73</Words>
  <Characters>75</Characters>
  <Lines>2</Lines>
  <Paragraphs>1</Paragraphs>
  <TotalTime>4</TotalTime>
  <ScaleCrop>false</ScaleCrop>
  <LinksUpToDate>false</LinksUpToDate>
  <CharactersWithSpaces>98</CharactersWithSpaces>
  <Application>WPS Office_12.1.0.25865_F1E327BC-269C-435d-A152-05C5408002CA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2020-09-04T03:19:00Z</dcterms:created>
  <dc:creator>Administrator</dc:creator>
  <cp:lastModifiedBy>Neville.</cp:lastModifiedBy>
  <cp:lastPrinted>2026-03-13T00:26:00Z</cp:lastPrinted>
  <dcterms:modified xsi:type="dcterms:W3CDTF">2026-04-17T04:10:13Z</dcterms:modified>
  <cp:revision>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2052-12.1.0.25865</vt:lpwstr>
  </property>
  <property fmtid="{D5CDD505-2E9C-101B-9397-08002B2CF9AE}" pid="3" name="KSOTemplateUUID">
    <vt:lpwstr>v1.0_mb_3NwSuJi7aIyUmsj93X26cA==</vt:lpwstr>
  </property>
  <property fmtid="{D5CDD505-2E9C-101B-9397-08002B2CF9AE}" pid="4" name="KSOTemplateDocerSaveRecord">
    <vt:lpwstr>eyJoZGlkIjoiM2IwM2RmMDc1ODc3YjY0MzVjOTNmMTkzMDkzOTA0MzciLCJ1c2VySWQiOiI0NzQ0NTIzNTYifQ==</vt:lpwstr>
  </property>
  <property fmtid="{D5CDD505-2E9C-101B-9397-08002B2CF9AE}" pid="5" name="ICV">
    <vt:lpwstr>CBF3635F16144F3A9916E727C972FC3C_13</vt:lpwstr>
  </property>
</Properties>
</file>