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auto"/>
        <w:jc w:val="center"/>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目录</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【16号文件】《中共中央国务院关于进一步加强和改进大学生思想政治教育的意见》（2004年）………………………………………………………1-17</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关于加强和改进新形势下高校思想政治工作的意见（2017年）……18-24</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【41号文件】普通高等学校学生管理规定2017修订版………………25-43</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共青团中央 教育部关于印发《关于加强和改进新形势下高校共青团思想政治工作的意见》的通知（2017年）…………………………………………44-58</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【43号文件】普通高等学校辅导员队伍建设规定……………………59-66</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高等学校辅导员职业能力标准（暂行）………………………………67-87</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教育部等十七部门联合印发全面加强和改进新时代学生心理健康工作专项行动计划（2023年）…………………………………………………………88-96</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《中国共产党发展党员工作细则》……………………………………97-106</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全国高校辅导员素质能力大赛基础知识测试模拟题（一）…………107-113</w:t>
      </w:r>
    </w:p>
    <w:p>
      <w:pPr>
        <w:widowControl/>
        <w:numPr>
          <w:ilvl w:val="0"/>
          <w:numId w:val="1"/>
        </w:numPr>
        <w:spacing w:before="100" w:beforeAutospacing="1" w:after="100" w:afterAutospacing="1" w:line="360" w:lineRule="auto"/>
        <w:jc w:val="left"/>
        <w:rPr>
          <w:rFonts w:hint="eastAsia" w:ascii="黑体" w:hAnsi="宋体" w:eastAsia="黑体" w:cs="宋体"/>
          <w:b/>
          <w:kern w:val="0"/>
          <w:sz w:val="21"/>
          <w:szCs w:val="21"/>
          <w:lang w:val="en-US" w:eastAsia="zh-CN"/>
        </w:rPr>
      </w:pPr>
      <w:r>
        <w:rPr>
          <w:rFonts w:hint="eastAsia" w:ascii="黑体" w:hAnsi="宋体" w:eastAsia="黑体" w:cs="宋体"/>
          <w:b/>
          <w:kern w:val="0"/>
          <w:sz w:val="21"/>
          <w:szCs w:val="21"/>
          <w:lang w:val="en-US" w:eastAsia="zh-CN"/>
        </w:rPr>
        <w:t>全国高校辅导员素质能力大赛备赛练习题（判断题）…………………114-120</w:t>
      </w: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r>
        <w:rPr>
          <w:rFonts w:hint="eastAsia" w:ascii="黑体" w:hAnsi="宋体" w:eastAsia="黑体" w:cs="宋体"/>
          <w:b/>
          <w:kern w:val="0"/>
          <w:sz w:val="21"/>
          <w:szCs w:val="21"/>
        </w:rPr>
        <w:t>中共中央国务院关于进一步加强和改进大学生思想政治教育的意见</w:t>
      </w:r>
    </w:p>
    <w:p>
      <w:pPr>
        <w:widowControl/>
        <w:spacing w:before="100" w:beforeAutospacing="1" w:after="100" w:afterAutospacing="1" w:line="360" w:lineRule="auto"/>
        <w:jc w:val="center"/>
        <w:rPr>
          <w:rFonts w:hint="eastAsia" w:ascii="宋体" w:hAnsi="宋体" w:cs="宋体"/>
          <w:kern w:val="0"/>
          <w:sz w:val="21"/>
          <w:szCs w:val="21"/>
        </w:rPr>
      </w:pPr>
      <w:r>
        <w:rPr>
          <w:rFonts w:hint="eastAsia" w:ascii="宋体" w:hAnsi="宋体" w:cs="宋体"/>
          <w:kern w:val="0"/>
          <w:sz w:val="21"/>
          <w:szCs w:val="21"/>
        </w:rPr>
        <w:t>中发【2004】16号</w:t>
      </w:r>
    </w:p>
    <w:p>
      <w:pPr>
        <w:widowControl/>
        <w:spacing w:before="100" w:beforeAutospacing="1" w:after="100" w:afterAutospacing="1" w:line="360" w:lineRule="auto"/>
        <w:jc w:val="center"/>
        <w:rPr>
          <w:rFonts w:hint="eastAsia" w:ascii="宋体" w:hAnsi="宋体" w:cs="宋体"/>
          <w:kern w:val="0"/>
          <w:sz w:val="21"/>
          <w:szCs w:val="21"/>
        </w:rPr>
      </w:pPr>
      <w:r>
        <w:rPr>
          <w:rFonts w:hint="eastAsia" w:ascii="宋体" w:hAnsi="宋体" w:cs="宋体"/>
          <w:kern w:val="0"/>
          <w:sz w:val="21"/>
          <w:szCs w:val="21"/>
        </w:rPr>
        <w:t>（2004年8月26日）</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为深入贯彻党的十六大精神,适应新形势、新任务的要求,提高大学生的忠想政治素质,促进大学生的全面发展,现就进一步加强和改进大学生思想政治教育提出以下意见。</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一、加强和改进大学生思想政治教育是一项重大而紧迫的战略任务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大学生是十分宝贵的人才资源,是民族的希望,是祖国的未来。目前,我国在校大学生包括本科生、专科生和研究生约有2000万。加强和改进大学生思想政治教育,提高他们的思想政治素质,把他们培养成中国特色社会主义事业的建设者和接班人,对于全面实施科教兴国和人才强国战略,确保我国在激烈的国际竞争中始终立于不败之地,确保实现全面建设小康社会、加快推进社会主义现代化的宏伟目标,确保中国特色社会主义事业兴旺发达、后继有人,具有重大而深远的战略意义。</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改革开放特别是党的十三届四中全会以来,党中央坚持"两手抓、两手都要硬"的方针,切实加强和改进对大学生思想政治教育工作的领导。各地区各部门和高等学校认真贯彻落实中央要求,加强和改进思想政治教育工作,在培养高素质人才,推动高等教育改革发展,维护学校和社会稳定等方面发挥了重要作用。当代大学生思想政治状况的主流积极、健康、向上。他们热爱党,热爱祖国,热爱社会主义,坚决拥护党的路线方针政策,高度认同邓小平理论和"三个代表"重要思想,充分信赖以胡锦涛同志为总书记的党中央,对坚持走中国特色社会主义道路、实现全面建设小康社会的宏伟目标充满信心。</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3、国际国内形势的深刻变化,使大学生思想政治教育既面临有利条件,也面临严峻挑战。国际敌对势力与我争夺下一代的斗争更加尖锐复杂,大学生面临着大量西方文化思潮和价值观念的冲击,某些腐朽没落的生活方式对大学生的影响不可低估。随着对外开放不断扩大、会主义市场经济的深入发展,我国社会经济成分、组织形式、就业方式、利益关系和分配方式日益多样化,人们思想活动的独立性、选择性、多变性和差异性日益增强。这有利于大学生树立自强意识、创新意识、成才意识、创业意识,同时也带来一些不容忽视的负面影响。一些大学生不同程度地存在政治信仰迷茫、理想信念模糊、价值取向扭曲、诚信意识淡薄、社会责任感缺乏、艰苦奋斗精神淡化、团结协作观念较差、心理素质欠佳等问题。</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4、面对新形势、新情况,大学生思想政治教育工作还不够适应,存在不少薄弱环节。一些地方、部门和学校的领导对大学生思想政治教育工作重视不够,办法不多。全社会关心支持大学生思想政治教育的合力尚未形成。学校思想政治理论课实效性不强,哲学社会科学一些学科教材建设滞后,思想政治教育与大学生思想实际结合不紧,少数学校没有把大学生的思想政治教育摆在首位、贯穿于教育教学的全过程。学生管理工作与形势发展要求不相适应,思想政治教育工作队伍建设亟待加强,少数教师不能做到教书育人、为人师表。加强和改进大学生思想政治教育是一项极为紧迫的重要任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二、加强和改进大学生思想政治教育的指导思想和基本原则</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5、加强和改进大学生思想政治教脊的指导思想是:坚持以马克思列宁主义、毛泽东</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坚持教书与育人相结合。学校教育要坚持育人为本、德育为先,把人才培养作为根本任务,把思想政治教育摆在首要位置。(2)坚持教育与自我教育相结合。既要充分发挥学校教师、党团组级的教育引导作用,又要充分调动大学生的积极性和主动性,引导他们自我教育、自我管理、自我服务。(3)坚持政治理论教育与社会实践相结合。既重视课堂教育,又注重引导大学生深入社会、了解社会、服务社会。(4)坚持解决思想问题与解决实际问题相结合。既讲道理又办实事,既以理服人又以情感人,增强思想政治教育的实际效果。(5)坚持教育与管理相结合。把思想政治教育融于学校管理之中,建立长效工作机制,使自律与他律，激励与约束有机地结合起来,有效地引导大学生的思想和行为。(6)坚持继承优良传统与改进创新相结合。在继承党的思想政治工作优良传统的基础上,积极探索新形势下大学生思想政治教育的新途径、新办法,努力体现时代性,把握规律性,富于创造性,增强实效性。</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三、加强和改进大学生思想政治教育的主要任务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7、以理想信念教育为核心,深入进行树立正确的世界观、人生观和价值观教育。要坚持不懈地用马克思列宁主义、毛泽东思想、邓小平理论和"三个代表"重要思想武装大学生,深入开展党的基本理论、基本路线、基本纲领和基本经验教育,开展中国革命、建设和改革开放的历史教育,开展基本国情和形势政策教育,开展科学发展观教育,使大学生正确认识社会发展规律,认识国家的前途命运,认识自己的社会责任,确立在中国共产党领导下走中国特色社会主义道路、实现中华民族伟大复兴的共同理想和坚定信念。同时,要积极引导大学生不断追求更高的目标,使他们中的先进分子树立共产主义的远大理想,确立马克思主义的坚定信念。</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8、以爱国主义教育为重点,深入进行弘扬和培育民族精神教育。深入开展中华民族优良</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kern w:val="0"/>
          <w:sz w:val="21"/>
          <w:szCs w:val="21"/>
        </w:rPr>
        <w:t>传统和中国革命传统教育,开展各民族平等团结教育,培养团结统一、爱好和平、勤劳勇敢、自强不息的精神,树立民族自尊心、自信心和自豪感。要把民族精神教育与以改革创新为核心的时代精神教育结合起来,引导大学生在中国特色社会主义事业的伟大实践中、在时代和社会的发展进步中汲取营养,培养爱国情怀、改革精神和创新能力,始终保持艰苦奋斗的作风和昂扬向上的精神状态。</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9、以基本道德规范为基础,深入进行公民道德教育。要认真贯彻《公民道德建设实施纲要》,以为人民服务为核心、以集体主义为原则、以诚实守信为重点,广泛开展社会公德、职业道德和家庭美德教育,引导大学生自觉遵守爱国守法、明礼诚信、团结友善、勤俭自强、敬业奉献的基本道德规范。坚持知行统一,积极开展道德实践活动,把道德实践活动融入大学生学习生活之中。修订完善大学生行为准则,引导大学生从身边的事情做起,从具体的事情做起,着力培养良好的道德品质和文明行为。</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315" w:firstLineChars="150"/>
        <w:jc w:val="left"/>
        <w:textAlignment w:val="auto"/>
        <w:rPr>
          <w:rFonts w:hint="eastAsia" w:ascii="宋体" w:hAnsi="宋体" w:cs="宋体"/>
          <w:kern w:val="0"/>
          <w:sz w:val="21"/>
          <w:szCs w:val="21"/>
        </w:rPr>
      </w:pPr>
      <w:r>
        <w:rPr>
          <w:rFonts w:hint="eastAsia" w:ascii="宋体" w:hAnsi="宋体" w:cs="宋体"/>
          <w:kern w:val="0"/>
          <w:sz w:val="21"/>
          <w:szCs w:val="21"/>
        </w:rPr>
        <w:t>10、以大学生全面发展为目标,深入进行素质教育。加强民主法制教育,增强遵纪守法观念。加强人文素质和科学精神教育,加强集体主义和团结合作精神教育,促进大学生思想道德素质、科学文化素质和健康素质协调发展,引导大学生勤于学习、善于创造、甘于奉献,成为有理想、有道德、有文化、有纪律的社会主义新人。</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四、充分发挥课堂教学在大学生思想政治教育中的主导作用</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11、高等学校思想政治理论课是大学生思想政治教育的主渠道。思想政治理论课是大学生的必修课，是帮助大学生树立正确世界观、人生观、价值观的重要途径，体现了社会主义大学的本质要求。要按照充分体现当代马克思主义最新成果的要求，全面加强思想政治理论 课的学科建设、课程建设、教材建设和教师队伍建设，进一步推动邓小平理论和"三个代表"重要思想进教材、进课堂、进大学生头脑工作。要联系改革开放和社会主义现代化建设的实际，联系大学生的思想实际,把传授知识与思想教育结合起来,把系统教学与专题教育结合起来,把理论武装与实践育人结合起来,切实改革教学内容,改进教学方法,改善教学手段。要加强对思想政治理论课的宏观指导,采取有力措施,力争在几年内使思想政治理论课教育教学情况有明显改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12、形势政策教育是思想政治教宵的重要内容和途径。要建立大学生形势政策报告会制度,定期编写形势政策教育宣讲提纲,建立形势政策教育资源库;国家机关和地方党政负责人要经常为大学生作形势报告。学校要紧密结合国际国内形势变化和学生关注的热点、难点问题,制定形势政策教育教学计划,认真组织实施。</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13、高等学校哲学社会科学课程负有思想政治教育的重要职责。哲学社会科学中的绝大部分学科都具有鲜明的意识形态属性,对于帮助大学生坚定正确的政治方向,</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正确认识和分析复杂的社会现象,提高思想道德修养和精神境界具有十分重要作用。要坚持和巩固马克思主义在意识形态领域的指导地位，在哲学社会科学教学中充分体现马克思主义中国化的最新理论成果，用科学理论武装大学生,用优秀文化培育大学生。要发扬理论联系实际的优良学风,发挥哲学社会科学的优势,紧密围绕大学生普遍关心的、改革开放和现代化建设中的在重大问题,做好释疑解惑和教睡育引导工作。</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要结合实施马克思主义理论研究和建设工程,精心组织编写全面反映毛泽东思想、邓小平理论和"三个代表"重要思想的哲学、政治经济学、科学社会主义,中共党史以及政治学、社会学、法学、史学、新闻学和文学等哲学社会科学重点学科的教材,努力形成以当代中国马克思主义为指导的具有中国特色、中国风格、中国气派的哲学社会科学学科体系和教材体系。</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14、高等学校各门课程都具有育人功能,所有教师都负有育人职责。广大教师要以高度负责的态度,率先垂范、言传身教,以良好的思想、道德、品质和人格给大学生以潜移默化的影响。要把思想政治教育融入到大学生专业学习的各个环节,渗透到教学、科研和社会服务各个方面。要深入发掘各类课程的思想政治教育资源,在传授专业知识过程中加强思想政治教育,使学生在学习科学文化知识过程中,自觉加强思想道德修养,提高政治觉悟。要坚持学术研究无禁区、课堂讲授有纪律,严格教育教学纪律,切实加强教材管理,在讲台上和教材中不得散布违背宪法和党的路线方针政策的错误观点和言论。</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五、努力拓展新形势下大学生思想政治教育的有效途径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15、深入开展社会实践。社会实践是大学生思想政治教育的重要环节,对于促进大学生了解社会、了解国惰,增长才干、奉献社会,锻炼毅力、培养品格,增强社会责任感具有不可替代的作用。要建立大学生社会实践保障体系,探索实践育人的长效机制,引导大学生走出校门,到基层去,到工农群众中去。高等学校要把社会实践纳入学校教育教学总体规划和教学大纲,规定学时和学分,提供必要经费。积极探索和建立社会实践与专业学习相结合、与服务社会相结合、与勤工助学相结合、与择业就业相结合、与创新创业相结合的管理体制,增强社会实践活动的效果,培养大学生的劳动观念和职业道德。要认真组织大学生参加军政训练。利用好寒暑假,开展形式多样的社会实践活动。积极组织大学生参加社会调查、生产劳动、志愿服务、公益活动、科技发明和勤工助学等社会实践活动。重视社会实践基地建设,不断丰富社会实践的内容和形式，提高社会实践的质量和效果,使大学生往社会实践活动中受教育、长才干、作贡献,增强社会责任感。</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16、大力建设校园文化。校园文偌具有重要的育人功能,要建设体现社会主义特点、时代特征和学校特色的校园文化,形成优良的校风、教风和学风。大力加强大学生文化素质教育,开展丰富多彩、积极向上的学术、科技、体育、艺术和娱乐活动,把德育与智育、体育、美育有机结合起来,寓教育于文化活动之中。要善于结合传统节庆日、重大事件和开学典礼、毕业典礼等,开展特色鲜明、吸引力强的主题教育活动。重视校园人文环境和自然环境建设,完善校园文化活动设施,建设好大学生活动中心，加强校报、校内广播电视和学校出版社的建设,加强哲学社会科学研讨会、报告会、讲座的管理,绝不给错误观点和言论提供传播渠道。坚决抵制各种有害文化和腐朽生活方式对大学生的侵蚀和影响。禁止在学校传播宗教。</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17、主动占领网络思想政治教育新阵地。要全面加强校园网的建设,使网络成为弘扬主旋律,开展思想政治教育的重要手段。要利用校园网为大学生学习、生活提供服务,对大学生进行教育和引导,不断拓展大学生思想政治教育的渠道和空间。要建设好融思想性、知识性、趣味性、服务性于一体的主题教育网站或网页，积极开展生动活泼的网络思想政治教育活动,形成网上网下思想政治教育的合力。要密切关注网上动态,了解大学生思想状况,加强同大学生的沟通与交流,及时回答和解决大学生提出的问题。要运用技术、行政和法律手段,加强校园网的管理,严防各种有害信息在网上传播。加强网络思想政治教育队伍建设,形成网络思想政治教育工作体系,牢牢把握网络思想政治教育主动权。</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18、开展深入细致的思想政治工作和心理健康教育。要结合大学生实际,广泛深入开展谈心活动,有针对性地帮助大学生处理好学习成才、择业交友、健康生活等方面的具体问题。提高思想认识和精神境界。要重视心理健康教育,根据大学生的身心发展特点和教育规律,注重培养大学生良好的心理品质和自尊、自爱、自律、自强的优良品格,增强大学生克服困难、经受考验、承受挫折的能力。要制定大学生心理健康教育计划,确定相应的教育内容、教育方法。要建立健全心理健康教育和咨询的专门机构,配备足够数量的专兼职心理健康教育教师,积极开展大学生心理健康教育和心理咨询辅导,引导大学生健康成长。</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19、努力解决大学生的实际问题。思想政治教育既要教育人、引导人,又要关心人、帮助人。高等学校要从严治教,加强管理,改善办学条件,提高教育教学质量,为大学生成长成才创造条件。要加强对经济困难大学生的资助工作,以政府投入为主,多方筹措资金,不断完善资助政策和措施,形成以国家助学贷款为主体,包括助学奖学金、勤工助学基金、特殊困难补助和学费减免在内的助学体系，帮助经济困难大学生完成学业。要帮助大学生树立正确的就业观念,引导毕业生到基层;到西部、到祖国最需要的地方建功立业。要进一步建立健全大学生就业指导机构和就业信息服务系统,提供高效优质的就业创业服务。通过服务育人、管理育人,把党和政府对大学生的关怀落到实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六、充分发挥党团组织在大学生思想政治教育中的重要作用</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20、发挥党的政治优势和组织优势,做好大学生思想政治教育工作。高等学校党组织要高度重视学生党员发展工作,坚持标准,保证质量,把优秀大学生吸纳到党的队伍中来。对入党积极分子要注重早期培养,加强制度建设,严格发展程序,进行系统的党的知识教育和实践锻炼。对大学生党员要加强党员先进性教育,使他们严格要求自己,提高党性修养,充分发挥在大学生思想政治教育中的骨干带头作用和先锋模范作用。要坚持把党支部建在班上,努力实现本科学生班级，低年级有党员、高年级有党支部的目标。创新学生党支部活动方式，丰富活动内容，增强凝聚力和战斗力，使其成为开展思想政治教育的坚强堡垒。高度重视研究生党组织建设，切实加强研究生思想政治教育。</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21、发挥共青团和学生组织作用，推进大学生思想政治教育。共青团是党领导下的先进青年的群众组织，是党的助手和后备军，在大学生思想政治教育中具有重要作用。高等学校团组织要把加强大学生思想政治教育工作摆在突出位置，充分发挥在教育、团结和联系大学生方面的优势，竭诚为大学生的成长成才服务。要全面实施大学生素质拓展计划，组织开展丰富多彩的思想政治教育活动。要加强对优秀团员的培养，认真做好推荐优秀共青团员入党工作。要坚持党建带团建，把加强团的建设作为高等学校党建的重要任务。要切实加强团的组织建设，选拔优秀青年党员教师做团的工作，保证高校共青团组织机构设置和人员配备。要把团干部作为思想政治教育工作队伍的重要组成部分，做好培养、锻炼和输送工作。高等学校学生会、研究生会是党领导下的大学生群众组织，是加强和改进大学生思想政治教育的重要依靠力量，也是大学生自我教育的组织者。学生会、研究生会要自觉接受党的领导，在共青团指导下，针对大学生特点，开展生动有效的思想政治教育活动，把广大学生紧密团结在党的周围，在大学生思想政治教育中更好地发挥桥梁和纽带作用。</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22、依托班级、社团等组织形式，开展大学生思想政治教育。班级是大学生的基本组织形式，是大学生自我教育、自我管理、自我服务的主要组织载体。要着力加强班级集体建设，组织开展丰富多彩的主题班会等活动，发挥团结学生、组织学生、教育学生的职能。要加强对大学生社团的领导和管理，帮助大学在社团选聘指导教师，支持和引导大学生非因自主开展活动。要高度重视大学生生活社区、学生公寓、网络虚拟群体等新型大学生组织的思想政治教育工作，选拔大学生骨干参与学生总寓、网络的教育管理，发挥大学生自身的积极性和主动性，增强教育效果。</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七、大力加强大学生思想政治教育工作队伍建设</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23、思想政治教育工作队伍是加强和改进大学生思想政治教育的组织保证。大学生思想政治教育工作队伍主体是学校党政干部和共青团干部，思想政治理论课和哲学社会科学课教师，辅导员和班主任。学校党政干部和共青团干部负责学生思想诙治教育的组织、协调、实施，思想政治理论和哲学社会科学课教师根据学科和课程的内容、特点，负责对学生进行思想理论教育、思想品德、教育和人文素质教育；辅导员、班主任是大学生思想政治教育的骨干力量，辅导员按照党委的部署有针对性地开展思想政治教育活动，班主任负有在思想、学习和生活等方面指导学生的职责。要采取切实措施，培养一批坚持以马克思主义为指导，理论功底扎实，勇于开拓创新，善于联系实际，老中青相结合的哲学社会科学学科带头人和教学骨干队伍，使他们在大学生思想政治教育中发挥更大的作用。所有从事大学生思想政治教育的人员，都要坚持正确的政治方向，加强思想道德修养，增强社会责任感，成为大学生健康成长的指导者和引路人。在事关政治原则、政治立场和政治方向问题上不能与党中央保持一致的，不得从事大学生思想政治教育工作。</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广大教职员工都负有对大学生进行思想政治教育的重要责任。要制定完善有关规定和政策，明确职责任务和考核办法，形成教书育人、管理育人、服务育人的良好氛围和工作格局。教师要提高师德和业务水平，爱岗敬业，教书育人，为人师表，以良好的思想政治素质和道德风范影响和教育学生。学校管理工作要体现育人导向，把严格日常管理与引导大学生遵纪守法、养成良好行为习惯结合起来。后勤服务人员要努力搞好后勤保障，为大学生办实事办好事，使大学生在优质服务中受到感染和教育。</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24、完善大学生思想政治教育工作队伍的选拔、培养和管理机制。按照政治强、业务精、纪律严、作风正的要求，坚持专兼结合的原则，研究和制定加强高校思想政治教育工作队伍建设的具体意见，吸引更多的优秀教师从事学生思想政治教育工作。要加强思想政治教育学科建设，培养思想政治教育工作专门人才。实施大学生思想政治教育队伍人才培养工程，建立思想政治教育人才培养基地。选拔推荐一批从事思想政治教育的骨干进一步深造，攻读思想政治教育相关专业的硕士、博士学位，学成后专职从事思想政治教育工作。采取有效措施，组织参加社会实践、挂职锻炼、多习考察等活动，不断提高他们的工作能力和水平。要建立完善大学生思想政治教育专职队伍的激励和保障机制。完善思想政治教育队伍的专业职务系列，从思想政治教育专职队伍的实际出发，解决好他们的教师职务聘任问题，鼓励支持他们安心本职工作，成为思想政治教育方面的专家。建立专项评优奖励制度，定期评比表彰思想政治教育工作先进集体和个，树立、宣传、推广一批先进典型。要采取有力措施，着力建设一支高水平的辅导员、班主任队伍。院(系)的每个年级都要 按适当比例配备一定数量的专职辅导员，每个班级都要配备一名兼职班主任，鼓励优秀教师 兼任班主任工作。辅导员、班主任工作在犬学生思想政治教育第一线，任务繁重，责任重大，学校要从政治上、工作上、生活主关心他们，在政策和待遇方面给予适当倾斜。</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八、努力营造大学生思想政治教育工作的良好社会环境</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25、全社会都要关心大学生的健康成长，支持大学生思想政治教育工作。宣传、理论、新闻、文艺、出版等方面要坚持弘扬主旋律，为大学生思想政治教育营造良好的社会舆论氛围，为大学生提供丰富的精神食粮。要坚持团结稳定鼓劲、正面宣传为主，反映高等学校思想政治教育工作的先进典型和优秀大学生的先进事迹。各类网站要牢牢把握正确导向，主动承担社会责任，积极开发教育资源，开展形式多样的网络思想政治教育活动。重点新闻网站要不断改进创新，切实增强吸引力和感染力，在大学生思想政治教育中发挥导向作用。要大力发展文化事业和文化产业，为学生提供更多更好的文化产品和文化服务。文化部门和艺术团体要进一步推进高雅文化进校园活动，丰富校园文化生活，提高学生艺术修养。充分发挥爱国主义教育基地对大学生的教育作用，各类博物馆、纪念馆、展览馆、烈士陵园等爱国主义教育基地，对大学生集体参观一律实行免票。各级政府和企事业单位要鼓励和支持面向大学生的公益性文化活动。坚持不懈地开展"扫黄""打非",依法加强对各类网站的管理，净化文化市场和网络环境。</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26、各级党委和政府要为高等学校创建良好的育人环境。要把优化校园周边环境作为推</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进社会主义精神文明建设的重要任务，结合城市改造和社区建设搞好规划，加强综合治理。要依法加强对学校周边的文化、娱乐、商业经营活动的管理，坚决取缔干扰学校正常教学、生活秩序的经营性娱乐活动场所，严厉打击各种刑事犯罪活动，及时处理侵害学生合法权益、身心健康的事件和影响学校、社会稳定的事端。要为大学生专业实习和社会实践创造条件,提供便利。要把高校毕业生就业作为就业工作的重要组成部分，常抓不懈，完善毕业生就业市场机制，健全毕业生就业服务体系，落实毕业生自主创业、灵活就业的各项扶持，政策。要 动员社会各方力量，完善资助困难学生的机制，</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kern w:val="0"/>
          <w:sz w:val="21"/>
          <w:szCs w:val="21"/>
        </w:rPr>
        <w:t>帮助大学生解决实际困难。共政机关、社会团体、企事业单位以及街道、社区、村镇等要主动配合做好大学生思想政治教育工作。学校要探索建立与大学生家庭联系沟通的机制。相互配合对学生进行思想政治教育。</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jc w:val="left"/>
        <w:textAlignment w:val="auto"/>
        <w:rPr>
          <w:rFonts w:hint="eastAsia" w:ascii="宋体" w:hAnsi="宋体" w:cs="宋体"/>
          <w:kern w:val="0"/>
          <w:sz w:val="21"/>
          <w:szCs w:val="21"/>
        </w:rPr>
      </w:pPr>
      <w:r>
        <w:rPr>
          <w:rFonts w:hint="eastAsia" w:ascii="宋体" w:hAnsi="宋体" w:cs="宋体"/>
          <w:b/>
          <w:bCs/>
          <w:kern w:val="0"/>
          <w:sz w:val="21"/>
          <w:szCs w:val="21"/>
        </w:rPr>
        <w:t>九、切实加强对大学生思想政治教育工作的领导</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27、各级党委和政府要从战略和全局的高度充分认识加强和改进大学生思想政治教育的重大意义，把"培养什么人"、"如何培养人"这一重大课题始终摆在重要位置，切实加强，领导。要弘扬求真务实精神？及时研究解决涉及大学生健康成长和切身利益的实际问题。制定有关政策和法规，不仅要有利于经济和各项事业的发展，而也要有利于大学生的健康成长。要建立健全党委统一领导、党政群齐抓共管、有关部门各负其贵、全社会大力支持的领导体制和工作机制，形成全党全社会共同关心支持大学生思想政治教育的强大合力。教育部要对全国高等学校大学生思想政治教育工作统一规划、组织协调、宏观指导和督促检查。各地负责高校思想政治工作的部门，要切实负起责任。各有关部门要主动配合，共同做好大学生思想政治教育工作。要重视和加强民办高等学校党的建设和大学生的思想政治教育。</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28、高等学校要充分发挥大学生思想政治教育主阵地、主课堂、主渠道作用。要把大学生思想政治教育摆在学校各项工作的首位。贯穿于教育教学的全过程。要建立和完善党委统一领导、党政齐抓共管、专兼职队伍相结合、全校紧密配合、学生自我教育的领导体制和工作机制。高等学校党委要统一领导大学生思想政治教育工作，经常分析大学生思想状况和思想政治教育工作状况，制订思想政治教育的总体规划。对大学生思想政治教育作出全面部署和安排。校长要对大学生德智体美全面发展负责，把思想政治教育与教学、科研、社会服务工作结合起来，同时部署，同时检查，同时评估。学校各部门要明确各自责任，密切协作，切实完成相应任务。学校基层党团组织要认真履行学生思想政治教育的职责，把加强和改进大学生思想政治教育的各项任务真正落到实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29、不断完善大学生思想政治教育的保障机制。要建立健全与法律法规相协调、与高等教育全面发展相衔接、与大学生成长成材需要相适应的思想政治教育和管理的制度体系。要加大大学生思想政治教育工作的经费投入，教育行政部门和学校要合理确定思想政治教育工作方面的经费投入科目，列入预算，确保各项工作顺利开展。学校要为开展大学生思想政治教育工件提供必要的场所与设备，不断改善条件，优化手段。要把大学生思想政治教育工作作为对高等学校办学质量和水平评估考核的重要指标，纳入高等学校党的建设和教育教学评估体系。</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420" w:firstLineChars="200"/>
        <w:jc w:val="left"/>
        <w:textAlignment w:val="auto"/>
        <w:rPr>
          <w:sz w:val="21"/>
          <w:szCs w:val="21"/>
        </w:rPr>
      </w:pPr>
      <w:r>
        <w:rPr>
          <w:rFonts w:hint="eastAsia" w:ascii="宋体" w:hAnsi="宋体" w:cs="宋体"/>
          <w:kern w:val="0"/>
          <w:sz w:val="21"/>
          <w:szCs w:val="21"/>
        </w:rPr>
        <w:t>30、加强大学生思想政治教育科学研究工作。各级宣传和教育行政部门要组织专家学者积极开展科学研究，为加强和改进大学生思想政治教育提供理论支持和决策依据。各地哲学社会科学规划工作领导部门要把大学生思想政治教育重大问题研究列入规划。各级高等学校思想政治教育研究会等学术研究机构和团体要加强自身建，发挥在大学生思想政治教育科学研究、决策咨询、工作指导等方面的重要作用。</w:t>
      </w: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jc w:val="center"/>
        <w:rPr>
          <w:rFonts w:hint="eastAsia" w:ascii="黑体" w:hAnsi="宋体" w:eastAsia="黑体" w:cs="宋体"/>
          <w:b/>
          <w:kern w:val="0"/>
          <w:sz w:val="21"/>
          <w:szCs w:val="21"/>
          <w:lang w:val="en-US" w:eastAsia="zh-CN" w:bidi="ar-SA"/>
        </w:rPr>
      </w:pPr>
      <w:r>
        <w:rPr>
          <w:rFonts w:hint="eastAsia" w:ascii="黑体" w:hAnsi="宋体" w:eastAsia="黑体" w:cs="宋体"/>
          <w:b/>
          <w:kern w:val="0"/>
          <w:sz w:val="21"/>
          <w:szCs w:val="21"/>
          <w:lang w:val="en-US" w:eastAsia="zh-CN" w:bidi="ar-SA"/>
        </w:rPr>
        <w:t>中共中央 国务院印发《关于加强和改进新形势下高校思想政治工作的意见》</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jc w:val="center"/>
        <w:rPr>
          <w:rFonts w:hint="eastAsia" w:ascii="黑体" w:hAnsi="宋体" w:eastAsia="黑体" w:cs="宋体"/>
          <w:b/>
          <w:kern w:val="0"/>
          <w:sz w:val="21"/>
          <w:szCs w:val="21"/>
          <w:lang w:val="en-US" w:eastAsia="zh-CN" w:bidi="ar-SA"/>
        </w:rPr>
      </w:pPr>
      <w:r>
        <w:rPr>
          <w:rFonts w:hint="eastAsia" w:ascii="黑体" w:hAnsi="宋体" w:eastAsia="黑体" w:cs="宋体"/>
          <w:b/>
          <w:kern w:val="0"/>
          <w:sz w:val="21"/>
          <w:szCs w:val="21"/>
          <w:lang w:val="en-US" w:eastAsia="zh-CN" w:bidi="ar-SA"/>
        </w:rPr>
        <w:t>（2017年2月28日）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近日，中共中央、国务院印发了《关于加强和改进新形势下高校思想政治工作的意见》（以下简称《意见》）。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强调指出，高校肩负着人才培养、科学研究、社会服务、文化传承创新、国际交流合作的重要使命。加强和改进高校思想政治工作，事关办什么样的大学、怎样办大学的根本问题，事关党对高校的领导，事关中国特色社会主义事业后继有人，是一项重大的政治任务和战略工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分为七个部分：一、重要意义和总体要求；二、强化思想理论教育和价值引领；三、发挥哲学社会科学育人功能；四、加强对课堂教学和各类思想文化阵地的建设管理；五、加强教师队伍和专门力量建设；六、推进高校思想政治工作改革创新；七、加强和改善党对高校的领导。</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指出，我们党历来高度重视高校思想政治工作，探索形成了一系列基本方针原则和工作遵循。党的十八大以来，以习近平同志为核心的党中央把高校思想政治工作摆在突出位置，作出一系列重大决策部署，各地区各有关部门各高校采取有力有效措施，积极主动开展工作，创造了许多成功做法，积累了许多宝贵经验。大学生思想政治教育成效显著，教师思想政治素质明显提高，各类思想文化阵地建设和管理不断加强，中国特色社会主义理论体系进教材、进课堂、进头脑工作扎实有效，社会主义核心价值观建设持续推进，高校意识形态领域主流积极健康向上，广大师生对以　习近平同志为核心的党中央拥护信任，对党中央治国理政新理念新思想新战略高度认同，对中国特色社会主义和中华民族伟大复兴中国梦充满信心。总体上看，高校思想政治工作持续加强和改进，呈现出良好发展态势，为保证高等教育改革发展、服务党和国家工作大局作出了重要贡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指出，加强和改进高校思想政治工作的指导思想是：高举中国特色社会主义伟大旗帜，全面贯彻党的十八大和十八届三中、四中、五中、六中全会精神，以马克思列宁主义、毛泽东思想、邓小平理论、“三个代表”重要思想、科学发展观为指导，深入学习贯彻习近平总书记系列重要讲话精神和治国理政新理念新思想新战略，全面贯彻党的教育方针，坚持社会主义办学方向，扎根中国大地办大学，以立德树人为根本，以理想信念教育为核心，以社会主义核心价值观为引领，切实抓好各方面基础性建设和基础性工作，切实加强和改善党的领导，全面提升思想政治工作水平，紧密团结在以习近平同志为核心的党中央周围，牢固树立政治意识、大局意识、核心意识、看齐意识，坚定不移维护党中央权威和党中央集中统一领导，为实现“两个一百年”奋斗目标、实现中华民族伟大复兴的中国梦，培养又红又专、德才兼备、全面发展的中国特色社会主义合格建设者和可靠接班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指出，加强和改进高校思想政治工作的基本原则是：（1）坚持党对高校的领导。落实全面从严治党要求，把党的建设贯穿始终，着力解决突出问题，维护党中央权威、保证党的团结统一，牢牢掌握党对高校的领导权。（2）坚持社会主义办学方向。坚持马克思主义指导地位，坚持以人民为中心的发展思想，更好为改革开放和社会主义现代化建设服务、为人民服务。（3）坚持全员全过程全方位育人。把思想价值引领贯穿教育教学全过程和各环节，形成教书育人、科研育人、实践育人、管理育人、服务育人、文化育人、组织育人长效机制。（4）坚持遵循教育规律、思想政治工作规律、学生成长规律。把握师生思想特点和发展需求，注重理论教育和实践活动相结合、普遍要求和分类指导相结合，提高工作科学化精细化水平。（5）坚持改革创新。推进理念思路、内容形式、方法手段创新，增强工作时代感和实效性。</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指出，要强化思想理论教育和价值引领。把理想信念教育放在首位，切实抓好马克思列宁主义、毛泽东思想学习教育，广泛开展中国特色社会主义理论体系学习教育，深入学习习近平总书记系列重要讲话精神，引导师生深刻领会党中央治国理政新理念新思想新战略，坚定中国特色社会主义道路自信、理论自信、制度自信、文化自信。要培育和践行社会主义核心价值观，把社会主义核心价值观体现到教书育人全过程，引导师生树立正确的世界观、人生观、价值观，加强国家意识、法治意识、社会责任意识教育，加强民族团结进步教育、国家安全教育、科学精神教育，以诚信建设为重点，加强社会公德、职业道德、家庭美德、个人品德教育，提升师生道德素养。要弘扬中华优秀传统文化和革命文化、社会主义先进文化，实施中华文化传承工程，推动中华优秀传统文化融入教育教学，加强革命文化和社会主义先进文化教育，深化中国共产党史、中华人民共和国史、改革开放史和社会主义发展史学习教育，利用我国改革发展的伟大成就、重大历史事件纪念活动、爱国主义教育基地、国家公祭仪式等组织开展主题教育，弘扬以爱国主义为核心的民族精神和以改革创新为核心的时代精神。要进一步办好高校思想政治理论课，充分发挥思想政治理论课的主渠道作用，深入实施高校思想政治理论课建设体系创新计划，完善教材体系，提高教师素质，创新教学方法，增强教学的吸引力、说服力、感染力。要加强高校马克思主义学院建设，打造马克思主义理论教学、研究、宣传和人才培养的坚强阵地，支持有条件的高校设置马克思主义理论专业，深入实施　马克思主义理论研究和建设工程。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指出，要发挥哲学社会科学育人功能。强调要加强哲学社会科学学科体系建设，积极构建中国特色、中国风格、中国气派的哲学社会科学学科体系，强化马克思主义理论学科的引领作用，支持有条件的高校在马克思主义理论一级学科下设置党的建设二级学科，实施高校马克思主义理论人才支持培养计划，积极推进学术话语体系创新，加快完善具有中国特色和国际视野的哲学、历史学、经济学、政治学、法学、社会学、民族学、新闻学、人口学、宗教学、心理学等学科，努力建设一批中国特色、世界一流的哲学社会科学学科。加快建设一批哲学社会科学专业核心课程教材。要规范哲学社会科学教材选用，建立国家优秀教材评选奖励制度，完善学术评价体系和评价标准，建立科学权威、公开透明的哲学社会科学成果评价体系，健全优秀成果评选推广机制，提高高校学术委员会建设水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指出，要加强对课堂教学和各类思想文化阵地的建设管理。充分发掘和运用各学科蕴含的思想政治教育资源，健全高校课堂教学管理办法。要加强对校园各类思想文化阵地的规范管理，加强校园网络安全管理，营造风清气正的网络环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指出，要加强教师队伍和专门力量建设。强调要提升教师思想政治素质，加强思想政治工作，建立中青年教师社会实践和校外挂职制度，加强师德师风建设，增强教师教书育人的责任担当。要完善教师评聘和考核机制，增加课堂教学权重，引导教师将更多精力投入到课堂教学上，完善教师职业道德规范，实施师德“一票否决”。高校思想政治工作队伍和党务工作队伍具有教师和管理人员双重身份，要纳入高校人才队伍建设总体规划，形成一支专职为主、专兼结合、数量充足、素质优良的工作力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指出，要推进高校思想政治工作改革创新。强调要贴近师生思想实际，以改革创新精神做好高校思想政治工作，建立健全校领导、院（系）领导联系师生、谈心谈话制度，在平等沟通、民主讨论、互动交流中进行思想引导，有的放矢、生动活泼地开展工作，发挥师德楷模、名师大家、学术带头人等的示范引领作用。要加强互联网思想政治工作载体建设，加强学生互动社区、主题教育网站、专业学术网站和“两微一端”建设，运用大学生喜欢的表达方式开展思想政治教育。要强化社会实践育人，提高实践教学比重，组织师生参加社会实践活动，完善科教融合、校企联合等协同育人模式，加强实践教学基地建设，建立健全国家机关、企事业单位、社会团体接收大学生实习实训制度，开设创新创业教育专门课程，增强军事训练实效，建立健全学雷锋志愿服务制度。要在服务引导中加强思想教育，把解决思想问题与解决实际问题结合起来，做到既讲道理又办实事，加强学生学业就业指导，帮助大学生顺利完成学业，加强人文关怀和心理疏导，促进大学生身心和人格健康发展，加强对家庭经济困难学生的资助工作，积极帮助解决教师的合理诉求。积极发挥共青团、学生会组织和学生社团作用。要健全高校思想政治工作评价体系，研究制定内容全面、指标合理、方法科学的评价体系，推动高校思想政治工作制度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225" w:afterAutospacing="0" w:line="240" w:lineRule="auto"/>
        <w:ind w:left="0" w:right="0" w:firstLine="0"/>
        <w:textAlignment w:val="auto"/>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　　《意见》最后强调，要加强和改善党对高校的领导。要完善高校党的领导体制，坚持和完善普通高校党委领导下的校长负责制，高校党委对本校工作实行全面领导，履行管党治党、办学治校的主体责任，切实发挥领导核心作用。按照社会主义政治家、教育家标准，选好配强高校领导班子特别是党委书记和校长。高校党委书记主持党委全面工作，履行高校思想政治工作和党的建设第一责任人的职责。校长是学校的法人代表，在党委领导下组织实施党委有关决议，行使高等教育法等规定的各项职权。其他党委班子成员履行“一岗双责”，结合业务分工抓好思想政治工作和党的建设工作。要强化院（系）党的领导，发挥院（系）党委（党总支）的政治核心作用，履行政治责任，保证监督党的路线方针政策及上级党组织决定的贯彻执行。认真执行民主集中制原则，通过院（系）党政联席会议讨论和决定本单位重要事项，健全院（系）集体领导、党政分工合作、协调运行的工作机制，提升班子整体功能和议事决策水平。要加强高校基层党建工作，建立健全高校基层党组织，加强教师党支部、学生党支部特别是研究生党支部建设，充分发挥党支部战斗堡垒作用。坚持党的组织生活各项制度，组织党员深入开展“两学一做”学习教育，认真做好在高校优秀青年教师、高校学生中发展党员工作，加强党员日常管理监督。要健全地方党委抓高校思想政治工作制度，切实加强组织领导和工作指导，坚持和完善党委定期研究、领导干部联系高校等制度，建立部门协作常态机制，形成党委统一领导、党政齐抓共管、职能部门组织协调、社会各方积极参与的工作格局。高度重视民办高校、中外合作办学中党的建设和思想政治工作，探索党组织发挥政治核心作用的有效途径，完善政策保障和经费支持，为加强和改进高校思想政治工作创造良好条件。</w:t>
      </w:r>
    </w:p>
    <w:p>
      <w:pPr>
        <w:keepNext w:val="0"/>
        <w:keepLines w:val="0"/>
        <w:pageBreakBefore w:val="0"/>
        <w:kinsoku/>
        <w:wordWrap/>
        <w:overflowPunct/>
        <w:topLinePunct w:val="0"/>
        <w:autoSpaceDE/>
        <w:autoSpaceDN/>
        <w:bidi w:val="0"/>
        <w:adjustRightInd/>
        <w:snapToGrid/>
        <w:textAlignment w:val="auto"/>
        <w:rPr>
          <w:rFonts w:hint="eastAsia" w:eastAsiaTheme="minorEastAsia"/>
          <w:sz w:val="21"/>
          <w:szCs w:val="21"/>
          <w:lang w:eastAsia="zh-CN"/>
        </w:rPr>
      </w:pPr>
    </w:p>
    <w:p>
      <w:pPr>
        <w:keepNext w:val="0"/>
        <w:keepLines w:val="0"/>
        <w:pageBreakBefore w:val="0"/>
        <w:kinsoku/>
        <w:wordWrap/>
        <w:overflowPunct/>
        <w:topLinePunct w:val="0"/>
        <w:autoSpaceDE/>
        <w:autoSpaceDN/>
        <w:bidi w:val="0"/>
        <w:adjustRightInd/>
        <w:snapToGrid/>
        <w:textAlignment w:val="auto"/>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r>
        <w:rPr>
          <w:rFonts w:hint="eastAsia" w:ascii="黑体" w:hAnsi="宋体" w:eastAsia="黑体" w:cs="宋体"/>
          <w:b/>
          <w:kern w:val="0"/>
          <w:sz w:val="21"/>
          <w:szCs w:val="21"/>
        </w:rPr>
        <w:t>普通高等学校学生管理规定2017修订版-中华人民共和国教育部令第41号</w:t>
      </w:r>
    </w:p>
    <w:p>
      <w:pPr>
        <w:rPr>
          <w:rFonts w:hint="eastAsia" w:asciiTheme="minorEastAsia" w:hAnsiTheme="minorEastAsia" w:eastAsiaTheme="minorEastAsia" w:cstheme="minorEastAsia"/>
          <w:sz w:val="21"/>
          <w:szCs w:val="21"/>
        </w:rPr>
      </w:pP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[中华人民共和国教育部令第41号]《普通高等学校学生管理规定》已于2016年12月16日经教育部2016年第49次部长办公会议修订通过，自2017年9月1日起施行 </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中华人民共和国教育部令第41号 </w:t>
      </w:r>
    </w:p>
    <w:p>
      <w:pPr>
        <w:rPr>
          <w:rFonts w:hint="eastAsia" w:asciiTheme="minorEastAsia" w:hAnsiTheme="minorEastAsia" w:eastAsiaTheme="minorEastAsia" w:cstheme="minorEastAsia"/>
          <w:sz w:val="21"/>
          <w:szCs w:val="21"/>
        </w:rPr>
      </w:pPr>
    </w:p>
    <w:p>
      <w:pPr>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普通高等学校学生管理规定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第一章 总 则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第一条 为规范普通高等学校学生管理行为，维护普通高等学校正常的教育教学秩序和生活秩序，保障学生合法权益，培养德、智、体、美等方面全面发展的社会主义建设者和接班人,依据教育法、高等教育法以及有关法律、法规，制定本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第二条 本规定适用于普通高等学校、承担研究生教育任务的科学研究机构（以下称学校）对接受普通高等学历教育的研究生和本科、专科（高职）学生（以下称学生）的管理。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第三条 学校要坚持社会主义办学方向，坚持马克思主义的指导地位,全面贯彻国家教育方针；要坚持以立德树人为根本，以理想信念教育为核心,培育和践行社会主义核心价值观，弘扬中华优秀传统文化和革命文化、社会主义先进文化，培养学生的社会责任感、创新精神和实践能力；要坚持依法治校，科学管理，健全和完善管理制度，规范管理行为，将管理与育人相结合，不断提高管理和服务水平。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第四条 学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第五条 实施学生管理，应当尊重和保护学生的合法权利，教育和引导学生承担应尽的义务与责任，鼓励和支持学生实行自我管理、自我服务、自我教育、自我监督。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第二章 学生的权利与义务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第六条 学生在校期间依法享有下列权利：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（一）参加学校教育教学计划安排的各项活动，使用学校提供的教育教学资源；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（二）参加社会实践、志愿服务、勤工助学、文娱体育及科技文化创新等活动，获得就业创业指导和服务；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（三）申请奖学金、助学金及助学贷款；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（四）在思想品德、学业成绩等方面获得科学、公正评价，完成学校规定学业后获得相应的学历证书、学位证书；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（五）在校内组织、参加学生团体，以适当方式参与学校管理，对学校与学生权益相关事务享有知情权、参与权、表达权和监督权；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（六）对学校给予的处理或者处分有异议，向学校、教育行政部门提出申诉，对学校、教职员工侵犯其人身权、财产权等合法权益的行为，提出申诉或者依法提起诉讼；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（七）法律、法规及学校章程规定的其他权利。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第七条 学生在校期间依法履行下列义务：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（一）遵守宪法和法律、法规；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（二）遵守学校章程和规章制度；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（三）恪守学术道德，完成规定学业；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（四）按规定缴纳学费及有关费用，履行获得贷学金及助学金的相应义务；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（五）遵守学生行为规范，尊敬师长，养成良好的思想品德和行为习惯；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（六）法律、法规及学校章程规定的其他义务。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第三章 学籍管理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第一节 入学与注册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第八条 按国家招生规定录取的新生，持录取通知书，按学校有关要求和规定的期限到校办理入学手续。因故不能按期入学的，应当向学校请假。未请假或者请假逾期的，除因不可抗力等正当事由以外，视为放弃入学资格。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第九条 学校应当在报到时对新生入学资格进行初步审查，审查合格的办理入学手续，予以注册学籍；审查发现新生的录取通知、考生信息等证明材料，与本人实际情况不符，或者有其他违反国家招生考试规定情形的，取消入学资格。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第十条 新生可以申请保留入学资格。保留入学资格期间不具有学籍。保留入学资格的条件、期限等由学校规定。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新生保留入学资格期满前应向学校申请入学，经学校审查合格后，办理入学手续。审查不合格的，取消入学资格；逾期不办理入学手续且未有因不可抗力延迟等正当理由的，视为放弃入学资格。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第十一条 学生入学后，学校应当在3个月内按照国家招生规定进行复查。复查内容主要包括以下方面：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（一）录取手续及程序等是否合乎国家招生规定；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（二）所获得的录取资格是否真实、合乎相关规定；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（三）本人及身份证明与录取通知、考生档案等是否一致；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（四）身心健康状况是否符合报考专业或者专业类别体检要求，能否保证在校正常学习、生活；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（五）艺术、体育等特殊类型录取学生的专业水平是否符合录取要求。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复查中发现学生存在弄虚作假、徇私舞弊等情形的，确定为复查不合格，应当取消学籍；情节严重的，学校应当移交有关部门调查处理。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复查中发现学生身心状况不适宜在校学习，经学校指定的二级甲等以上医院诊断，需要在家休养的，可以按照第十条的规定保留入学资格。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复查的程序和办法，由学校规定。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第十二条 每学期开学时，学生应当按学校规定办理注册手续。不能如期注册的，应当履行暂缓注册手续。未按学校规定缴纳学费或者有其他不符合注册条件的，不予注册。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家庭经济困难的学生可以申请助学贷款或者其他形式资助，办理有关手续后注册。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学校应当按照国家有关规定为家庭经济困难学生提供教育救助，完善学生资助体系，保证学生不因家庭经济困难而放弃学业。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第二节 考核与成绩记载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第十三条 学生应当参加学校教育教学计划规定的课程和各种教育教学环节（以下统称课程）的考核，考核成绩记入成绩册，并归入学籍档案。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考核分为考试和考查两种。考核和成绩评定方式，以及考核不合格的课程是否重修或者补考，由学校规定。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第十四条 学生思想品德的考核、鉴定，以本规定第四条为主要依据，采取个人小结、师生民主评议等形式进行。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学生体育成绩评定要突出过程管理，可以根据考勤、课内教学、课外锻炼活动和体质健康等情况综合评定。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第十五条 学生每学期或者每学年所修课程或者应修学分数以及升级、跳级、留级、降级等要求，由学校规定。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第十六条 学生根据学校有关规定，可以申请辅修校内其他专业或者选修其他专业课程；可以申请跨校辅修专业或者修读课程，参加学校认可的开放式网络课程学习。学生修读的课程成绩（学分），学校审核同意后，予以承认。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第十七条 学生参加创新创业、社会实践等活动以及发表论文、获得专利授权等与专业学习、学业要求相关的经历、成果，可以折算为学分，计入学业成绩。具体办法由学校规定。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学校应当鼓励、支持和指导学生参加社会实践、创新创业活动，可以建立创新创业档案、设置创新创业学分。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第十八条 学校应当健全学生学业成绩和学籍档案管理制度，真实、完整地记载、出具学生学业成绩，对通过补考、重修获得的成绩，应当予以标注。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严重违反考核纪律或者作弊的，该课程考核成绩记为无效，并应视其违纪或者作弊情节，给予相应的纪律处分。给予警告、严重警告、记过及留校察看处分的，经教育表现较好，可以对该课程给予补考或者重修机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因退学等情况中止学业，其在校学习期间所修课程及已获得学分，应当予以记录。学生重新参加入学考试、符合录取条件，再次入学的，其已获得学分，经录取学校认定，可以予以承认。具体办法由学校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第十九条 学生应当按时参加教育教学计划规定的活动。不能按时参加的，应当事先请假并获得批准。无故缺席的，根据学校有关规定给予批评教育，情节严重的，给予相应的纪律处分。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第二十条 学校应当开展学生诚信教育，以适当方式记录学生学业、学术、品行等方面的诚信信息，建立对失信行为的约束和惩戒机制；对有严重失信行为的，可以规定给予相应的纪律处分，对违背学术诚信的，可以对其获得学位及学术称号、荣誉等作出限制。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第三节 转专业与转学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第二十一条 学生在学习期间对其他专业有兴趣和专长的，可以申请转专业；以特殊招生形式录取的学生，国家有相关规定或者录取前与学校有明确约定的，不得转专业。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学校应当制定学生转专业的具体办法，建立公平、公正的标准和程序，健全公示制度。学校根据社会对人才需求情况的发展变化，需要适当调整专业的，应当允许在读学生转到其他相关专业就读。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休学创业或退役后复学的学生，因自身情况需要转专业的，学校应当优先考虑。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第二十二条 学生一般应当在被录取学校完成学业。因患病或者有特殊困难、特别需要，无法继续在本校学习或者不适应本校学习要求的，可以申请转学。有下列情形之一，不得转学：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（一）入学未满一学期或者毕业前一年的；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（二）高考成绩低于拟转入学校相关专业同一生源地相应年份录取成绩的；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（三）由低学历层次转为高学历层次的；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（四）以定向就业招生录取的；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（五）研究生拟转入学校、专业的录取控制标准高于其所在学校、专业的；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（六）无正当转学理由的。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学生因学校培养条件改变等非本人原因需要转学的，学校应当出具证明，由所在地省级教育行政部门协调转学到同层次学校。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第二十三条 学生转学由学生本人提出申请，说明理由，经所在学校和拟转入学校同意，由转入学校负责审核转学条件及相关证明，认为符合本校培养要求且学校有培养能力的，经学校校长办公会或者专题会议研究决定，可以转入。研究生转学还应当经拟转入专业导师同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跨省转学的，由转出地省级教育行政部门商转入地省级教育行政部门，按转学条件确认后办理转学手续。须转户口的由转入地省级教育行政部门将有关文件抄送转入学校所在地的公安机关。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第二十四条 学校应当按照国家有关规定，建立健全学生转学的具体办法；对转学情况应当及时进行公示，并在转学完成后3个月内，由转入学校报所在地省级教育行政部门备案。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省级教育行政部门应当加强对区域内学校转学行为的监督和管理，及时纠正违规转学行为。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第四节 休学与复学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第二十五条 学生可以分阶段完成学业，除另有规定外，应当在学校规定的最长学习年限（含休学和保留学籍）内完成学业。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学生申请休学或者学校认为应当休学的，经学校批准，可以休学。休学次数和期限由学校规定。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第二十六条 学校可以根据情况建立并实行灵活的学习制度。对休学创业的学生，可以单独规定最长学习年限，并简化休学批准程序。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第二十七条 新生和在校学生应征参加中国人民解放军（含中国人民武装警察部队），学校应当保留其入学资格或者学籍至退役后2年。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学生参加学校组织的跨校联合培养项目，在联合培养学校学习期间，学校同时为其保留学籍。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学生保留学籍期间，与其实际所在的部队、学校等组织建立管理关系。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第二十八条 休学学生应当办理手续离校。学生休学期间，学校应为其保留学籍，但不享受在校学习学生待遇。因病休学学生的医疗费按国家及当地的有关规定处理。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第二十九条 学生休学期满前应当在学校规定的期限内提出复学申请，经学校复查合格，方可复学。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第五节 退学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第三十条 学生有下列情形之一，学校可予退学处理：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（一）学业成绩未达到学校要求或者在学校规定的学习年限内未完成学业的；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（二）休学、保留学籍期满，在学校规定期限内未提出复学申请或者申请复学经复查不合格的；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（三）根据学校指定医院诊断，患有疾病或者意外伤残不能继续在校学习的；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（四）未经批准连续两周未参加学校规定的教学活动的；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（五）超过学校规定期限未注册而又未履行暂缓注册手续的；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（六）学校规定的不能完成学业、应予退学的其他情形。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学生本人申请退学的，经学校审核同意后，办理退学手续。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第三十一条 退学学生，应当按学校规定期限办理退学手续离校。退学的研究生，按已有毕业学历和就业政策可以就业的，由学校报所在地省级毕业生就业部门办理相关手续；在学校规定期限内没有聘用单位的，应当办理退学手续离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退学学生的档案由学校退回其家庭所在地，户口应当按照国家相关规定迁回原户籍地或者家庭户籍所在地。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第六节 毕业与结业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第三十二条 学生在学校规定学习年限内，修完教育教学计划规定内容，成绩合格，达到学校毕业要求的，学校应当准予毕业，并在学生离校前发给毕业证书。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符合学位授予条件的，学位授予单位应当颁发学位证书。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学生提前完成教育教学计划规定内容，获得毕业所要求的学分，可以申请提前毕业。学生提前毕业的条件，由学校规定。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第三十三条 学生在学校规定学习年限内，修完教育教学计划规定内容，但未达到学校毕业要求的，学校可以准予结业，发给结业证书。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结业后是否可以补考、重修或者补作毕业设计、论文、答辩，以及是否颁发毕业证书、学位证书，由学校规定。合格后颁发的毕业证书、学位证书，毕业时间、获得学位时间按发证日期填写。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对退学学生,学校应当发给肄业证书或者写实性学习证明。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第七节 学业证书管理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第三十四条 学校应当严格按照招生时确定的办学类型和学习形式，以及学生招生录取时填报的个人信息，填写、颁发学历证书、学位证书及其他学业证书。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在校期间变更姓名、出生日期等证书需填写的个人信息的，应当有合理、充分的理由，并提供有法定效力的相应证明文件。学校进行审查，需要学生生源地省级教育行政部门及有关部门协助核查的，有关部门应当予以配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第三十五条 学校应当执行高等教育学籍学历电子注册管理制度，完善学籍学历信息管理办法，按相关规定及时完成学生学籍学历电子注册。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第三十六条 对完成本专业学业同时辅修其他专业并达到该专业辅修要求的学生，由学校发给辅修专业证书。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第三十七条 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被撤销的学历证书、学位证书已注册的，学校应当予以注销并报教育行政部门宣布无效。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第三十八条 学历证书和学位证书遗失或者损坏，经本人申请，学校核实后应当出具相应的证明书。证明书与原证书具有同等效力。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第四章 校园秩序与课外活动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第三十九条 学校、学生应当共同维护校园正常秩序，保障学校环境安全、稳定，保障学生的正常学习和生活。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第四十条 学校应当建立和完善学生参与管理的组织形式，支持和保障学生依法、依章程参与学校管理。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第四十一条 学生应当自觉遵守公民道德规范，自觉遵守学校管理制度，创造和维护文明、整洁、优美、安全的学习和生活环境，树立安全风险防范和自我保护意识，保障自身合法权益。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第四十二条 学生不得有酗酒、打架斗殴、赌博、吸毒，传播、复制、贩卖非法书刊和音像制品等违法行为；不得参与非法传销和进行邪教、封建迷信活动；不得从事或者参与有损大学生形象、有悖社会公序良俗的活动。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学校发现学生在校内有违法行为或者严重精神疾病可能对他人造成伤害的，可以依法采取或者协助有关部门采取必要措施。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第四十三条 学校应当坚持教育与宗教相分离原则。任何组织和个人不得在学校进行宗教活动。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第四十四条 学校应当建立健全学生代表大会制度，为学生会、研究生会等开展活动提供必要条件，支持其在学生管理中发挥作用。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学生可以在校内成立、参加学生团体。学生成立团体，应当按学校有关规定提出书面申请，报学校批准并施行登记和年检制度。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学生团体应当在宪法、法律、法规和学校管理制度范围内活动，接受学校的领导和管理。学生团体邀请校外组织、人员到校举办讲座等活动，需经学校批准。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第四十五条 学校提倡并支持学生及学生团体开展有益于身心健康、成长成才的学术、科技、艺术、文娱、体育等活动。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学生进行课外活动不得影响学校正常的教育教学秩序和生活秩序。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学生参加勤工助学活动应当遵守法律、法规以及学校、用工单位的管理制度，履行勤工助学活动的有关协议。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第四十六条 学生举行大型集会、游行、示威等活动，应当按法律程序和有关规定获得批准。对未获批准的，学校应当依法劝阻或者制止。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第四十七条 学生应当遵守国家和学校关于网络使用的有关规定，不得登录非法网站和传播非法文字、音频、视频资料等，不得编造或者传播虚假、有害信息；不得攻击、侵入他人计算机和移动通讯网络系统。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第四十八条 学校应当建立健全学生住宿管理制度。学生应当遵守学校关于学生住宿管理的规定。鼓励和支持学生通过制定公约，实施自我管理。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第五章 奖励与处分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第四十九条 学校、省（区、市）和国家有关部门应当对在德、智、体、美等方面全面发展或者在思想品德、学业成绩、科技创造、体育竞赛、文艺活动、志愿服务及社会实践等方面表现突出的学生，给予表彰和奖励。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第五十条 对学生的表彰和奖励可以采取授予“三好学生”称号或者其他荣誉称号、颁发奖学金等多种形式，给予相应的精神鼓励或者物质奖励。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学校对学生予以表彰和奖励，以及确定推荐免试研究生、国家奖学金、公派出国留学人选等赋予学生利益的行为，应当建立公开、公平、公正的程序和规定，建立和完善相应的选拔、公示等制度。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第五十一条 对有违反法律法规、本规定以及学校纪律行为的学生，学校应当给予批评教育，并可视情节轻重，给予如下纪律处分：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（一）警告；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（二）严重警告；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（三）记过；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（四）留校察看；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（五）开除学籍。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第五十二条 学生有下列情形之一，学校可以给予开除学籍处分：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（一）违反宪法，反对四项基本原则、破坏安定团结、扰乱社会秩序的；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（二）触犯国家法律，构成刑事犯罪的；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（三）受到治安管理处罚，情节严重、性质恶劣的；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（四）代替他人或者让他人代替自己参加考试、组织作弊、使用通讯设备或其他器材作弊、向他人出售考试试题或答案牟取利益，以及其他严重作弊或扰乱考试秩序行为的；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（五）学位论文、公开发表的研究成果存在抄袭、篡改、伪造等学术不端行为，情节严重的，或者代写论文、买卖论文的；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（六）违反本规定和学校规定，严重影响学校教育教学秩序、生活秩序以及公共场所管理秩序的；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（七）侵害其他个人、组织合法权益，造成严重后果的；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（八）屡次违反学校规定受到纪律处分，经教育不改的。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第五十三条 学校对学生作出处分，应当出具处分决定书。处分决定书应当包括下列内容：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（一）学生的基本信息；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（二）作出处分的事实和证据；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（三）处分的种类、依据、期限；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（四）申诉的途径和期限；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（五）其他必要内容。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第五十四条 学校给予学生处分，应当坚持教育与惩戒相结合，与学生违法、违纪行为的性质和过错的严重程度相适应。学校对学生的处分，应当做到证据充分、依据明确、定性准确、程序正当、处分适当。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第五十五条 在对学生作出处分或者其他不利决定之前，学校应当告知学生作出决定的事实、理由及依据，并告知学生享有陈述和申辩的权利，听取学生的陈述和申辩。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处理、处分决定以及处分告知书等，应当直接送达学生本人，学生拒绝签收的，可以以留置方式送达；已离校的，可以采取邮寄方式送达；难于联系的，可以利用学校网站、新闻媒体等以公告方式送达。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第五十六条 对学生作出取消入学资格、取消学籍、退学、开除学籍或者其他涉及学生重大利益的处理或者处分决定的，应当提交校长办公会或者校长授权的专门会议研究决定，并应当事先进行合法性审查。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第五十七条 除开除学籍处分以外，给予学生处分一般应当设置6到12个月期限，到期按学校规定程序予以解除。解除处分后，学生获得表彰、奖励及其他权益，不再受原处分的影响。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第五十八条 对学生的奖励、处理、处分及解除处分材料，学校应当真实完整地归入学校文书档案和本人档案。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被开除学籍的学生，由学校发给学习证明。学生按学校规定期限离校，档案由学校退回其家庭所在地，户口应当按照国家相关规定迁回原户籍地或者家庭户籍所在地。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第六章 学生申诉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第五十九条 学校应当成立学生申诉处理委员会，负责受理学生对处理或者处分决定不服提起的申诉。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学生申诉处理委员会应当由学校相关负责人、职能部门负责人、教师代表、学生代表、负责法律事务的相关机构负责人等组成，可以聘请校外法律、教育等方面专家参加。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学校应当制定学生申诉的具体办法,健全学生申诉处理委员会的组成与工作规则，提供必要条件，保证其能够客观、公正地履行职责。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第六十条 学生对学校的处理或者处分决定有异议的，可以在接到学校处理或者处分决定书之日起10日内，向学校学生申诉处理委员会提出书面申诉。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第六十一条 学生申诉处理委员会对学生提出的申诉进行复查，并在接到书面申诉之日起15日内作出复查结论并告知申诉人。情况复杂不能在规定限期内作出结论的，经学校负责人批准，可延长15日。学生申诉处理委员会认为必要的，可以建议学校暂缓执行有关决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学生申诉处理委员会经复查，认为做出处理或者处分的事实、依据、程序等存在不当，可以作出建议撤销或变更的复查意见，要求相关职能部门予以研究，重新提交校长办公会或者专门会议作出决定。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第六十二条 学生对复查决定有异议的，在接到学校复查决定书之日起15日内，可以向学校所在地省级教育行政部门提出书面申诉。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省级教育行政部门应当在接到学生书面申诉之日起30个工作日内，对申诉人的问题给予处理并作出决定。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第六十三条 省级教育行政部门在处理因对学校处理或者处分决定不服提起的学生申诉时，应当听取学生和学校的意见，并可根据需要进行必要的调查。根据审查结论，区别不同情况，分别作出下列处理：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(一) 事实清楚、依据明确、定性准确、程序正当、处分适当的，予以维持；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 认定事实不存在，或者学校超越职权、违反上位法规定作出决定的，责令学校予以撤销；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(三) 认定事实清楚，但认定情节有误、定性不准确，或者适用依据有错误的，责令学校变更或者重新作出决定；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(四) 认定事实不清、证据不足，或者违反本规定以及学校规定的程序和权限的，责令学校重新作出决定。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第六十四条 自处理、处分或者复查决定书送达之日起，学生在申诉期内未提出申诉的视为放弃申诉，学校或者省级教育行政部门不再受理其提出的申诉。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处理、处分或者复查决定书未告知学生申诉期限的，申诉期限自学生知道或者应当知道处理或者处分决定之日起计算，但最长不得超过6个月。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第六十五条 学生认为学校及其工作人员违反本规定，侵害其合法权益的；或者学校制定的规章制度与法律法规和本规定抵触的，可以向学校所在地省级教育行政部门投诉。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教育主管部门在实施监督或者处理申诉、投诉过程中，发现学校及其工作人员有违反法律、法规及本规定的行为或者未按照本规定履行相应义务的，或者学校自行制定的相关管理制度、规定，侵害学生合法权益的，应当责令改正；发现存在违法违纪的，应当及时进行调查处理或者移送有关部门，依据有关法律和相关规定，追究有关责任人的责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第七章 附 则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第六十六条 学校对接受高等学历继续教育的学生、港澳台侨学生、留学生的管理，参照本规定执行。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第六十七条 学校应当根据本规定制定或修改学校的学生管理规定或者纪律处分规定，报主管教育行政部门备案（中央部委属校同时抄报所在地省级教育行政部门），并及时向学生公布。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省级教育行政部门根据本规定，指导、检查和监督本地区高等学校的学生管理工作。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第六十八条 本规定自2017年9月1日起施行。原《普通高等学校学生管理规定》（教育部令第21号）同时废止。其他有关文件规定与本规定不一致的，以本规定为准。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p>
    <w:p>
      <w:pPr>
        <w:widowControl/>
        <w:spacing w:before="100" w:beforeAutospacing="1" w:after="100" w:afterAutospacing="1" w:line="360" w:lineRule="auto"/>
        <w:jc w:val="center"/>
        <w:rPr>
          <w:rFonts w:hint="eastAsia" w:ascii="黑体" w:hAnsi="宋体" w:eastAsia="黑体" w:cs="宋体"/>
          <w:b/>
          <w:kern w:val="0"/>
          <w:sz w:val="21"/>
          <w:szCs w:val="21"/>
        </w:rPr>
      </w:pPr>
      <w:r>
        <w:rPr>
          <w:rFonts w:hint="eastAsia" w:ascii="黑体" w:hAnsi="宋体" w:eastAsia="黑体" w:cs="宋体"/>
          <w:b/>
          <w:kern w:val="0"/>
          <w:sz w:val="21"/>
          <w:szCs w:val="21"/>
        </w:rPr>
        <w:t>青团中央 教育部关于印发《关于加强和改进新形势下高校共青团思想政治工作的意见》的通知</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jc w:val="righ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中青联发〔2017〕10 号</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各省、自治区、直辖市团委、教育厅(教委),新疆生产建设兵团团委、教育局,有关部门(单位)教育司(局),各高等学校:</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为深入贯彻落实习近平总书记系列重要讲话精神和治国理政新理念新思想新战略, 全面贯彻《中共中央 国务院关于加强和改进新形势下高校思想政治工作的意见》和全国高校思想政治工作会议精神，贯彻落实《中长期青年发展规划(2016—2025年)》,共青团中央、教育部制定了《关于加强和改进新形势下高校共青团思想政治工作的意见》，现印发给你们，请结合实际，抓好贯彻落实。</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jc w:val="center"/>
        <w:textAlignment w:val="auto"/>
        <w:rPr>
          <w:rFonts w:hint="eastAsia" w:asciiTheme="minorEastAsia" w:hAnsiTheme="minorEastAsia" w:eastAsiaTheme="minorEastAsia" w:cstheme="minorEastAsia"/>
          <w:sz w:val="21"/>
          <w:szCs w:val="21"/>
        </w:rPr>
      </w:pPr>
      <w:r>
        <w:rPr>
          <w:rStyle w:val="11"/>
          <w:rFonts w:hint="eastAsia" w:asciiTheme="minorEastAsia" w:hAnsiTheme="minorEastAsia" w:eastAsiaTheme="minorEastAsia" w:cstheme="minorEastAsia"/>
          <w:sz w:val="21"/>
          <w:szCs w:val="21"/>
        </w:rPr>
        <w:t>关于加强和改进新形势下高校共青团思想政治工作的意见</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为深入贯彻落实习近平总书记系列重要讲话精神和治国理政新理念新思想新战略, 全面贯彻《中共中央 国务院关于加强和改进新形势下高校思想政治工作的意见》和全国高校思想政治工作会议精神,贯彻落实《中长期青年发展规划(2016—2025年)》,现就加强和改进新形势下高校共青团思想政治工作提出如下意见。</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Style w:val="11"/>
          <w:rFonts w:hint="eastAsia" w:asciiTheme="minorEastAsia" w:hAnsiTheme="minorEastAsia" w:eastAsiaTheme="minorEastAsia" w:cstheme="minorEastAsia"/>
          <w:sz w:val="21"/>
          <w:szCs w:val="21"/>
        </w:rPr>
        <w:t>一、重要意义和总体要求</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加强和改进高校共青团思想政治工作的极端重要性和现实紧迫性。我们党历来高度重视高校思想政治工作,探索形成了一系列基本方针原则和工作遵循。党的十八大以来,以习近平同志为核心的党中央把高校思想政治工作作为一项重大政治任务和战略工程,作出一系列重大决策部署,为高校共青团做好思想政治工作指明了前进方向、提供了根本遵循。参与做好高校思想政治工作,是高校共青团的核心使命任务。长期以来,在党的领导下,高校共青团作为高校思想政治工作的生力军,紧紧围绕为党培养中国特色社会主义合格建设者和可靠接班人,开展了大量工作,取得了积极成效。同时,面对以习近平同志为核心的党中央对高校思想政治工作的新部署新要求,面对经济社会变革发展带来的新形势新挑战,面对网络信息技术革命带来的新情况新课题,面对大学生日趋多样的价值取向和发展选择,高校共青团开展思想政治工作的针对性、实效性和有效覆盖面仍有较大差距,对工作规律的认识和把握不够,与时俱进、开拓创新的意识和能力亟需增强,干部队伍的理论素养、工作水平还有很大提升空间,等等。高校共青团要从更好进行具有许多新的历史特点的伟大斗争、推进党的建设新的伟大工程、推进中国特色社会主义伟大事业的高度,切实增强立德树人的责任感使命感紧迫感,在高校思想政治工作和“大思政”工作格局中发挥生力军作用,努力做大学生成长的引路人和好伙伴,不断巩固和扩大党执政的青年群众基础。</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加强和改进高校共青团思想政治工作的指导思想。高举中国特色社会主义伟大旗帜,全面贯彻党的十八大和十八届三中、四中、五中、六中全会精神,以马克思列宁主义、毛泽东思想、邓小平理论、“三个代表”重要思想、科学发展观为指导,深入学习贯彻习近平总书记系列重要讲话精神和治国理政新理念新思想新战略,贯彻落实习近平总书记青年工作思想,始终坚持党的领导,以立德树人为根本,以理想信念教育为核心,以社会主义核心价值观为引领,积极适应共青团深化改革新形势、高等教育综合改革新发展、大学生新特点,全面贯彻党的教育方针,切实保持和增强政治性先进性群众性,紧紧围绕共青团“凝聚青年、服务大局、当好桥梁、从严治团”四维工作格局,引领大学生更加紧密地团结在以习近平同志为核心的党中央周围,坚定中国特色社会主义道路自信、理论自信、制度自信、文化自信,增进对党的政治认同、思想认同、情感认同,努力成长为又红又专、德才兼备、全面发展的中国特色社会主义合格建设者和可靠接班人,为实现“两个一百年”奋斗目标、实现中华民族伟大复兴的中国梦不懈奋斗。</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3.加强和改进高校共青团思想政治工作的基本原则。(1)坚持党的领导和社会主义办学方向,健全完善工作体制机制,始终将加强大学生思想政治引领和价值引领作为高校共青团的核心任务。(2)坚持围绕高校中心工作,服务育人大局,立足工作基础和实际,发挥高校共青团在第二课堂中的独特作用,形成组织育人、实践育人、文化育人、网络育人、服务育人的工作合力。(3)坚持全团齐抓共管、全方位融入高校“大思政”工作格局,将思想政治工作贯穿高校共青团各项工作和建设的全过程各环节,深化重点品牌工作,加强工作队伍建设,建立健全工作体系。(4)坚持遵循教育规律、思想政治工作规律、学生成长规律和共青团工作规律,注重围绕学生、关照学生、服务学生,注重对青年教师的联系、服务和引导,着力提高工作科学化水平。(5)坚持将加强组织建设作为高校共青团开展思想政治工作最基本最直接的抓手,不断提升基层组织活力,努力实现思政工作到支部、思想引领面对面。(6)坚持改革创新和从严治团,深化高校共青团改革攻坚,全面落实从严治团要求,继承发扬优良工作传统,推进理念思路、内容形式、方法手段创新,增强工作的时代感、亲和力和实效性。</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Style w:val="11"/>
          <w:rFonts w:hint="eastAsia" w:asciiTheme="minorEastAsia" w:hAnsiTheme="minorEastAsia" w:eastAsiaTheme="minorEastAsia" w:cstheme="minorEastAsia"/>
          <w:sz w:val="21"/>
          <w:szCs w:val="21"/>
        </w:rPr>
        <w:t>　二、突出核心任务，着力加强大学生思想政治引领和价值引领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4.加强理想信念教育。持续深入开展高校共青团学习宣传贯彻习近平总书记系列重要讲话精神“四进四信”活动,以“四进”为手段,以“四信”为目标,通过讲话精神和治国理政新理念新思想新战略“进支部、进社团、进网络、进团课”,引导帮助大学生坚定中国特色社会主义道路自信、理论自信、制度自信 文化自信,牢固树立对党的科学理论的信仰、坚定走中国特色社会主义道路实现中华民族伟大复兴的中国梦的信念、增强对党和政府的信任、增进对以习近平同志为核心的党中央的信赖。切实抓好共产主义、中国特色社会主义和中国梦学习宣传教育,广泛开展“我的中国梦”“与信仰对话”等主题教育活动,引导帮助大学生遵循“有理想、有追求,有担当、有作为,有品质、有修养”的要求,正确认识世界和中国发展大势、正确认识中国特色和国际比较、正确认识时代责任和历史使命、正确认识远大抱负和脚踏实地,树立中国特色社会主义共同理想,筑牢为“两个一百年”目标和中国梦而奋斗的思想基础,用青春梦激扬中国梦,以实际行动实现人生理想。</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5.培育和践行社会主义核心价值观。从认知、践行、传播 引领等环节入手,健全培育和践行社会主义核心价值观长效机制,引导大学生勤学、修德、明辨、笃实,树立正确的世界观、人生观、价值观。坚持每年春季、秋季开学组织开展“社会主义核心价值观主题宣传月”,引导大学生增强国家意识、法治意识、社会责任意识。加强实践养成,构建和深化校内学习、社会实践、志愿服务和公益活动等践行载体,引导大学生弘扬社会公德、职业道德、家庭美德,培养良好个人品德和诚信品格。加强榜样引领,开展向上向善好青年、大学生年度人物、大学生自强之星、践行社会主义核心价值观先进个人和优秀集体等遴选活动,倡导基层团组织广泛选树宣传勤奋学习、爱国奉献、道德践行、创新创业、志愿公益、自立自强等各类学生榜样。加强民族团结宣传教育,推动各族大学生交往交流交融 深化拓展高校共青团与军队英模单位共建共育工作。</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6.深化实施青年马克思主义者培养工程。以大学生骨干为重点,将理想信念教育放在首位,培养一批能够运用马克思主义的立场观点方法分析问题、解决问题,牢固树立政治意识、大局意识、核心意识、看齐意识,对党忠诚、信仰坚定、素质优良、作风过硬的大学生骨干,并影响带动广大学生团结凝聚在党的周围。分全国、省级、省级以下三级实施,健全三级一体化分层培养格局,以各级大学生骨干培养学校为主要阵地,每年培养大学生骨干不少于20万人次。科学设计党性教育、理论学习、社会实践、岗位锻炼、对外交流、朋辈教育等培养路径和方式。把握大学生骨干培养的选拔、纪律管理、考核评价、过程跟踪和发展使用等关键环节。扩大工作覆盖,在高校共青团干部、青年教师中选拔一批骨干作为培养对象,有针对性地开展培养工作。建设好青年马克思主义者培养工程全国研究培训基地。</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Style w:val="11"/>
          <w:rFonts w:hint="eastAsia" w:asciiTheme="minorEastAsia" w:hAnsiTheme="minorEastAsia" w:eastAsiaTheme="minorEastAsia" w:cstheme="minorEastAsia"/>
          <w:sz w:val="21"/>
          <w:szCs w:val="21"/>
        </w:rPr>
        <w:t>三、强化组织育人，不断提升团学组织的吸引力凝聚力</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7.构建和完善党领导下的“一心双环”团学组织格局。充分发挥团学组织对大学生的组织吸纳、组织规范和组织提升等作用。在高校党委领导下,构建“一心双环”组织格局,以团委为枢纽和中心,以学生会组织为学生自我服务、自我管理、自我教育、自我监督的主要学生组织,以学生社团及相关学生组织为外围延伸手臂。加强和改进团组织对学生会组织的指导,高校的各级学生会、研究生会由同级团委归口指导。高校团委履行对学生社团的主要管理职能,设立专门机构指导和管理学生社团工作,学生会组织配合团组织加强对学生社团的引导、服务和联系。</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8.加强基层团组织建设。将面向大学生开展思想政治工作作为高校团组织的最重要职责,突出共青团的政治性先进性群众性。将从严治团作为组织育人的基础保障,坚持思想建团、制度治团、纪律管团、作风强团。推进服务型高校团组织建设,发挥校级团委主体作用；强化院(系)团组织建设,明确书记专设,健全内设机构；强化研究生团组织建设,加强组织覆盖和工作覆盖；实施高校基层团支部活力提升工程,充分发挥班级团支部的战斗堡垒作用,推行班级团支部与班委会一体化运行机制,创新开展“三会两制一课”,注重将主题团日作为开展思想政治工作的基本载体。推进学生社团建团,探索依托学生公寓、社区和课题组、实验室等建立团组织,构建“多种模式、多重覆盖”的团建创新机制。着重补齐民办高校、中外合作办学院校的团建短板。</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9.加强团员先进性建设。按照坚持标准、控制规模、提高质量、发挥作用的要求,做好团员发展和教育管理工作,充分发挥团员在广大学生中的先锋模范作用。深入开展“学习总书记讲话 做合格共青团员”教育实践并推动工作的常态化制度化,广泛开展共青团员先锋岗(队)创建,选树宣传团员先进典型,引导团员增强团员意识和先进性、光荣感。在党组织领导下切实做好“推荐优秀团员作为入党积极分子人选”工作。</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10.加强学生会和研究生会建设。充分发挥学生会和研究生会推动大学生思想政治教育、服务大学生全面发展的重要作用,促进学生会组织的自身建设改进、工作活力提升和工作方式创新。指导和推动学生会组织改革,依法依章程有效开展工作。明确学生代表大会、学生会组织在学校治理中的合理地位和职责,切实发挥学校党政与广大学生间的桥梁纽带作用。</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Style w:val="11"/>
          <w:rFonts w:hint="eastAsia" w:asciiTheme="minorEastAsia" w:hAnsiTheme="minorEastAsia" w:eastAsiaTheme="minorEastAsia" w:cstheme="minorEastAsia"/>
          <w:sz w:val="21"/>
          <w:szCs w:val="21"/>
        </w:rPr>
        <w:t>四、强化实践育人，积极促进大学生素质提升、全面发展</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11.推行实施高校共青团“第二课堂成绩单”制度。围绕高校育人的中心任务,在引导大学生坚持学业为主的同时,针对创新创业创造、社会观察实践、社会工作锻炼、身心素质拓展、志愿公益、兴趣培养和社会参与等普遍需求,借鉴第一课堂的模式机理,加强与学校相关部门、政府有关职能部门以及社会机构合作,组织开展第二课堂活动并客观记录、科学认证大学生的参与经历和成果,推动大学生素质拓展工作的规范化、课程化、制度化,促进高校共青团“第二课堂成绩单”发挥对于思想政治理论课第一课堂的重要补充和支撑作用,成为学校人才培养的重要内容和学生综合素质评价的重要依据。</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12.广泛开展社会实践活动。每年集中开展全国大学生暑期文化科技卫生“三下乡”社会实践活动,改进组织方式和动员机制,带动省、高校、院(系)等各级团组织工作开展,提升活动的覆盖面、规范化、专业性,引导帮助大学生了解国情、认识社会、全面提高素质、坚定理想信念。拓展工作领域,围绕党和国家重大战略、结合地区特色实际、针对大学生需求,组织开展助力脱贫攻坚、“一带一路”调研、革命传统教育、民族团结进步教育、国防教育等专项实践活动。以实施中央国家机关大学生实习计划(“紫光阁”实习计划)为牵引,推动各地各高校积极争取机关、企事业单位、社会团体支持,为大学生实习实训争取资源、提供岗位。</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13.大力开展大学生志愿服务活动。推动高校全体学生团员实名注册成为青年志愿者,深化志愿服务实践,在志愿服务中亮出团员身份,充分发挥团员先锋模范作用。积极鼓励和引导乡村志愿支教活动。深化实施大学生志愿服务西部计划、研究生支教团、关爱农民工子女、阳光助残等重点品牌项目。加强志愿服务项目供需对接管理,组织大学生利用课余时间和节假日积极开展重大赛会、扶贫助困、环境保护、社区服务等各类志愿服务活动。健全学雷锋志愿服务长效机制,将志愿服务作为班级团支部基本职能,扶持志愿服务和社会公益类社团发展,鼓励志愿服务学分化,推动大学生志愿服务制度化、日常化、便利化开展。</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Style w:val="11"/>
          <w:rFonts w:hint="eastAsia" w:asciiTheme="minorEastAsia" w:hAnsiTheme="minorEastAsia" w:eastAsiaTheme="minorEastAsia" w:cstheme="minorEastAsia"/>
          <w:sz w:val="21"/>
          <w:szCs w:val="21"/>
        </w:rPr>
        <w:t>五、强化文化育人，努力在校园中弘扬主旋律、传播正能量</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14.弘扬中华优秀传统文化和革命文化、社会主义先进文化。参与实施中华优秀传统文化传承发展工程,组织开展“中华学子青春国学荟”,扶持国学类学生社团,利用民族传统节日等契机,传播弘扬中华优秀传统文化和传统美德,帮助大学生增强文化自信和价值观自信。利用我国改革发展的伟大成就、重大历史事件纪念活动、爱国主义教育基地、国家公祭仪式等,运用大学生喜闻乐见的形式载体,设计开展革命文化、社会主义先进文化主题教育活动,加强党史国史、近现代史、改革开放史、社会主义发展史宣传教育,引导大学生继承革命传统、传承红色基因,弘扬以爱国主义为核心的民族精神和以改革创新为核心的时代精神。</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15.建设健康向上的校园文化。发挥团学组织优势,围绕学术科技、文化艺术、公益服务等主题组织开展丰富多彩、积极向上的校园文化活动,深化大学生“走下网络、走出宿舍、走向操场”主题课外体育锻炼活动,将德育与智育、体育、美育有机结合,寓思想政治教育于文化活动之中。积极参与文明校园创建,强化校训校歌校史的育人功能,从班风、舍风抓起,营造良好校风和学风。加强对团学组织负责的报告会、研讨会、讲座、论坛和读书会、学术沙龙及所办媒体的规范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16.正确发挥学生社团的应有作用。贯彻落实《高校学生社团管理暂行办法》,加强对学生社团的管理、引导、服务和联系,促进学生社团规范有序发展,严格执行学生社团登记和年检制度,为学生社团搭建文化成果展示、优秀社团遴选、骨干人员培训、合作交流组织等阵地平台,支持开展主题鲜明、健康有益、丰富多彩的课外活动。鼓励支持理论学习等思想政治类社团,积极倡导学术科技类、创新创业类、志愿公益类、自律互助类社团,正确引导文化体育等兴趣爱好类社团,规范管理网络新媒体社团。切实加强对来自校外支持学生社团开展调研、交流、访问、培训等活动的审核和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Style w:val="11"/>
          <w:rFonts w:hint="eastAsia" w:asciiTheme="minorEastAsia" w:hAnsiTheme="minorEastAsia" w:eastAsiaTheme="minorEastAsia" w:cstheme="minorEastAsia"/>
          <w:sz w:val="21"/>
          <w:szCs w:val="21"/>
        </w:rPr>
        <w:t>六、强化网络育人，大力创新推动网络思想政治工作</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17.加强工作阵地平台建设。树立互联网思维,推动思想政治工作传统优势与信息技术紧密结合,推进网上共青团和网上学联(学生会)建设,积极参与“易班”推广行动计划和中国大学生在线引领工程,不断扩大网络育人阵地的参与率和覆盖面,促进思想政治工作更新更活。推动高校普遍开通“青年之声”互动社交平台,加强内容体系、服务能力、使用环境等建设,加大品牌传播力度,推动工作提质增效。推进“智慧团建”系统建设,促进各级高校共青团组织自身建设实现互联网转型,加强对团员学生的网上组织动员和联系服务。提升高校团学组织“两微一端”的平台建设水平和工作联动水平,探索在大学生聚集度高的网络空间开辟新的工作阵地。</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18.加强网络内容产品建设。提升高校共青团新媒体应用的协作能力和专业化水平,注重在学习宣传党的理论和路线方针政策、服务大学生成长、传播主流价值等方面,运用文字、图片、音乐、视频、动漫等多种形式开发贴近大学生特点、传播力强的优质内容产品。坚持共建共享、互联互通,充分发挥基层团学组织积极性创造性,建立健全高校共青团新媒体产品研发和共享平台。</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19.加强网络舆论引导工作。将做好共青团网络舆论引导工作作为落实党的意识形态工作责任制的重要任务,着力发挥高校共青团在清朗网络空间中的生力军和突击队作用,加强青年网络文明志愿者、高校网络文明促进会、专业工作室等队伍建设,注重抓住重要契机策划设置网络话题、进行网上主题宣传,带动广大青年师生在网络空间传播青春正能量。建立健全高校党委宣传部门统筹下的团学组织网络舆论引导工作机制。</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Style w:val="11"/>
          <w:rFonts w:hint="eastAsia" w:asciiTheme="minorEastAsia" w:hAnsiTheme="minorEastAsia" w:eastAsiaTheme="minorEastAsia" w:cstheme="minorEastAsia"/>
          <w:sz w:val="21"/>
          <w:szCs w:val="21"/>
        </w:rPr>
        <w:t>　七、强化服务育人，坚持将解决思想问题与解决实际问题紧密结合</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20.促进大学生创新创业创优。配合教育部门创新创业教育,积极发挥共青团在赛事开展、培养引导、奖项激励、平台搭建的优势和作用,办好“挑战杯”“创青春”等品牌赛事,完善“中国青少年科技创新奖”评选表彰项目体系,发挥全国高校实践育人创新创业基地、大学生创新创业联盟、大学生创业示范园、大学生青创板等阵地载体作用,深化KAB创业教育,举办创业实训活动,开发推广创业系列“慕课”。着重在培养大学生创新精神、实践能力和创业意识上下功夫,服务引导广大学生在学业学习和综合发展上创先争优。</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21.关心帮扶特定学生群体。及时关注和推动解决大学生在学习生活、成才发展等方面的困难需求。抓住新生入学、毕业生离校等工作重要时段,帮助新生做好学习规划、融入校园生活,帮助毕业生掌握政策信息、提升就业技能并引导他们到基层和中西部地区、东北地区及艰苦边远地区就业发展。加强对经济困难、学业困难、心理问题、人际沟通困难、上进心不足及毕业未就业等大学生群体的帮扶,注重人文关怀和心理疏导,开展“千校万岗”高校毕业生就业精准帮扶行动、心理阳光工程、学生导师计划和节假日送温暖等工作。注重对少数民族学生的联系服务引导,帮助他们树立正确的国家观、民族观、历史观、文化观、宗教观。重视做好在内地高校学习的港澳台侨学生工作,引导他们增进国家认同和中华民族意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22.代表和维护大学生权益。通过“青年之声”“共青团与人大代表、政协委员面对面”“校领导接待日”“职能部门交流会”等渠道,依托网络新媒体平台,充分发挥学生会组织在权益维护方面的功能作用,及时听取、收集并推动解决涉及学生切身利益和普遍诉求的问题。推动学生参与校园民主治理,不断完善学生代表大会、团员代表大会制度,完善校务委员会等学校重要议事机构学生代表席位等制度。对接校内外权益工作资源,依托律师、心理咨询师、青少年事务社工等专业力量,针对信贷诈骗、就业培训劳务纠纷、人身及性侵害等侵害学生权益的违法犯罪行为,提供法律、心理服务和个案援助帮扶,规范团学组织对权益个案的介入、转接与处置流程。与政法机关专门力量合作开展“法治进校园”宣传教育和禁毒防艾等专项宣传教育,培育发展相关大学生社团,增强大学生守法用法和自我保护意识,营造远离毒品、安全健康的校园环境。</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Style w:val="11"/>
          <w:rFonts w:hint="eastAsia" w:asciiTheme="minorEastAsia" w:hAnsiTheme="minorEastAsia" w:eastAsiaTheme="minorEastAsia" w:cstheme="minorEastAsia"/>
          <w:sz w:val="21"/>
          <w:szCs w:val="21"/>
        </w:rPr>
        <w:t>　八、强化保障支持，开创协同推进高校共青团思想政治工作的良好局面</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23.加强党的领导。各地各高校要将共青团思想政治工作纳入本地区本学校的高校思想政治工作总体格局,推行工作同规划、同部署、同落实。完善党建带团建机制,将共青团思想政治工作作为高校、院(系)党组织书记抓思想政治工作和党的建设述职评议考核的重要内容。高校党委每年至少一次专题研究和听取共青团思想政治工作的开展情况,在经费保障、人员配备、活动场所等方面给予必要支持,及时帮助解决存在的困难和问题。</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24.加强团教协同。高校共青团要主动在我国高等教育改革发展大局下谋划和推动工作。加强共青团与教育部门的协同,各地各级教育部门与共青团组织结合高校共青团改革实施,加强沟通合作、信息交流、资源共享、阵地共建,推动高校共青团工作融入教育领域综合改革大局。加强高校团组织与校内有关部门的协同,围绕学校教育教学工作大局,共同设计和深化拓展共青团第二课堂活动,协同做好青年师生管理服务工作。</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25.加强全团齐抓共管。强化团内组织、宣传、青年发展、基层组织建设、统战、权益、社会联络、国际联络等部门以及青年教育、青年研究、青年服务、新闻宣传等单位对高校共青团的支持。团的领导机关有关负责同志定期到高校开展调查研究,了解掌握青年师生思想状况,讲团课、作交流,对高校共青团思想政治工作给予有针对性的指导帮助。各省级团委将高校共青团思想政治工作摆到更加突出的位置上,建立领导机制和工作机制,加强研究部署和督导落实。各高校团委进一步增强思想自觉、行动自觉,在学校党委领导下,承担起高校共青团思想政治工作的具体组织实施职责,敢于担当、善于担当,深入研究探索工作规律,不断提高工作的针对性、实效性和吸引力、感染力。</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26.加强工作队伍建设。将共青团干部纳入高校人才队伍建设和高校思想政治工作队伍建设总体规划,完善选拔、培养、激励机制,在津贴补贴、保障激励、职级职称晋升等方面与辅导员队伍实行同等待遇。落实高校共青团改革实施要求,打造专职、挂职、兼职相结合的高校共青团干部队伍。引导帮助高校共青团干部不断强化政治意识、大局意识、核心意识、看齐意识,切实做到坚定理想信念、心系广大青年、提高工作能力、锤炼优良作风,努力成为党的青年学生群众工作的行家里手。完善全国、省、高校分级培训体系,帮助高校共青团干部掌握开展思想政治工作的理论知识和方法技能,增强意识形态工作本领。抓好常态化下沉基层、直接联系青年、向基层服务对象报到和“驻校蹲班”等工作落实。切实加强学生干部队伍建设,建立健全选拔考核、培养使用、淘汰退出等机制,打造信念坚定、品学兼优、朝气蓬勃、心系同学的学生干部队伍。重视做好青年教师工作,并将青年教师作为开展高校共青团思想政治工作的重要力量。普遍成立高校团委统一领导下的青年教工团组织,倡导和探索成立青年教师交流联谊组织,加强联系、服务和引导。推动青年教师发挥专业特长,参与支持共青团面向学生开展的思想引领、实践实习、创新创业、校园文化和社团指导等工作,青年教师指导学生的工作情况、获奖情况应计入教学工作量。</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27.加强制度机制建设。研究制定大学生一体化分层分类思想引领工作大纲,遵循大学生成长和思想政治教育客观规律,改革创新高校共青团思想政治工作面向不同阶段学生、不同类型学校、不同精神需求的目标内容路径方法。健全常态化、专业化调研机制,了解掌握大学生思想政治状况并做好有针对性的引导。加强高校共青团思想政治工作的理论研究和工作研究,丰富完善高校共青团工作制度体系,加强工作的知识化管理和标准化建设。综合运用党政评价、师生评议、互学互评、第三方测评等方式,建立健全高校共青团思想政治工作评价考核制度。</w:t>
      </w:r>
    </w:p>
    <w:p>
      <w:pPr>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1"/>
          <w:szCs w:val="21"/>
        </w:rPr>
      </w:pPr>
    </w:p>
    <w:p>
      <w:pPr>
        <w:jc w:val="center"/>
        <w:rPr>
          <w:rFonts w:hint="eastAsia" w:asciiTheme="minorEastAsia" w:hAnsiTheme="minorEastAsia" w:eastAsiaTheme="minorEastAsia" w:cstheme="minorEastAsia"/>
          <w:sz w:val="21"/>
          <w:szCs w:val="21"/>
          <w:shd w:val="clear" w:color="auto" w:fill="FFFFFF"/>
        </w:rPr>
      </w:pPr>
      <w:r>
        <w:rPr>
          <w:rFonts w:hint="eastAsia" w:ascii="黑体" w:hAnsi="宋体" w:eastAsia="黑体" w:cs="宋体"/>
          <w:b/>
          <w:bCs w:val="0"/>
          <w:kern w:val="0"/>
          <w:sz w:val="21"/>
          <w:szCs w:val="21"/>
          <w:lang w:val="en-US" w:eastAsia="zh-CN" w:bidi="ar-SA"/>
        </w:rPr>
        <w:t>普通高等学校辅导员队伍建设规定</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中华人民共和国教育部令第43号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《普通高等学校辅导员队伍建设规定》已于2017年8月31日经教育部2017年第32次部长办公会议修订通过。现将修订后的 《普通高等学校辅导员队伍建设规定》公布，自2017年10月1 日起施行。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教育部部长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shd w:val="clear" w:color="auto" w:fill="FFFFFF"/>
        </w:rPr>
        <w:t>2017年9月21日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shd w:val="clear" w:color="auto" w:fill="FFFFFF"/>
        </w:rPr>
        <w:t>普通高等学校辅导员队伍建设规定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第一章　总 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第一条　为深入贯彻落实全国高校思想政治工作会议精神和《中共中央 国务院关于加强和改进新形势下高校思想政治工作的意见》，切实加强高等学校辅导员队伍专业化职业化建设，依据《高等教育法》等有关法律法规，制定本规定。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第二条　辅导员是开展大学生思想政治教育的骨干力量，是高等学校学生日常思想政治教育和管理工作的组织者、实施者、指导者。辅导员应当努力成为学生成长成才的人生导师和健康生活的知心朋友。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第三条　高等学校要坚持把立德树人作为中心环节，把辅导员队伍建设作为教师队伍和管理队伍建设的重要内容，整体规划、统筹安排，不断提高队伍的专业水平和职业能力，保证辅导员工作有条件、干事有平台、待遇有保障、发展有空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第二章　要求与职责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第四条　辅导员工作的要求是：恪守爱国守法、敬业爱生、育人为本、终身学习、为人师表的职业守则；围绕学生、关照学生、服务学生，把握学生成长规律，不断提高学生思想水平、政治觉悟、道德品质、文化素养；引导学生正确认识世界和中国发展大势、正确认识中国特色和国际比较、正确认识时代责任和历史使命、正确认识远大抱负和脚踏实地，成为又红又专、德才兼备、全面发展的中国特色社会主义合格建设者和可靠接班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第五条　辅导员的主要工作职责是：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一）思想理论教育和价值引领。引导学生深入学习习近平总书记系列重要讲话精神和治国理政新理念新思想新战略，深入开展中国特色社会主义、中国梦宣传教育和社会主义核心价值观教育，帮助学生不断坚定中国特色社会主义道路自信、理论自信、制度自信、文化自信，牢固树立正确的世界观、人生观、价值观。掌握学生思想行为特点及思想政治状况，有针对性地帮助学生处理好思想认识、价值取向、学习生活、择业交友等方面的具体问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（二）党团和班级建设。开展学生骨干的遴选、培养、激励工作，开展学生入党积极分子培养教育工作，开展学生党员发展和教育管理服务工作，指导学生党支部和班团组织建设。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（三）学风建设。熟悉了解学生所学专业的基本情况，激发学生学习兴趣，引导学生养成良好的学习习惯，掌握正确的学习方法。指导学生开展课外科技学术实践活动，营造浓厚学习氛围。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四）学生日常事务管理。开展入学教育、毕业生教育及相关管理和服务工作。组织开展学生军事训练。组织评选各类奖学金、助学金。指导学生办理助学贷款。组织学生开展勤工俭学活动，做好学生困难帮扶。为学生提供生活指导，促进学生和谐相处、互帮互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（五）心理健康教育与咨询工作。协助学校心理健康教育机构开展心理健康教育，对学生心理问题进行初步排查和疏导，组织开展心理健康知识普及宣传活动，培育学生理性平和、乐观向上的健康心态。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六）网络思想政治教育。运用新媒体新技术，推动思想政治工作传统优势与信息技术高度融合。构建网络思想政治教育重要阵地，积极传播先进文化。加强学生网络素养教育，积极培养校园好网民，引导学生创作网络文化作品，弘扬主旋律，传播正能量。创新工作路径，加强与学生的网上互动交流，运用网络新媒体对学生开展思想引领、学习指导、生活辅导、心理咨询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七）校园危机事件应对。组织开展基本安全教育。参与学校、院（系）危机事件工作预案制定和执行。对校园危机事件进行初步处理，稳定局面控制事态发展，及时掌握危机事件信息并按程序上报。参与危机事件后期应对及总结研究分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（八）职业规划与就业创业指导。为学生提供科学的职业生涯规划和就业指导以及相关服务，帮助学生树立正确的就业观念，引导学生到基层、到西部、到祖国最需要的地方建功立业。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（九）理论和实践研究。努力学习思想政治教育的基本理论和相关学科知识，参加相关学科领域学术交流活动，参与校内外思想政治教育课题或项目研究。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第三章　配备与选聘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第六条　高等学校应当按总体上师生比不低于1:200的比例设置专职辅导员岗位，按照专兼结合、以专为主的原则，足额配备到位。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专职辅导员是指在院（系）专职从事大学生日常思想政治教育工作的人员，包括院（系）党委（党总支）副书记、学工组长、团委（团总支）书记等专职工作人员，具有教师和管理人员双重身份。高等学校应参照专任教师聘任的待遇和保障，与专职辅导员建立人事聘用关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高等学校可以从优秀专任教师、管理人员、研究生中选聘一定数量兼职辅导员。兼职辅导员工作量按专职辅导员工作量的三分之一核定。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第七条　辅导员应当符合以下基本条件：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（一）具有较高的政治素质和坚定的理想信念，坚决贯彻执行党的基本路线和各项方针政策，有较强的政治敏感性和政治辨别力；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（二）具备本科以上学历，热爱大学生思想政治教育事业，甘于奉献，潜心育人，具有强烈的事业心和责任感；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三）具有从事思想政治教育工作相关学科的宽口径知识储备，掌握思想政治教育工作相关学科的基本原理和基础知识，掌握思想政治教育专业基本理论、知识和方法，掌握马克思主义中国化相关理论和知识，掌握大学生思想政治教育工作实务相关知识，掌握有关法律法规知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（四）具备较强的组织管理能力和语言、文字表达能力，及教育引导能力、调查研究能力，具备开展思想理论教育和价值引领工作的能力；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（五）具有较强的纪律观念和规矩意识，遵纪守法，为人正直，作风正派，廉洁自律。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第八条　辅导员选聘工作要在高等学校党委统一领导下进行，由学生工作部门、组织、人事、纪检等相关部门共同组织开展。根据辅导员基本条件要求和实际岗位需要，确定具体选拔条件，通过组织推荐和公开招聘相结合的方式，经过笔试、面试、公示等相关程序进行选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第九条　青年教师晋升高一级专业技术职务（职称），须有至少一年担任辅导员或班主任工作经历并考核合格。高等学校要鼓励新入职教师以多种形式参与辅导员或班主任工作。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5"/>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第四章　发展与培训</w:t>
      </w:r>
      <w:r>
        <w:rPr>
          <w:rStyle w:val="15"/>
          <w:rFonts w:hint="eastAsia" w:asciiTheme="minorEastAsia" w:hAnsiTheme="minorEastAsia" w:eastAsiaTheme="minorEastAsia" w:cstheme="minorEastAsia"/>
          <w:sz w:val="21"/>
          <w:szCs w:val="21"/>
          <w:shd w:val="clear" w:color="auto" w:fill="FFFFFF"/>
        </w:rPr>
        <w:t>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5"/>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第十条　高等学校应当制定专门办法和激励保障机制，落实专职辅导员职务职级“双线”晋升要求，推动辅导员队伍专业化职业化建设。</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第十一条　高等学校应当结合实际，按专任教师职务岗位结构比例合理设置专职辅导员的相应教师职务岗位，专职辅导员可按教师职务（职称）要求评聘思想政治教育学科或其他相关学科的专业技术职务（职称）。</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专职辅导员专业技术职务（职称）评聘应更加注重考察工作业绩和育人实效，单列计划、单设标准、单独评审。将优秀网络文化成果纳入专职辅导员的科研成果统计、职务（职称）评聘范围。</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第十二条 高等学校可以成立专职辅导员专业技术职务（职称）聘任委员会，具体负责本校专职辅导员专业技术职务（职称）聘任工作。聘任委员会一般应由学校党委有关负责人、学生工作、组织人事、教学科研部门负责人、相关学科专家等人员组成。</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第十三条　高等学校应当制定辅导员管理岗位聘任办法，根据辅导员的任职年限及实际工作表现，确定相应级别的管理岗位等级。</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第十四条　辅导员培训应当纳入高等学校师资队伍和干部队伍培训整体规划。</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建立国家、省级和高等学校三级辅导员培训体系。教育部设立高等学校辅导员培训和研修基地，开展国家级示范培训。省级教育部门应当根据区域内现有高等学校辅导员规模数量设立辅导员培训专项经费，建立辅导员培训和研修基地，承担所在区域内高等学校辅导员的岗前培训、日常培训和骨干培训。高等学校负责对本校辅导员的系统培训，确保每名专职辅导员每年参加不少于16个学时的校级培训，每5年参加1次国家级或省级培训。</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第十五条　省级教育部门、高等学校要积极选拔优秀辅导员参加国内国际交流学习和研修深造，创造条件支持辅导员到地方党政机关、企业、基层等挂职锻炼，支持辅导员结合大学生思想政治教育的工作实践和思想政治教育学科的发展开展研究。高等学校要鼓励辅导员在做好工作的基础上攻读相关专业学位，承担思想政治理论课等相关课程的教学工作，为辅导员提升专业水平和科研能力提供条件保障。</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第十六条　高等学校要积极为辅导员的工作和生活创造便利条件，应根据辅导员的工作特点，在岗位津贴、办公条件、通讯经费等方面制定相关政策，为辅导员的工作和生活提供必要保障。</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5"/>
        <w:jc w:val="center"/>
        <w:textAlignment w:val="auto"/>
        <w:rPr>
          <w:rStyle w:val="15"/>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第五章　管理与考核</w:t>
      </w:r>
      <w:r>
        <w:rPr>
          <w:rStyle w:val="15"/>
          <w:rFonts w:hint="eastAsia" w:asciiTheme="minorEastAsia" w:hAnsiTheme="minorEastAsia" w:eastAsiaTheme="minorEastAsia" w:cstheme="minorEastAsia"/>
          <w:sz w:val="21"/>
          <w:szCs w:val="21"/>
          <w:shd w:val="clear" w:color="auto" w:fill="FFFFFF"/>
        </w:rPr>
        <w:t> </w:t>
      </w:r>
    </w:p>
    <w:p>
      <w:pPr>
        <w:keepNext w:val="0"/>
        <w:keepLines w:val="0"/>
        <w:pageBreakBefore w:val="0"/>
        <w:widowControl w:val="0"/>
        <w:kinsoku/>
        <w:wordWrap/>
        <w:overflowPunct/>
        <w:topLinePunct w:val="0"/>
        <w:autoSpaceDE/>
        <w:autoSpaceDN/>
        <w:bidi w:val="0"/>
        <w:adjustRightInd/>
        <w:snapToGrid/>
        <w:spacing w:line="240" w:lineRule="auto"/>
        <w:ind w:firstLine="645"/>
        <w:jc w:val="center"/>
        <w:textAlignment w:val="auto"/>
        <w:rPr>
          <w:rStyle w:val="15"/>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第十七条　高等学校辅导员实行学校和院（系）双重管理。</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学生工作部门牵头负责辅导员的培养、培训和考核等工作，同时要与院（系）党委（党总支）共同做好辅导员日常管理工作。院（系）党委（党总支）负责对辅导员进行直接领导和管理。</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第十八条　高等学校要根据辅导员职业能力标准，制定辅导员工作考核的具体办法，健全辅导员队伍的考核评价体系。对辅导员的考核评价应由学生工作部门牵头，组织人事部门、院（系）党委（党总支）和学生共同参与。考核结果与辅导员的职务聘任、奖惩、晋级等挂钩。</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第十九条　教育部在全国教育系统先进集体和先进个人表彰中对高校优秀辅导员进行表彰。各地教育部门和高等学校要结合实际情况建立辅导员单独表彰体系并将优秀辅导员表彰奖励纳入各级教师、教育工作者表彰奖励体系中。</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5"/>
        <w:jc w:val="center"/>
        <w:textAlignment w:val="auto"/>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第六章　附 则</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第二十条　本规定适用于普通高等学校辅导员队伍建设。其他类型高等学校的辅导员队伍建设或思想政治工作其他队伍建设可以参照本规定执行。</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Theme="minorEastAsia" w:hAnsiTheme="minorEastAsia" w:eastAsiaTheme="minorEastAsia" w:cstheme="minorEastAsia"/>
          <w:sz w:val="21"/>
          <w:szCs w:val="21"/>
          <w:shd w:val="clear" w:color="auto" w:fill="FFFFFF"/>
          <w:lang w:eastAsia="zh-CN"/>
        </w:rPr>
      </w:pPr>
      <w:r>
        <w:rPr>
          <w:rFonts w:hint="eastAsia" w:asciiTheme="minorEastAsia" w:hAnsiTheme="minorEastAsia" w:eastAsiaTheme="minorEastAsia" w:cstheme="minorEastAsia"/>
          <w:sz w:val="21"/>
          <w:szCs w:val="21"/>
          <w:shd w:val="clear" w:color="auto" w:fill="FFFFFF"/>
        </w:rPr>
        <w:t>　　第二十一条　高等学校要根据本规定，结合实际制定相关实施细则，并报主管教育部门备案。</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黑体" w:hAnsi="宋体" w:eastAsia="黑体" w:cs="宋体"/>
          <w:b/>
          <w:kern w:val="0"/>
          <w:sz w:val="21"/>
          <w:szCs w:val="21"/>
        </w:rPr>
      </w:pPr>
      <w:r>
        <w:rPr>
          <w:rFonts w:hint="eastAsia" w:asciiTheme="minorEastAsia" w:hAnsiTheme="minorEastAsia" w:eastAsiaTheme="minorEastAsia" w:cstheme="minorEastAsia"/>
          <w:sz w:val="21"/>
          <w:szCs w:val="21"/>
          <w:shd w:val="clear" w:color="auto" w:fill="FFFFFF"/>
        </w:rPr>
        <w:t>　　第二十二条　本规定自2017年10月1日起施行。</w:t>
      </w:r>
    </w:p>
    <w:p>
      <w:pPr>
        <w:widowControl/>
        <w:spacing w:before="100" w:beforeAutospacing="1" w:after="100" w:afterAutospacing="1" w:line="360" w:lineRule="auto"/>
        <w:jc w:val="center"/>
        <w:rPr>
          <w:rFonts w:hint="eastAsia" w:ascii="黑体" w:hAnsi="宋体" w:eastAsia="黑体" w:cs="宋体"/>
          <w:b/>
          <w:kern w:val="0"/>
          <w:sz w:val="21"/>
          <w:szCs w:val="21"/>
        </w:rPr>
      </w:pPr>
      <w:r>
        <w:rPr>
          <w:rFonts w:hint="eastAsia" w:ascii="黑体" w:hAnsi="宋体" w:eastAsia="黑体" w:cs="宋体"/>
          <w:b/>
          <w:kern w:val="0"/>
          <w:sz w:val="21"/>
          <w:szCs w:val="21"/>
        </w:rPr>
        <w:t>高等学校辅导员职业能力标准（暂行）</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eastAsia="黑体" w:cs="宋体"/>
          <w:bCs/>
          <w:kern w:val="0"/>
          <w:sz w:val="21"/>
          <w:szCs w:val="21"/>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为进一步</w:t>
      </w:r>
      <w:r>
        <w:rPr>
          <w:rFonts w:hint="eastAsia" w:asciiTheme="minorEastAsia" w:hAnsiTheme="minorEastAsia" w:eastAsiaTheme="minorEastAsia" w:cstheme="minorEastAsia"/>
          <w:sz w:val="21"/>
          <w:szCs w:val="21"/>
        </w:rPr>
        <w:t>加强高校辅导员队伍建设，推动高校辅导员队伍专业化、职业化发展，提升大学生思想政治教育工作质量，</w:t>
      </w:r>
      <w:r>
        <w:rPr>
          <w:rFonts w:hint="eastAsia" w:asciiTheme="minorEastAsia" w:hAnsiTheme="minorEastAsia" w:eastAsiaTheme="minorEastAsia" w:cstheme="minorEastAsia"/>
          <w:kern w:val="0"/>
          <w:sz w:val="21"/>
          <w:szCs w:val="21"/>
        </w:rPr>
        <w:t>特制定</w:t>
      </w:r>
      <w:r>
        <w:rPr>
          <w:rFonts w:hint="eastAsia" w:asciiTheme="minorEastAsia" w:hAnsiTheme="minorEastAsia" w:eastAsiaTheme="minorEastAsia" w:cstheme="minorEastAsia"/>
          <w:sz w:val="21"/>
          <w:szCs w:val="21"/>
        </w:rPr>
        <w:t>本标准。</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高校辅导员是履行高等学校学生工作职责的专业人员，要经过系统的培养与培训，具有良好的职业道德，掌握系统的专业知识和专业技能。本标准是国家对合格高校辅导员专业素质的基本要求，</w:t>
      </w:r>
      <w:r>
        <w:rPr>
          <w:rFonts w:hint="eastAsia" w:asciiTheme="minorEastAsia" w:hAnsiTheme="minorEastAsia" w:eastAsiaTheme="minorEastAsia" w:cstheme="minorEastAsia"/>
          <w:sz w:val="21"/>
          <w:szCs w:val="21"/>
        </w:rPr>
        <w:t>是高校辅导员开展学生工作的基本规范，是引领高校辅导员专业化职业化发展的基本准则，是高校辅导员培养、准入、培训、考核等工作的基本依据。</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制定和实施本标准，一是为了进一步增强辅导员职业的社会认同，建立辅导员职业相对独立的知识和理论体系，</w:t>
      </w:r>
      <w:r>
        <w:rPr>
          <w:rFonts w:hint="eastAsia" w:asciiTheme="minorEastAsia" w:hAnsiTheme="minorEastAsia" w:eastAsiaTheme="minorEastAsia" w:cstheme="minorEastAsia"/>
          <w:color w:val="000000"/>
          <w:sz w:val="21"/>
          <w:szCs w:val="21"/>
        </w:rPr>
        <w:t>确立辅导员职业概念，</w:t>
      </w:r>
      <w:r>
        <w:rPr>
          <w:rFonts w:hint="eastAsia" w:asciiTheme="minorEastAsia" w:hAnsiTheme="minorEastAsia" w:eastAsiaTheme="minorEastAsia" w:cstheme="minorEastAsia"/>
          <w:sz w:val="21"/>
          <w:szCs w:val="21"/>
        </w:rPr>
        <w:t>提升辅导员职业地位和职业公信力，</w:t>
      </w:r>
      <w:r>
        <w:rPr>
          <w:rFonts w:hint="eastAsia" w:asciiTheme="minorEastAsia" w:hAnsiTheme="minorEastAsia" w:eastAsiaTheme="minorEastAsia" w:cstheme="minorEastAsia"/>
          <w:color w:val="000000"/>
          <w:sz w:val="21"/>
          <w:szCs w:val="21"/>
        </w:rPr>
        <w:t>逐步增强广大师生和全社会对辅导员工作的职业认同</w:t>
      </w:r>
      <w:r>
        <w:rPr>
          <w:rFonts w:hint="eastAsia" w:asciiTheme="minorEastAsia" w:hAnsiTheme="minorEastAsia" w:eastAsiaTheme="minorEastAsia" w:cstheme="minorEastAsia"/>
          <w:sz w:val="21"/>
          <w:szCs w:val="21"/>
        </w:rPr>
        <w:t>；二是为了进一步强化辅导员队伍建设的政策导向，为各级部门推进辅导员队伍建设提供基本依据，推动各级部门进一步制定完善辅导员队伍准入、考核、培养、发展、退出机制；三是为了进一步充实丰富辅导员工作的专业内涵，</w:t>
      </w:r>
      <w:r>
        <w:rPr>
          <w:rFonts w:hint="eastAsia" w:asciiTheme="minorEastAsia" w:hAnsiTheme="minorEastAsia" w:eastAsiaTheme="minorEastAsia" w:cstheme="minorEastAsia"/>
          <w:color w:val="000000"/>
          <w:sz w:val="21"/>
          <w:szCs w:val="21"/>
        </w:rPr>
        <w:t>引导辅导员</w:t>
      </w:r>
      <w:r>
        <w:rPr>
          <w:rFonts w:hint="eastAsia" w:asciiTheme="minorEastAsia" w:hAnsiTheme="minorEastAsia" w:eastAsiaTheme="minorEastAsia" w:cstheme="minorEastAsia"/>
          <w:sz w:val="21"/>
          <w:szCs w:val="21"/>
        </w:rPr>
        <w:t>系统学习职业相关理论知识、法律法规、政策制度等，为辅导员主动提升</w:t>
      </w:r>
      <w:r>
        <w:rPr>
          <w:rFonts w:hint="eastAsia" w:asciiTheme="minorEastAsia" w:hAnsiTheme="minorEastAsia" w:eastAsiaTheme="minorEastAsia" w:cstheme="minorEastAsia"/>
          <w:color w:val="000000"/>
          <w:sz w:val="21"/>
          <w:szCs w:val="21"/>
        </w:rPr>
        <w:t>专业素养和职业能力指出路径和方向；</w:t>
      </w:r>
      <w:r>
        <w:rPr>
          <w:rFonts w:hint="eastAsia" w:asciiTheme="minorEastAsia" w:hAnsiTheme="minorEastAsia" w:eastAsiaTheme="minorEastAsia" w:cstheme="minorEastAsia"/>
          <w:sz w:val="21"/>
          <w:szCs w:val="21"/>
        </w:rPr>
        <w:t>四是为了</w:t>
      </w:r>
      <w:r>
        <w:rPr>
          <w:rFonts w:hint="eastAsia" w:asciiTheme="minorEastAsia" w:hAnsiTheme="minorEastAsia" w:eastAsiaTheme="minorEastAsia" w:cstheme="minorEastAsia"/>
          <w:bCs/>
          <w:sz w:val="21"/>
          <w:szCs w:val="21"/>
        </w:rPr>
        <w:t>进一步规范辅导员的工作范畴，逐步</w:t>
      </w:r>
      <w:r>
        <w:rPr>
          <w:rFonts w:hint="eastAsia" w:asciiTheme="minorEastAsia" w:hAnsiTheme="minorEastAsia" w:eastAsiaTheme="minorEastAsia" w:cstheme="minorEastAsia"/>
          <w:sz w:val="21"/>
          <w:szCs w:val="21"/>
        </w:rPr>
        <w:t>明晰辅导员的岗位职责和工作边界，</w:t>
      </w:r>
      <w:r>
        <w:rPr>
          <w:rFonts w:hint="eastAsia" w:asciiTheme="minorEastAsia" w:hAnsiTheme="minorEastAsia" w:eastAsiaTheme="minorEastAsia" w:cstheme="minorEastAsia"/>
          <w:color w:val="000000"/>
          <w:sz w:val="21"/>
          <w:szCs w:val="21"/>
        </w:rPr>
        <w:t>增强辅导员的职业自信心和职业归属感。</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Cs/>
          <w:kern w:val="0"/>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Cs/>
          <w:kern w:val="0"/>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Cs/>
          <w:kern w:val="0"/>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Cs/>
          <w:kern w:val="0"/>
          <w:sz w:val="21"/>
          <w:szCs w:val="21"/>
        </w:rPr>
        <w:t>1. 职业概况</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1.1 职业名称</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高等学校辅导员</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1.2 职业定义</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辅导员是高等学校教师队伍和管理队伍的重要组成部分，具有教师和干部的双重身份。辅导员是开展大学生思想政治教育的骨干力量，是高校学生日常思想政治教育和管理工作的组织者、实施者和指导者。辅导员应当努力成为学生的人生导师和健康成长的知心朋友。</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1.3 职业等级</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本职业共分为三个等级，分别为：初级、中级、高级。</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1.4职业能力特征</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政治强、业务精、纪律严、作风正。具备思想政治教育工作相关学科的宽口径知识储备。具备较强的组织管理能力和语言、文字表达能力，及教育引导能力、调查研究能力等。</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1.5基本文化程度</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大学本科以上学历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1.6 政治面貌要求</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中国共产党党员</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1.7 培训要求</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1.7.1 培训期限</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根据学校的专业培养目标和教学培训计划，定期参加思想政治教育培训。基本培训期限：入职培训不少于40标准学时(10天)；中级不少于48标准学时(16学时/年，3年12天)；高级不少于128标准学时(16学时/年，8年32天)。</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1.7.2 培训师资</w:t>
      </w:r>
    </w:p>
    <w:p>
      <w:pPr>
        <w:keepNext w:val="0"/>
        <w:keepLines w:val="0"/>
        <w:pageBreakBefore w:val="0"/>
        <w:widowControl/>
        <w:kinsoku/>
        <w:wordWrap/>
        <w:overflowPunct/>
        <w:topLinePunct w:val="0"/>
        <w:autoSpaceDE/>
        <w:autoSpaceDN/>
        <w:bidi w:val="0"/>
        <w:adjustRightInd/>
        <w:snapToGrid/>
        <w:spacing w:line="240" w:lineRule="auto"/>
        <w:ind w:firstLine="415" w:firstLineChars="198"/>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kern w:val="0"/>
          <w:sz w:val="21"/>
          <w:szCs w:val="21"/>
        </w:rPr>
        <w:t>培训高校辅导员的教师应具有相关专业副高级以上专业技术职务或副处级以上职级，并具有较高的思想政治教育及相关专业学术水平、理论修养和丰富的实践经验。</w:t>
      </w:r>
    </w:p>
    <w:p>
      <w:pPr>
        <w:keepNext w:val="0"/>
        <w:keepLines w:val="0"/>
        <w:pageBreakBefore w:val="0"/>
        <w:widowControl/>
        <w:kinsoku/>
        <w:wordWrap/>
        <w:overflowPunct/>
        <w:topLinePunct w:val="0"/>
        <w:autoSpaceDE/>
        <w:autoSpaceDN/>
        <w:bidi w:val="0"/>
        <w:adjustRightInd/>
        <w:snapToGrid/>
        <w:spacing w:line="240" w:lineRule="auto"/>
        <w:ind w:left="602" w:hanging="422" w:hangingChars="200"/>
        <w:jc w:val="left"/>
        <w:textAlignment w:val="auto"/>
        <w:rPr>
          <w:rFonts w:hint="eastAsia" w:asciiTheme="minorEastAsia" w:hAnsiTheme="minorEastAsia" w:eastAsiaTheme="minorEastAsia" w:cstheme="minorEastAsia"/>
          <w:b/>
          <w:kern w:val="0"/>
          <w:sz w:val="21"/>
          <w:szCs w:val="21"/>
          <w:lang w:eastAsia="zh-CN"/>
        </w:rPr>
      </w:pPr>
      <w:r>
        <w:rPr>
          <w:rFonts w:hint="eastAsia" w:asciiTheme="minorEastAsia" w:hAnsiTheme="minorEastAsia" w:eastAsiaTheme="minorEastAsia" w:cstheme="minorEastAsia"/>
          <w:b/>
          <w:kern w:val="0"/>
          <w:sz w:val="21"/>
          <w:szCs w:val="21"/>
        </w:rPr>
        <w:t>1.7.3 培训场地设备</w:t>
      </w:r>
    </w:p>
    <w:p>
      <w:pPr>
        <w:keepNext w:val="0"/>
        <w:keepLines w:val="0"/>
        <w:pageBreakBefore w:val="0"/>
        <w:widowControl/>
        <w:kinsoku/>
        <w:wordWrap/>
        <w:overflowPunct/>
        <w:topLinePunct w:val="0"/>
        <w:autoSpaceDE/>
        <w:autoSpaceDN/>
        <w:bidi w:val="0"/>
        <w:adjustRightInd/>
        <w:snapToGrid/>
        <w:spacing w:line="240" w:lineRule="auto"/>
        <w:ind w:left="602" w:hanging="420" w:hanging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满足教学需要的标准多媒体教室、报告厅和实践场所。</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Cs/>
          <w:kern w:val="0"/>
          <w:sz w:val="21"/>
          <w:szCs w:val="21"/>
        </w:rPr>
        <w:t>2. 基本要求</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2.1 职业守则</w:t>
      </w:r>
    </w:p>
    <w:p>
      <w:pPr>
        <w:keepNext w:val="0"/>
        <w:keepLines w:val="0"/>
        <w:pageBreakBefore w:val="0"/>
        <w:widowControl/>
        <w:kinsoku/>
        <w:wordWrap/>
        <w:overflowPunct/>
        <w:topLinePunct w:val="0"/>
        <w:autoSpaceDE/>
        <w:autoSpaceDN/>
        <w:bidi w:val="0"/>
        <w:adjustRightInd/>
        <w:snapToGrid/>
        <w:spacing w:line="240" w:lineRule="auto"/>
        <w:ind w:firstLine="415" w:firstLineChars="198"/>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(1)爱国守法。热爱祖国，热爱人民，拥护中国共产党的领导</w:t>
      </w:r>
      <w:r>
        <w:rPr>
          <w:rFonts w:hint="eastAsia" w:asciiTheme="minorEastAsia" w:hAnsiTheme="minorEastAsia" w:eastAsiaTheme="minorEastAsia" w:cstheme="minorEastAsia"/>
          <w:sz w:val="21"/>
          <w:szCs w:val="21"/>
        </w:rPr>
        <w:t>，拥护中国特色社会主义制度。遵守宪法和法律法规，</w:t>
      </w:r>
      <w:r>
        <w:rPr>
          <w:rFonts w:hint="eastAsia" w:asciiTheme="minorEastAsia" w:hAnsiTheme="minorEastAsia" w:eastAsiaTheme="minorEastAsia" w:cstheme="minorEastAsia"/>
          <w:kern w:val="0"/>
          <w:sz w:val="21"/>
          <w:szCs w:val="21"/>
        </w:rPr>
        <w:t>贯彻党的教育方针，</w:t>
      </w:r>
      <w:r>
        <w:rPr>
          <w:rFonts w:hint="eastAsia" w:asciiTheme="minorEastAsia" w:hAnsiTheme="minorEastAsia" w:eastAsiaTheme="minorEastAsia" w:cstheme="minorEastAsia"/>
          <w:sz w:val="21"/>
          <w:szCs w:val="21"/>
        </w:rPr>
        <w:t>依法履行教育职责，</w:t>
      </w:r>
      <w:r>
        <w:rPr>
          <w:rFonts w:hint="eastAsia" w:asciiTheme="minorEastAsia" w:hAnsiTheme="minorEastAsia" w:eastAsiaTheme="minorEastAsia" w:cstheme="minorEastAsia"/>
          <w:kern w:val="0"/>
          <w:sz w:val="21"/>
          <w:szCs w:val="21"/>
        </w:rPr>
        <w:t>维护校园和谐稳定。不得有损害党和国家利益以及不利于学生健康成长的言行。</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(2)敬业爱生。热爱党的教育事业，</w:t>
      </w:r>
      <w:r>
        <w:rPr>
          <w:rFonts w:hint="eastAsia" w:asciiTheme="minorEastAsia" w:hAnsiTheme="minorEastAsia" w:eastAsiaTheme="minorEastAsia" w:cstheme="minorEastAsia"/>
          <w:sz w:val="21"/>
          <w:szCs w:val="21"/>
        </w:rPr>
        <w:t>树立崇高职业理想，</w:t>
      </w:r>
      <w:r>
        <w:rPr>
          <w:rFonts w:hint="eastAsia" w:asciiTheme="minorEastAsia" w:hAnsiTheme="minorEastAsia" w:eastAsiaTheme="minorEastAsia" w:cstheme="minorEastAsia"/>
          <w:kern w:val="0"/>
          <w:sz w:val="21"/>
          <w:szCs w:val="21"/>
        </w:rPr>
        <w:t>以献身教育事业、引领学生思想和服务学生成长为己任。</w:t>
      </w:r>
      <w:r>
        <w:rPr>
          <w:rFonts w:hint="eastAsia" w:asciiTheme="minorEastAsia" w:hAnsiTheme="minorEastAsia" w:eastAsiaTheme="minorEastAsia" w:cstheme="minorEastAsia"/>
          <w:sz w:val="21"/>
          <w:szCs w:val="21"/>
        </w:rPr>
        <w:t>真心关爱学生，严格要求学生，公正对待学生</w:t>
      </w:r>
      <w:r>
        <w:rPr>
          <w:rFonts w:hint="eastAsia" w:asciiTheme="minorEastAsia" w:hAnsiTheme="minorEastAsia" w:eastAsiaTheme="minorEastAsia" w:cstheme="minorEastAsia"/>
          <w:kern w:val="0"/>
          <w:sz w:val="21"/>
          <w:szCs w:val="21"/>
        </w:rPr>
        <w:t>。不得损害学生和学校的合法权益。在职责范围内，不得拒绝学生的合理要求。</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育人为本。把握思想政治教育规律和大学生成长规律，引导学生树立正确的世界观、人生观和价值观。增强学生社会责任感、创新精神和实践能力。尊重学生独立人格和个人隐私，保护学生自尊心、自信心和进取心，促进学生全面发展，努力培养社会主义合格建设者和可靠接班人。</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(4)终身学习。坚持终身学习，勇于开拓创新，主动学习思想政治教育理论、方法及相关学科知识，积极开展理论研究和实践探索，参与社会实践和挂职锻炼，不断拓展工作视野，努力提高职业素养和职业能力。</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(5)为人师表。学为人师，行为世范。模范遵守社会公德，引领社会风尚，以高尚品行和人格魅力教育感染学生。不得有损害职业声誉的行为。</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2.2 职业知识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2.2.1 基础知识</w:t>
      </w:r>
    </w:p>
    <w:p>
      <w:pPr>
        <w:keepNext w:val="0"/>
        <w:keepLines w:val="0"/>
        <w:pageBreakBefore w:val="0"/>
        <w:widowControl/>
        <w:kinsoku/>
        <w:wordWrap/>
        <w:overflowPunct/>
        <w:topLinePunct w:val="0"/>
        <w:autoSpaceDE/>
        <w:autoSpaceDN/>
        <w:bidi w:val="0"/>
        <w:adjustRightInd/>
        <w:snapToGrid/>
        <w:spacing w:line="240" w:lineRule="auto"/>
        <w:ind w:firstLine="415" w:firstLineChars="198"/>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具备宽广的知识储备，了解马克思主义理论、哲学、政治学、教育学、社会学、心理学、管理学、伦理学、法学等学科的基本原理和基础知识。</w:t>
      </w:r>
    </w:p>
    <w:p>
      <w:pPr>
        <w:keepNext w:val="0"/>
        <w:keepLines w:val="0"/>
        <w:pageBreakBefore w:val="0"/>
        <w:widowControl/>
        <w:kinsoku/>
        <w:wordWrap/>
        <w:overflowPunct/>
        <w:topLinePunct w:val="0"/>
        <w:autoSpaceDE/>
        <w:autoSpaceDN/>
        <w:bidi w:val="0"/>
        <w:adjustRightInd/>
        <w:snapToGrid/>
        <w:spacing w:line="240" w:lineRule="auto"/>
        <w:ind w:left="602" w:hanging="422" w:hangingChars="200"/>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2.2.2 专业知识</w:t>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思想政治教育专业基本理论、基本知识、基本方法</w:t>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(1)思想政治道德观教育</w:t>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(2)思想政治教育学原理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(3)思想政治教育史</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(4)思想政治教育方法论</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(5)思想政治教育心理学和心理健康教育相关知识与技能</w:t>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(6)比较思想政治教育</w:t>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马克思主义中国化相关理论及知识</w:t>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(7)毛泽东思想相关理论</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(8)中国特色社会主义理论体系</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(9)社会主义核心价值体系</w:t>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HYPERLINK "http://baike.baidu.com/view/1890663.htm" \t "_blank"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kern w:val="0"/>
          <w:sz w:val="21"/>
          <w:szCs w:val="21"/>
        </w:rPr>
        <w:t>中华人民共和国史</w:t>
      </w:r>
      <w:r>
        <w:rPr>
          <w:rFonts w:hint="eastAsia" w:asciiTheme="minorEastAsia" w:hAnsiTheme="minorEastAsia" w:eastAsiaTheme="minorEastAsia" w:cstheme="minorEastAsia"/>
          <w:sz w:val="21"/>
          <w:szCs w:val="21"/>
        </w:rPr>
        <w:fldChar w:fldCharType="end"/>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(11)中国共产党党史</w:t>
      </w:r>
    </w:p>
    <w:p>
      <w:pPr>
        <w:keepNext w:val="0"/>
        <w:keepLines w:val="0"/>
        <w:pageBreakBefore w:val="0"/>
        <w:widowControl/>
        <w:kinsoku/>
        <w:wordWrap/>
        <w:overflowPunct/>
        <w:topLinePunct w:val="0"/>
        <w:autoSpaceDE/>
        <w:autoSpaceDN/>
        <w:bidi w:val="0"/>
        <w:adjustRightInd/>
        <w:snapToGrid/>
        <w:spacing w:line="240" w:lineRule="auto"/>
        <w:ind w:left="420" w:leftChars="200" w:firstLine="124" w:firstLineChars="59"/>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大学生思想政治教育工作实务相关知识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(12)党的创新理论教育相关知识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(13)大学生党团、班级建设的相关知识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(14)职业生涯规划与就业指导相关知识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(15)困难资助、奖罚管理等学生日常事务管理内容、知识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(16)校园文化建设、社会实践等学生日常思想政治教育的知识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(17)网络思想政治教育相关知识</w:t>
      </w:r>
    </w:p>
    <w:p>
      <w:pPr>
        <w:keepNext w:val="0"/>
        <w:keepLines w:val="0"/>
        <w:pageBreakBefore w:val="0"/>
        <w:widowControl/>
        <w:kinsoku/>
        <w:wordWrap/>
        <w:overflowPunct/>
        <w:topLinePunct w:val="0"/>
        <w:autoSpaceDE/>
        <w:autoSpaceDN/>
        <w:bidi w:val="0"/>
        <w:adjustRightInd/>
        <w:snapToGrid/>
        <w:spacing w:line="240" w:lineRule="auto"/>
        <w:ind w:left="420" w:leftChars="200" w:firstLine="105" w:firstLineChars="50"/>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kern w:val="0"/>
          <w:sz w:val="21"/>
          <w:szCs w:val="21"/>
        </w:rPr>
        <w:t>(18)危机事件、突发事件应对与管控的相关知识</w:t>
      </w:r>
    </w:p>
    <w:p>
      <w:pPr>
        <w:keepNext w:val="0"/>
        <w:keepLines w:val="0"/>
        <w:pageBreakBefore w:val="0"/>
        <w:widowControl/>
        <w:kinsoku/>
        <w:wordWrap/>
        <w:overflowPunct/>
        <w:topLinePunct w:val="0"/>
        <w:autoSpaceDE/>
        <w:autoSpaceDN/>
        <w:bidi w:val="0"/>
        <w:adjustRightInd/>
        <w:snapToGrid/>
        <w:spacing w:line="240" w:lineRule="auto"/>
        <w:ind w:left="602" w:hanging="422" w:hangingChars="200"/>
        <w:jc w:val="left"/>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2.2.3法律法规知识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华人民共和国教育法》《中华人民共和国高等教育法》《中华人民共和国教师法》《中华人民共和国学位条例》《中华人民共和国学位条例暂行实施办法》《中华人民共和国精神卫生法》《中共中央国务院关于进一步加强和改进大学生思想政治教育的意见》《普通高等学校辅导员队伍建设规定》《普通高等学校学生管理规定》《国家教育考试违规处理办法》《学生伤害事故处理办法》等与大学生思想政治教育相关的法律法规条文规定。</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3. </w:t>
      </w:r>
      <w:r>
        <w:rPr>
          <w:rFonts w:hint="eastAsia" w:asciiTheme="minorEastAsia" w:hAnsiTheme="minorEastAsia" w:eastAsiaTheme="minorEastAsia" w:cstheme="minorEastAsia"/>
          <w:bCs/>
          <w:kern w:val="0"/>
          <w:sz w:val="21"/>
          <w:szCs w:val="21"/>
        </w:rPr>
        <w:t>职业能力标准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本标准对初级、中级、高级辅导员要求依次递进，高级别包括低级别的要求。</w:t>
      </w:r>
    </w:p>
    <w:p>
      <w:pPr>
        <w:keepNext w:val="0"/>
        <w:keepLines w:val="0"/>
        <w:pageBreakBefore w:val="0"/>
        <w:widowControl/>
        <w:kinsoku/>
        <w:wordWrap/>
        <w:overflowPunct/>
        <w:topLinePunct w:val="0"/>
        <w:autoSpaceDE/>
        <w:autoSpaceDN/>
        <w:bidi w:val="0"/>
        <w:adjustRightInd/>
        <w:snapToGrid/>
        <w:spacing w:line="240" w:lineRule="auto"/>
        <w:ind w:left="590" w:hanging="413" w:hangingChars="196"/>
        <w:textAlignment w:val="auto"/>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3.1 初级</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初级辅导员一般工作年限为1-3年，经过规定入职培训并取得相应证书。</w:t>
      </w:r>
    </w:p>
    <w:tbl>
      <w:tblPr>
        <w:tblStyle w:val="9"/>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2410"/>
        <w:gridCol w:w="2552"/>
        <w:gridCol w:w="23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职业功能</w:t>
            </w:r>
          </w:p>
        </w:tc>
        <w:tc>
          <w:tcPr>
            <w:tcW w:w="2410" w:type="dxa"/>
            <w:vAlign w:val="top"/>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工作内容</w:t>
            </w:r>
          </w:p>
        </w:tc>
        <w:tc>
          <w:tcPr>
            <w:tcW w:w="2552" w:type="dxa"/>
            <w:vAlign w:val="top"/>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能力要求</w:t>
            </w:r>
          </w:p>
        </w:tc>
        <w:tc>
          <w:tcPr>
            <w:tcW w:w="2318" w:type="dxa"/>
            <w:vAlign w:val="top"/>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相关理论和知识要求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思想政治教育</w:t>
            </w:r>
          </w:p>
        </w:tc>
        <w:tc>
          <w:tcPr>
            <w:tcW w:w="2410"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(一)熟悉学生家庭情况、个人特长等基本信息，掌握学生思想特点、动态及思想政治状况</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深入开展中国特色社会主义、中国梦宣传教育和社会主义核心价值观教育，帮助学生树立正确的世界观、人生观、价值观，确立在中国共产党领导下走中国特色社会主义道路、实现中华民族伟大复兴的共同理想和坚定信念</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(三)有针对性地帮助大学生处理好学习成才、择业交友、健康生活等方面的具体问题</w:t>
            </w:r>
          </w:p>
        </w:tc>
        <w:tc>
          <w:tcPr>
            <w:tcW w:w="2552"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能通过日常观察、谈心谈话、问卷调查等方式，收集学生基本信息，了解学生思想动态；能针对学生关心的热点、焦点问题，及时进行教育和引导</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能掌握主题教育、个别谈心、党团活动、社会实践活动等思想政治教育的基本方法</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能针对学生关注的思想理论热点问题做基本解释</w:t>
            </w:r>
          </w:p>
          <w:p>
            <w:pPr>
              <w:spacing w:line="400" w:lineRule="exact"/>
              <w:jc w:val="left"/>
              <w:rPr>
                <w:rFonts w:hint="eastAsia" w:asciiTheme="minorEastAsia" w:hAnsiTheme="minorEastAsia" w:eastAsiaTheme="minorEastAsia" w:cstheme="minorEastAsia"/>
                <w:color w:val="000000"/>
                <w:kern w:val="0"/>
                <w:sz w:val="21"/>
                <w:szCs w:val="21"/>
              </w:rPr>
            </w:pPr>
          </w:p>
          <w:p>
            <w:pPr>
              <w:spacing w:line="400" w:lineRule="exact"/>
              <w:jc w:val="left"/>
              <w:rPr>
                <w:rFonts w:hint="eastAsia" w:asciiTheme="minorEastAsia" w:hAnsiTheme="minorEastAsia" w:eastAsiaTheme="minorEastAsia" w:cstheme="minorEastAsia"/>
                <w:color w:val="000000"/>
                <w:kern w:val="0"/>
                <w:sz w:val="21"/>
                <w:szCs w:val="21"/>
              </w:rPr>
            </w:pPr>
          </w:p>
          <w:p>
            <w:pPr>
              <w:spacing w:line="400" w:lineRule="exact"/>
              <w:jc w:val="left"/>
              <w:rPr>
                <w:rFonts w:hint="eastAsia" w:asciiTheme="minorEastAsia" w:hAnsiTheme="minorEastAsia" w:eastAsiaTheme="minorEastAsia" w:cstheme="minorEastAsia"/>
                <w:color w:val="000000"/>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能结合大学生实际，广泛深入开展谈心活动，引导学生养成良好的心理品质和自尊、自爱、自律、自强的优良品格</w:t>
            </w:r>
          </w:p>
        </w:tc>
        <w:tc>
          <w:tcPr>
            <w:tcW w:w="2318"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思想政治教育的基本理论和方法</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思想政治教育的基本理论和方法</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中国特色社会主义理论体系和社会主义核心价值体系基础知识</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心理学基础知识</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伦理学基础知识</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社会学基础知识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党团和班级建设</w:t>
            </w:r>
          </w:p>
        </w:tc>
        <w:tc>
          <w:tcPr>
            <w:tcW w:w="2410"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(一)</w:t>
            </w:r>
            <w:r>
              <w:rPr>
                <w:rFonts w:hint="eastAsia" w:asciiTheme="minorEastAsia" w:hAnsiTheme="minorEastAsia" w:eastAsiaTheme="minorEastAsia" w:cstheme="minorEastAsia"/>
                <w:kern w:val="0"/>
                <w:sz w:val="21"/>
                <w:szCs w:val="21"/>
              </w:rPr>
              <w:t>做好学生骨干的遴选、培养、激励工作</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(二)</w:t>
            </w:r>
            <w:r>
              <w:rPr>
                <w:rFonts w:hint="eastAsia" w:asciiTheme="minorEastAsia" w:hAnsiTheme="minorEastAsia" w:eastAsiaTheme="minorEastAsia" w:cstheme="minorEastAsia"/>
                <w:kern w:val="0"/>
                <w:sz w:val="21"/>
                <w:szCs w:val="21"/>
              </w:rPr>
              <w:t>做好学生入党积极分子培养教育工作</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(三)做好学生党员发展和教育管理服务工作</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(四)指导学生党支部和班团组织建设</w:t>
            </w:r>
          </w:p>
        </w:tc>
        <w:tc>
          <w:tcPr>
            <w:tcW w:w="2552"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能考察学生思想政治素质、道德品质、工作能力、发展潜力等基本素质，能激励学生积极主动参与班团事务</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能教育引导学生坚定理想信念，增强党性修养，</w:t>
            </w:r>
            <w:r>
              <w:rPr>
                <w:rFonts w:hint="eastAsia" w:asciiTheme="minorEastAsia" w:hAnsiTheme="minorEastAsia" w:eastAsiaTheme="minorEastAsia" w:cstheme="minorEastAsia"/>
                <w:kern w:val="0"/>
                <w:sz w:val="21"/>
                <w:szCs w:val="21"/>
              </w:rPr>
              <w:t>端正入党动机；能组织学生学习党的理论知识</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能从思想政治、能力素质、道德品行、现实表现等方面综合考察学生的先进性和纯洁性；熟悉党员发展的环节和程序；能利用各种教育载体激发党员的学习积极性和主动性</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能选好配强党支部和班团组织负责人；能积极推动组织生活等工作创新</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能发挥学生党员的先锋模范作用和党支部的战斗堡垒作用</w:t>
            </w:r>
          </w:p>
        </w:tc>
        <w:tc>
          <w:tcPr>
            <w:tcW w:w="2318"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人力资源管理相关理论和方法</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党建基本理论和知识</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《中国共产党章程》</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《中国共产党发展党员工作细则》</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《关于进一步加强高校学生党员发展和教育管理服务的若干意见》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学业指导</w:t>
            </w:r>
          </w:p>
        </w:tc>
        <w:tc>
          <w:tcPr>
            <w:tcW w:w="2410"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(一)了解学生所学专业的基本情况，组织开展专业教育</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(二)培养学生学习兴趣，指导学生养成良好学习习惯，规范学生学习方式行为</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(三)组织开展学风建设 ，营造浓厚学习氛围</w:t>
            </w:r>
          </w:p>
        </w:tc>
        <w:tc>
          <w:tcPr>
            <w:tcW w:w="2552"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能初步掌握学生所学专业的培养计划、专业前景等；能增强学生的专业认同和学习热情</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能及时发现并纠正学生学习中的不良倾向</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教育学的基本理论和基础知识</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关于学生学位授予的相关规定</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关于学生考试的相关规定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日常事务管理</w:t>
            </w:r>
          </w:p>
        </w:tc>
        <w:tc>
          <w:tcPr>
            <w:tcW w:w="2410" w:type="dxa"/>
            <w:vAlign w:val="top"/>
          </w:tcPr>
          <w:p>
            <w:pPr>
              <w:pStyle w:val="16"/>
              <w:spacing w:line="400" w:lineRule="exact"/>
              <w:ind w:left="34" w:firstLine="0" w:firstLineChars="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(一)开展新生入学教育</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pStyle w:val="16"/>
              <w:spacing w:line="400" w:lineRule="exact"/>
              <w:ind w:left="34" w:firstLine="0" w:firstLineChars="0"/>
              <w:rPr>
                <w:rFonts w:hint="eastAsia" w:asciiTheme="minorEastAsia" w:hAnsiTheme="minorEastAsia" w:eastAsiaTheme="minorEastAsia" w:cstheme="minorEastAsia"/>
                <w:kern w:val="0"/>
                <w:sz w:val="21"/>
                <w:szCs w:val="21"/>
              </w:rPr>
            </w:pPr>
          </w:p>
          <w:p>
            <w:pPr>
              <w:pStyle w:val="16"/>
              <w:spacing w:line="400" w:lineRule="exact"/>
              <w:ind w:left="34" w:firstLine="0" w:firstLineChars="0"/>
              <w:rPr>
                <w:rFonts w:hint="eastAsia" w:asciiTheme="minorEastAsia" w:hAnsiTheme="minorEastAsia" w:eastAsiaTheme="minorEastAsia" w:cstheme="minorEastAsia"/>
                <w:kern w:val="0"/>
                <w:sz w:val="21"/>
                <w:szCs w:val="21"/>
              </w:rPr>
            </w:pPr>
          </w:p>
          <w:p>
            <w:pPr>
              <w:pStyle w:val="16"/>
              <w:spacing w:line="400" w:lineRule="exact"/>
              <w:ind w:left="34" w:firstLine="0" w:firstLineChars="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(二)做好毕业生离校教育、管理和服务工作</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pStyle w:val="16"/>
              <w:spacing w:line="400" w:lineRule="exact"/>
              <w:ind w:left="34" w:firstLine="0" w:firstLineChars="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(三)组织好学生军训工作</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(四)有效开展助、贷、勤、减、补工作，落实好家庭经济困难学生的资助工作</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(五)做好学生奖励评优和奖学金评审工作</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(六)为学生的日常事务提供基本咨询，进行生活指导</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(七)指导学生开展宿舍文化建设，促进学生和谐相处，互帮互助</w:t>
            </w:r>
          </w:p>
        </w:tc>
        <w:tc>
          <w:tcPr>
            <w:tcW w:w="2552"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能通过主题班会、参观实践、讲座报告、交流讨论等形式开展入学教育，帮助新生熟悉、接纳并适应大学生活</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能通过主题演讲、主题征文、座谈会、毕业纪念册、毕业衫等形式做好毕业生的爱校荣校教育；能为毕业生办理好毕业派遣、户档转出、党组织关系转接等工作</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能通过宣讲和谈心等形式做好学生军训动员工作，指导学生积极参与军训</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能组织评审各类助学金，指导学生办理助学贷款，组织学生开展勤工俭学活动，为学生办理学费减免和临时困难补助工作</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能组织学生开展素质综合测评，公开公平的做好奖励评优和奖学金评审工作</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能根据学校相关政策规定及社会、生活常识为学生解答一些日常问题；能指导学生依法维护自身权益</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能通过召开宿舍长会议、组织宿舍文化符号比赛等形式活跃宿舍文化</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能通过团体辅导、个别谈心等形式化解宿舍学生之间的矛盾</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《普通高等学校学生管理规定》</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军事训练与国防教育的基础知识</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国家和学校对家庭经济困难学生的资助政策</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《普通本科高校、高等职业学校国家奖学金管理暂行办法》</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《研究生国家奖学金管理暂行办法》</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学校相关政策规定</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社会学基础知识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经济学基础知识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法学基础知识</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美学基础知识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教育学基础知识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心理咨询知识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心理健康教育与</w:t>
            </w:r>
          </w:p>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咨询</w:t>
            </w:r>
          </w:p>
        </w:tc>
        <w:tc>
          <w:tcPr>
            <w:tcW w:w="2410" w:type="dxa"/>
            <w:vAlign w:val="top"/>
          </w:tcPr>
          <w:p>
            <w:pPr>
              <w:pStyle w:val="16"/>
              <w:spacing w:line="400" w:lineRule="exact"/>
              <w:ind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(一)协助学校心理健康教育机构开展心理筛查</w:t>
            </w: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(二)对学生进行初步心理问题排查和疏导</w:t>
            </w: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(三)组织开展心理健康教育宣传活动</w:t>
            </w:r>
          </w:p>
        </w:tc>
        <w:tc>
          <w:tcPr>
            <w:tcW w:w="2552"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协助心理健康教育机构完成心理筛查的组织实施、能了解大学生的心理特点，熟悉大学生常见的发展性心理问题，掌握倾听、共情、尊重等沟通技能，能够与大学生建立积极有效的师生关系，帮助学生调适一般的心理困扰</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能组织开展形式多样的心理健康教育宣传活动，如举办讲座、设计宣传展板等；能组织学生参加陶冶情操、磨炼意志的课外文体活动，提高学生心理健康水平</w:t>
            </w:r>
          </w:p>
        </w:tc>
        <w:tc>
          <w:tcPr>
            <w:tcW w:w="2318"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心理咨询的方法、技巧</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心理异常的判断标准、原则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网络思想政治教育</w:t>
            </w:r>
          </w:p>
        </w:tc>
        <w:tc>
          <w:tcPr>
            <w:tcW w:w="2410"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(一)构建网络思想政治教育重要阵地，有效传播先进文化、弘扬主旋律</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(二)拓展工作途径，加强与学生的网上互动交流，运用网络平台为学生提供学习、生活、就业心理咨询等服务</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(三)及时了解网络舆情信息，密切关注学生的网络动态，敏锐把握一些苗头性、倾向性、群体性问题</w:t>
            </w:r>
          </w:p>
        </w:tc>
        <w:tc>
          <w:tcPr>
            <w:tcW w:w="2552"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能及时把握学生对信息技术的应用趋势；能熟悉网络语言特点和规律；能熟练使用博客、微博及微信等新媒体技术</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能及时研判网络舆情</w:t>
            </w:r>
          </w:p>
        </w:tc>
        <w:tc>
          <w:tcPr>
            <w:tcW w:w="2318"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《关于进一步加强高等学校校园网络管理工作的意见》</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《关于进一步加强高等学校网络建设和管理工作的意见》</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网络技术基础知识</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传播学基础知识</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危机事件应对</w:t>
            </w:r>
          </w:p>
        </w:tc>
        <w:tc>
          <w:tcPr>
            <w:tcW w:w="2410" w:type="dxa"/>
            <w:vAlign w:val="top"/>
          </w:tcPr>
          <w:p>
            <w:pPr>
              <w:pStyle w:val="16"/>
              <w:spacing w:line="400" w:lineRule="exact"/>
              <w:ind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(一)对危机事件作初步处理，努力稳定并控制局面</w:t>
            </w: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(二)了解事件相关信息并及时逐级上报</w:t>
            </w: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(三)组织基本安全教育并建立基层应急队伍</w:t>
            </w:r>
          </w:p>
        </w:tc>
        <w:tc>
          <w:tcPr>
            <w:tcW w:w="2552" w:type="dxa"/>
            <w:vAlign w:val="top"/>
          </w:tcPr>
          <w:p>
            <w:pPr>
              <w:pStyle w:val="16"/>
              <w:spacing w:line="400" w:lineRule="exact"/>
              <w:ind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能第一时间赶赴现场；能尽快确认相关人员基本情况；能执行危机事件处理预案，及时稳定相关人员情绪</w:t>
            </w: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能通过学生骨干、密切接触人员等渠道快速了解事件相关信息；能对事件性质做出初步判断；能将相关情况及时向上级领导汇报</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掌握基本安全教育方法，能组织开展学生安全教育活动；能培训指导各级学生骨干具备初步应急常识</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《学生伤害事故处理办法》相关规定</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危机事件、突发事件应对与管控的相关知识</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危机事件应对预案相关内容</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公共危机管理基础知识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社会学基础知识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职业规划与就业</w:t>
            </w:r>
          </w:p>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指导</w:t>
            </w:r>
          </w:p>
        </w:tc>
        <w:tc>
          <w:tcPr>
            <w:tcW w:w="2410"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kern w:val="0"/>
                <w:sz w:val="21"/>
                <w:szCs w:val="21"/>
              </w:rPr>
              <w:t>一)为学生提供高效优质的就业指导和信息服务</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(二)帮助学生树立正确的就业观念，引导毕业生到基层、到西部、到祖国最需要的地方建功立业</w:t>
            </w:r>
          </w:p>
        </w:tc>
        <w:tc>
          <w:tcPr>
            <w:tcW w:w="2552"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能及时全面发布就业信息；能开展通用求职技巧指导、就业政策及流程解读等基本就业指导服务工作</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具备基本的职业生涯规划能力，能开展就业观、择业观教育</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tc>
        <w:tc>
          <w:tcPr>
            <w:tcW w:w="2318"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国家毕业生就业相关政策</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现代化技术发布信息的方法</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职业类型</w:t>
            </w:r>
            <w:r>
              <w:rPr>
                <w:rFonts w:hint="eastAsia" w:asciiTheme="minorEastAsia" w:hAnsiTheme="minorEastAsia" w:eastAsiaTheme="minorEastAsia" w:cstheme="minorEastAsia"/>
                <w:sz w:val="21"/>
                <w:szCs w:val="21"/>
              </w:rPr>
              <w:t>基础</w:t>
            </w:r>
            <w:r>
              <w:rPr>
                <w:rFonts w:hint="eastAsia" w:asciiTheme="minorEastAsia" w:hAnsiTheme="minorEastAsia" w:eastAsiaTheme="minorEastAsia" w:cstheme="minorEastAsia"/>
                <w:kern w:val="0"/>
                <w:sz w:val="21"/>
                <w:szCs w:val="21"/>
              </w:rPr>
              <w:t>知识</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职业咨询基础</w:t>
            </w:r>
            <w:r>
              <w:rPr>
                <w:rFonts w:hint="eastAsia" w:asciiTheme="minorEastAsia" w:hAnsiTheme="minorEastAsia" w:eastAsiaTheme="minorEastAsia" w:cstheme="minorEastAsia"/>
                <w:kern w:val="0"/>
                <w:sz w:val="21"/>
                <w:szCs w:val="21"/>
              </w:rPr>
              <w:t>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理论和实践研究</w:t>
            </w:r>
          </w:p>
        </w:tc>
        <w:tc>
          <w:tcPr>
            <w:tcW w:w="2410" w:type="dxa"/>
            <w:vAlign w:val="center"/>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(一)攻读并获得思想政治教育、教育学、管理学等相关专业学位；参加校内相关学科领域学术交流活动</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(二)参与校内外思想政治教育课题或项目研究</w:t>
            </w:r>
          </w:p>
        </w:tc>
        <w:tc>
          <w:tcPr>
            <w:tcW w:w="2552"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能掌握思想政治教育的基本理论观点；能融入学术团队，运用理论分析、调查研究等方法，归纳分析相关问题</w:t>
            </w:r>
          </w:p>
        </w:tc>
        <w:tc>
          <w:tcPr>
            <w:tcW w:w="2318" w:type="dxa"/>
            <w:vAlign w:val="top"/>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科学研究基本方法</w:t>
            </w:r>
          </w:p>
        </w:tc>
      </w:tr>
    </w:tbl>
    <w:p>
      <w:pPr>
        <w:rPr>
          <w:rFonts w:hint="eastAsia" w:asciiTheme="minorEastAsia" w:hAnsiTheme="minorEastAsia" w:eastAsiaTheme="minorEastAsia" w:cstheme="minorEastAsia"/>
          <w:vanish/>
          <w:sz w:val="21"/>
          <w:szCs w:val="21"/>
        </w:rPr>
      </w:pPr>
    </w:p>
    <w:p>
      <w:pPr>
        <w:rPr>
          <w:rFonts w:hint="eastAsia" w:asciiTheme="minorEastAsia" w:hAnsiTheme="minorEastAsia" w:eastAsiaTheme="minorEastAsia" w:cstheme="minorEastAsia"/>
          <w:vanish/>
          <w:sz w:val="21"/>
          <w:szCs w:val="21"/>
        </w:rPr>
      </w:pPr>
    </w:p>
    <w:p>
      <w:pPr>
        <w:widowControl/>
        <w:spacing w:line="500" w:lineRule="exact"/>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3.2 中级</w:t>
      </w:r>
    </w:p>
    <w:p>
      <w:pPr>
        <w:widowControl/>
        <w:spacing w:line="5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中级辅导员一般工作年限为4-8年，具备一定工作经验，培养了较强研究能力，积累了一定理论和实践成果。中级辅导员职业标准除涵盖初级辅导员的职业标准内容要求外，在各项职业功能上有更高要求。</w:t>
      </w:r>
    </w:p>
    <w:tbl>
      <w:tblPr>
        <w:tblStyle w:val="9"/>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2410"/>
        <w:gridCol w:w="2552"/>
        <w:gridCol w:w="23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职业功能</w:t>
            </w:r>
          </w:p>
        </w:tc>
        <w:tc>
          <w:tcPr>
            <w:tcW w:w="2410" w:type="dxa"/>
            <w:vAlign w:val="top"/>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工作内容</w:t>
            </w:r>
          </w:p>
        </w:tc>
        <w:tc>
          <w:tcPr>
            <w:tcW w:w="2552" w:type="dxa"/>
            <w:vAlign w:val="top"/>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能力要求</w:t>
            </w:r>
          </w:p>
        </w:tc>
        <w:tc>
          <w:tcPr>
            <w:tcW w:w="2318" w:type="dxa"/>
            <w:vAlign w:val="top"/>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相关理论和知识要求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思想政治教育</w:t>
            </w:r>
          </w:p>
        </w:tc>
        <w:tc>
          <w:tcPr>
            <w:tcW w:w="2410"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(一)组织、协调班主任、思想政治理论课教师和组织员等共同做好经常性的思想政治教育工作</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(二)参与思想道德修养、形势与政策教育等课程教学</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(三)为学生在理想、信念等方面遇到的深层次思想问题提供有针对性的教育咨询</w:t>
            </w:r>
          </w:p>
        </w:tc>
        <w:tc>
          <w:tcPr>
            <w:tcW w:w="2552"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能与班主任、思想政治理论课教师和组织员等工作骨干做好沟通交流，充分发挥所有从事大学生思想政治教育人员的育人作用</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能深入了解国情、民情、社情；能根据教学的需要和学生的特点，采取灵活多样的教学方式开展形势与政策教育</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能就学生深层次的思想问题进行沟通、挖掘、分析与辅导</w:t>
            </w:r>
          </w:p>
        </w:tc>
        <w:tc>
          <w:tcPr>
            <w:tcW w:w="2318"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心理学</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政治学基础知识</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课堂教学基本方法与理论</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伦理学相关知识</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社会学相关知识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党团和班级建设</w:t>
            </w:r>
          </w:p>
        </w:tc>
        <w:tc>
          <w:tcPr>
            <w:tcW w:w="2410"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(一)开展党员教育管理服务工作</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(二)指导学生党支部和班团组织开展主题党、团日等活动</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(三)参与学生业余党校、团校建设，讲授党课、团课</w:t>
            </w:r>
          </w:p>
        </w:tc>
        <w:tc>
          <w:tcPr>
            <w:tcW w:w="2552"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具备丰富的党建团建工作经验与扎实的理论功底；能指导党支部书记开展党员教育培训，拓展教育途径；能指导党支部书记开展组织生活和组织关系管理；能指导党支部书记关爱帮助学生党员，保障党员民主权利</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能抓住重大节庆日、重要活动、重要节点，指导党团组织开展主题活动</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能指导学生组织开展丰富多彩的校园文化、艺术、体育等活动</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能组织开展学院级党校、团校的相关工作；能讲授具有一定理论水平、深受学生欢迎的党课、团课</w:t>
            </w:r>
          </w:p>
        </w:tc>
        <w:tc>
          <w:tcPr>
            <w:tcW w:w="2318"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中华人民共和国史</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中国共产党史</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党的建设理论</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大型活动组织管理和大型活动组织的方法与原则</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学业指导</w:t>
            </w:r>
          </w:p>
        </w:tc>
        <w:tc>
          <w:tcPr>
            <w:tcW w:w="2410"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(一)帮助学习困难学生适应大学学习生活，激发学习兴趣，掌握科学的学习方法</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(二)研究分析学生学习状态和学习成绩变化，并针对性的开展分类指导</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(三)指导学生开展课外科技学术实践活动</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(四)指导学生考研、出国留学等学习事务</w:t>
            </w:r>
          </w:p>
        </w:tc>
        <w:tc>
          <w:tcPr>
            <w:tcW w:w="2552"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能通过侧面了解、谈心谈话、组织相关人员集体讨论等方式分析学生遇到的困难和应对措施，指导学生有效调整学习习惯和学习方法</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能通过召开宣讲会、谈心谈话等方式鼓励学生主动参与课外学术实践活动</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教育学相关知识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心理学相关知识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日常事务管理</w:t>
            </w:r>
          </w:p>
        </w:tc>
        <w:tc>
          <w:tcPr>
            <w:tcW w:w="2410"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(一)违法违纪学生的教育处理</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(二)能熟练把握学生情感、人际交往、财经、法律等方面事务科学咨询指导的政策、方法和技巧</w:t>
            </w:r>
          </w:p>
        </w:tc>
        <w:tc>
          <w:tcPr>
            <w:tcW w:w="2552"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能准确把握国家有关法律法规和学校规章制度，对学生违法违纪行为进行严肃处理；能采用案例分析、宣传警示等形式对学生进行日常法律意识教育</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能运用法律知识、社会学知识和心理学知识指导学生对日常遇到的各种复杂问题进行全面深入的分析，探究解决问题的办法</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《中华人民共和国刑法》</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《中华人民共和国治安管理处罚法》</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《国家教育考试违规处理办法》</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学校相关规章制度</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经济学相关知识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法学相关知识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社会学相关知识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心理健康教育与</w:t>
            </w:r>
          </w:p>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咨询</w:t>
            </w:r>
          </w:p>
        </w:tc>
        <w:tc>
          <w:tcPr>
            <w:tcW w:w="2410"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(一)心理问题严重程度的识别与严重个案的转介</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(二)心理测验的实施</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(三)有效开展学生心理疏导工作</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(四)</w:t>
            </w:r>
            <w:r>
              <w:rPr>
                <w:rFonts w:hint="eastAsia" w:asciiTheme="minorEastAsia" w:hAnsiTheme="minorEastAsia" w:eastAsiaTheme="minorEastAsia" w:cstheme="minorEastAsia"/>
                <w:sz w:val="21"/>
                <w:szCs w:val="21"/>
              </w:rPr>
              <w:t>初步开展心理危机的识别与干预</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(五)</w:t>
            </w:r>
            <w:r>
              <w:rPr>
                <w:rFonts w:hint="eastAsia" w:asciiTheme="minorEastAsia" w:hAnsiTheme="minorEastAsia" w:eastAsiaTheme="minorEastAsia" w:cstheme="minorEastAsia"/>
                <w:sz w:val="21"/>
                <w:szCs w:val="21"/>
              </w:rPr>
              <w:t>相对系统地组织开展心理健康教育活动</w:t>
            </w:r>
          </w:p>
        </w:tc>
        <w:tc>
          <w:tcPr>
            <w:tcW w:w="2552" w:type="dxa"/>
            <w:vAlign w:val="top"/>
          </w:tcPr>
          <w:p>
            <w:pPr>
              <w:spacing w:line="40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具备三级心理咨询师资质或具有心理健康教育相关专业硕士学位</w:t>
            </w:r>
          </w:p>
          <w:p>
            <w:pPr>
              <w:spacing w:line="400" w:lineRule="exact"/>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能对一般心理问题、心理障碍和精神疾病进行初步识别，了解转介到心理咨询中心或精神卫生医院的适用条件和相关程序</w:t>
            </w:r>
          </w:p>
          <w:p>
            <w:pPr>
              <w:spacing w:line="400" w:lineRule="exact"/>
              <w:jc w:val="left"/>
              <w:rPr>
                <w:rFonts w:hint="eastAsia" w:asciiTheme="minorEastAsia" w:hAnsiTheme="minorEastAsia" w:eastAsiaTheme="minorEastAsia" w:cstheme="minorEastAsia"/>
                <w:color w:val="000000"/>
                <w:sz w:val="21"/>
                <w:szCs w:val="21"/>
              </w:rPr>
            </w:pPr>
          </w:p>
          <w:p>
            <w:pPr>
              <w:spacing w:line="400" w:lineRule="exact"/>
              <w:jc w:val="left"/>
              <w:rPr>
                <w:rFonts w:hint="eastAsia" w:asciiTheme="minorEastAsia" w:hAnsiTheme="minorEastAsia" w:eastAsiaTheme="minorEastAsia" w:cstheme="minorEastAsia"/>
                <w:color w:val="000000"/>
                <w:sz w:val="21"/>
                <w:szCs w:val="21"/>
              </w:rPr>
            </w:pPr>
          </w:p>
          <w:p>
            <w:pPr>
              <w:spacing w:line="400" w:lineRule="exact"/>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能根据工作需要，正确实施各种心理测验量表、问卷，并能在专业人士指导下对结果进行正确解读和反馈</w:t>
            </w:r>
          </w:p>
          <w:p>
            <w:pPr>
              <w:spacing w:line="400" w:lineRule="exact"/>
              <w:jc w:val="left"/>
              <w:rPr>
                <w:rFonts w:hint="eastAsia" w:asciiTheme="minorEastAsia" w:hAnsiTheme="minorEastAsia" w:eastAsiaTheme="minorEastAsia" w:cstheme="minorEastAsia"/>
                <w:color w:val="000000"/>
                <w:sz w:val="21"/>
                <w:szCs w:val="21"/>
              </w:rPr>
            </w:pPr>
          </w:p>
          <w:p>
            <w:pPr>
              <w:spacing w:line="400" w:lineRule="exact"/>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能与求助学生建立良好的信任关系，有效开展心理疏导工作，帮助学生调节情绪</w:t>
            </w:r>
          </w:p>
          <w:p>
            <w:pPr>
              <w:spacing w:line="400" w:lineRule="exact"/>
              <w:jc w:val="left"/>
              <w:rPr>
                <w:rFonts w:hint="eastAsia" w:asciiTheme="minorEastAsia" w:hAnsiTheme="minorEastAsia" w:eastAsiaTheme="minorEastAsia" w:cstheme="minorEastAsia"/>
                <w:color w:val="000000"/>
                <w:sz w:val="21"/>
                <w:szCs w:val="21"/>
              </w:rPr>
            </w:pPr>
          </w:p>
          <w:p>
            <w:pPr>
              <w:spacing w:line="400" w:lineRule="exact"/>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能识别大学生心理危机的症状并进行初步评估，能协助专家开展相关的危机干预工作</w:t>
            </w:r>
          </w:p>
          <w:p>
            <w:pPr>
              <w:spacing w:line="400" w:lineRule="exact"/>
              <w:jc w:val="left"/>
              <w:rPr>
                <w:rFonts w:hint="eastAsia" w:asciiTheme="minorEastAsia" w:hAnsiTheme="minorEastAsia" w:eastAsiaTheme="minorEastAsia" w:cstheme="minorEastAsia"/>
                <w:color w:val="000000"/>
                <w:sz w:val="21"/>
                <w:szCs w:val="21"/>
              </w:rPr>
            </w:pP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能通过培养心理委员、宿舍长、班干部等方法，培养学生自我管理、自我救助和朋辈互助的能力；能有效设计相对系统的院系心理健康教育整体方案，并能指导学生社团开展形式多样的心理健康教育活动</w:t>
            </w:r>
          </w:p>
        </w:tc>
        <w:tc>
          <w:tcPr>
            <w:tcW w:w="2318"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心理问题、神经症、</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精神病识别知识</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各类测验的功能与使用范围，施测手段</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教育心理学基础知识</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网络思想政治教育</w:t>
            </w:r>
          </w:p>
        </w:tc>
        <w:tc>
          <w:tcPr>
            <w:tcW w:w="2410"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(一)综合利用传统、网络媒体，统筹协调网上、网下工作</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(二)引导学生在网上自我教育、自我管理和自我服务，教育学生在网上自我约束、自我保护</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(三)围绕学生关注的重点、热点和难点问题，进行有效舆论引导；丰富网上宣传内容，把握网络舆论的话语权和主导权</w:t>
            </w:r>
          </w:p>
        </w:tc>
        <w:tc>
          <w:tcPr>
            <w:tcW w:w="2552"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能准备把握网络传播规律，有效配置整合网络资源</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能对学生的网络行为进行教育引导</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能通过博客、微博、校园交互社区、网络群组等网络平台主动发布相关内容，吸引学生浏览、点击和评论，引导网络舆情</w:t>
            </w:r>
          </w:p>
        </w:tc>
        <w:tc>
          <w:tcPr>
            <w:tcW w:w="2318"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社会学的基础知识</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文化学的基础知识</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教育学的基础知识</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网络舆情引导方法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危机事件应对</w:t>
            </w:r>
          </w:p>
        </w:tc>
        <w:tc>
          <w:tcPr>
            <w:tcW w:w="2410" w:type="dxa"/>
            <w:vAlign w:val="top"/>
          </w:tcPr>
          <w:p>
            <w:pPr>
              <w:pStyle w:val="16"/>
              <w:spacing w:line="400" w:lineRule="exact"/>
              <w:ind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(一)指导初级辅导员对危机事件作初步处理，稳定并控制局面</w:t>
            </w: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(二)对事件相关信息做好全面汇总和准确分析并及时与有关部门沟通</w:t>
            </w: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pStyle w:val="16"/>
              <w:spacing w:line="400" w:lineRule="exact"/>
              <w:ind w:firstLine="0" w:firstLineChars="0"/>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(三)对事件发展及其影响进行持续关注与跟踪</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(四)组织安全教育课程学习</w:t>
            </w:r>
          </w:p>
        </w:tc>
        <w:tc>
          <w:tcPr>
            <w:tcW w:w="2552"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能做好第一时间现场统筹指挥工作；能把握重点人员和关键节点，有效控制事态的发展</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能协调事件涉及相关部门迅速反应，筛选有效信息；能通过沟通和分析把握事件脉络并提出初步处理方案</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能密切联系相关人员，跟踪事件的处理效果；通过网络、个别谈话等渠道掌握事件产生的影响；能进行事后集体和个体的心理疏导</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能讲授校园安全教育公共选修课</w:t>
            </w:r>
          </w:p>
        </w:tc>
        <w:tc>
          <w:tcPr>
            <w:tcW w:w="2318"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《学生伤害事故处理办法》相关规定</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危机事件、突发事件应对与管控的相关知识</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公共危机管理相关知识</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心理学相关知识</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教育教学方法相关知识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职业规划与就业</w:t>
            </w:r>
          </w:p>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指导</w:t>
            </w:r>
          </w:p>
        </w:tc>
        <w:tc>
          <w:tcPr>
            <w:tcW w:w="2410" w:type="dxa"/>
            <w:vAlign w:val="top"/>
          </w:tcPr>
          <w:p>
            <w:pPr>
              <w:pStyle w:val="16"/>
              <w:spacing w:line="400" w:lineRule="exact"/>
              <w:ind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(一)</w:t>
            </w:r>
            <w:r>
              <w:rPr>
                <w:rFonts w:hint="eastAsia" w:asciiTheme="minorEastAsia" w:hAnsiTheme="minorEastAsia" w:eastAsiaTheme="minorEastAsia" w:cstheme="minorEastAsia"/>
                <w:sz w:val="21"/>
                <w:szCs w:val="21"/>
              </w:rPr>
              <w:t>帮助学生正确分析自己的职业倾向</w:t>
            </w:r>
          </w:p>
          <w:p>
            <w:pPr>
              <w:pStyle w:val="16"/>
              <w:spacing w:line="400" w:lineRule="exact"/>
              <w:ind w:firstLineChars="0"/>
              <w:jc w:val="left"/>
              <w:rPr>
                <w:rFonts w:hint="eastAsia" w:asciiTheme="minorEastAsia" w:hAnsiTheme="minorEastAsia" w:eastAsiaTheme="minorEastAsia" w:cstheme="minorEastAsia"/>
                <w:sz w:val="21"/>
                <w:szCs w:val="21"/>
              </w:rPr>
            </w:pPr>
          </w:p>
          <w:p>
            <w:pPr>
              <w:pStyle w:val="16"/>
              <w:spacing w:line="400" w:lineRule="exact"/>
              <w:ind w:firstLineChars="0"/>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(二)开展职业生涯规划活动，帮助学生</w:t>
            </w:r>
            <w:r>
              <w:rPr>
                <w:rFonts w:hint="eastAsia" w:asciiTheme="minorEastAsia" w:hAnsiTheme="minorEastAsia" w:eastAsiaTheme="minorEastAsia" w:cstheme="minorEastAsia"/>
                <w:sz w:val="21"/>
                <w:szCs w:val="21"/>
              </w:rPr>
              <w:t>树立正确的职业观、择业观、创业观、成才观，尽快适应社会、融入社会</w:t>
            </w:r>
          </w:p>
        </w:tc>
        <w:tc>
          <w:tcPr>
            <w:tcW w:w="2552"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能开展职业能力倾向测试并对结果进行分析、评估</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能帮助学生认识自身的性格特点和能力，明确职业发展目标，澄清职业取向；能为毕业生提供个性化咨询指导</w:t>
            </w:r>
          </w:p>
        </w:tc>
        <w:tc>
          <w:tcPr>
            <w:tcW w:w="2318"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职业生涯规划</w:t>
            </w:r>
            <w:r>
              <w:rPr>
                <w:rFonts w:hint="eastAsia" w:asciiTheme="minorEastAsia" w:hAnsiTheme="minorEastAsia" w:eastAsiaTheme="minorEastAsia" w:cstheme="minorEastAsia"/>
                <w:sz w:val="21"/>
                <w:szCs w:val="21"/>
              </w:rPr>
              <w:t>基本理论</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人力资源管理基本理论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理论和实践研究</w:t>
            </w:r>
          </w:p>
        </w:tc>
        <w:tc>
          <w:tcPr>
            <w:tcW w:w="2410" w:type="dxa"/>
            <w:vAlign w:val="center"/>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(一)攻读获得思想政治教育、教育学、管理学等相关专业博士学位；参加国内学术交流活动</w:t>
            </w:r>
          </w:p>
          <w:p>
            <w:pPr>
              <w:spacing w:line="400" w:lineRule="exact"/>
              <w:jc w:val="left"/>
              <w:rPr>
                <w:rFonts w:hint="eastAsia" w:asciiTheme="minorEastAsia" w:hAnsiTheme="minorEastAsia" w:eastAsiaTheme="minorEastAsia" w:cstheme="minorEastAsia"/>
                <w:kern w:val="0"/>
                <w:sz w:val="21"/>
                <w:szCs w:val="21"/>
              </w:rPr>
            </w:pP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(二)主持或参与校级及以上思想政治教育课题或项目研究，形成具有针对性和实效性的研究成果</w:t>
            </w:r>
          </w:p>
        </w:tc>
        <w:tc>
          <w:tcPr>
            <w:tcW w:w="2552" w:type="dxa"/>
            <w:vAlign w:val="top"/>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能开展深入的科学研究；能领导管理科研项目团队；以第一作者身份在相关领域期刊发表3篇学术论文</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教育研究方法</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社会学研究方法</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管理学相关知识</w:t>
            </w:r>
          </w:p>
        </w:tc>
      </w:tr>
    </w:tbl>
    <w:p>
      <w:pPr>
        <w:rPr>
          <w:rFonts w:hint="eastAsia" w:asciiTheme="minorEastAsia" w:hAnsiTheme="minorEastAsia" w:eastAsiaTheme="minorEastAsia" w:cstheme="minorEastAsia"/>
          <w:vanish/>
          <w:sz w:val="21"/>
          <w:szCs w:val="21"/>
        </w:rPr>
      </w:pPr>
    </w:p>
    <w:p>
      <w:pPr>
        <w:rPr>
          <w:rFonts w:hint="eastAsia" w:asciiTheme="minorEastAsia" w:hAnsiTheme="minorEastAsia" w:eastAsiaTheme="minorEastAsia" w:cstheme="minorEastAsia"/>
          <w:vanish/>
          <w:sz w:val="21"/>
          <w:szCs w:val="21"/>
        </w:rPr>
      </w:pPr>
    </w:p>
    <w:p>
      <w:pPr>
        <w:widowControl/>
        <w:spacing w:line="500" w:lineRule="exact"/>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3.3 高级</w:t>
      </w:r>
    </w:p>
    <w:p>
      <w:pPr>
        <w:widowControl/>
        <w:spacing w:line="5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高级辅导员一般工作8年以上，具有丰富的实践经验，较高的理论水平和学术修养，高级辅导员职业标准除涵盖中级辅导员的职业标准内容要求外，在思想政治教育工作某一领域有深入的研究并具备有影响力的成果，成为该领域的专家。</w:t>
      </w:r>
    </w:p>
    <w:tbl>
      <w:tblPr>
        <w:tblStyle w:val="9"/>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2410"/>
        <w:gridCol w:w="2552"/>
        <w:gridCol w:w="23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职业功能</w:t>
            </w:r>
          </w:p>
        </w:tc>
        <w:tc>
          <w:tcPr>
            <w:tcW w:w="2410" w:type="dxa"/>
            <w:vAlign w:val="top"/>
          </w:tcPr>
          <w:p>
            <w:pPr>
              <w:spacing w:line="400" w:lineRule="exac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工作内容</w:t>
            </w:r>
          </w:p>
        </w:tc>
        <w:tc>
          <w:tcPr>
            <w:tcW w:w="2552" w:type="dxa"/>
            <w:vAlign w:val="top"/>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能力要求</w:t>
            </w:r>
          </w:p>
        </w:tc>
        <w:tc>
          <w:tcPr>
            <w:tcW w:w="2318" w:type="dxa"/>
            <w:vAlign w:val="top"/>
          </w:tcPr>
          <w:p>
            <w:pPr>
              <w:spacing w:line="400" w:lineRule="exact"/>
              <w:jc w:val="center"/>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相关理论和知识要求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思想政治教育</w:t>
            </w:r>
          </w:p>
        </w:tc>
        <w:tc>
          <w:tcPr>
            <w:tcW w:w="2410"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(一)主动思考研究，掌握思想政治教育的重点和一般规律，提高学生思想政治教育针对性和实效性</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(二)开展工作调查研究，调整工作思路和方法</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(三)研究把握思想政治教育规律性、前沿性问题，成为思想政治教育专家*</w:t>
            </w:r>
            <w:r>
              <w:rPr>
                <w:rStyle w:val="14"/>
                <w:rFonts w:hint="eastAsia" w:asciiTheme="minorEastAsia" w:hAnsiTheme="minorEastAsia" w:eastAsiaTheme="minorEastAsia" w:cstheme="minorEastAsia"/>
                <w:sz w:val="21"/>
                <w:szCs w:val="21"/>
              </w:rPr>
              <w:footnoteReference w:id="0"/>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tc>
        <w:tc>
          <w:tcPr>
            <w:tcW w:w="2552"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能根据党的教育方针和高等教育发展要求，结合学生的阶段特征，按照学校育人工作的总体要求，有计划、有目的地系统实施学生思想政治教育</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能开展思想政治教育工作理论与方法的调查和研究，分析工作对象和条件的变化，及时调整工作思路和方法</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对马克思主义理论和思想政治教育有深入的研究，具有相关专业的学位或具有长期的丰富工作经验</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能运用现代科学技术，并借鉴其他交叉学科的优势，实施思想政治教育工作</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在具有影响力的学术期刊以第一作者身份发表5篇以上思想政治教育学术论文</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能够熟练利用理论指导辅导员工作的开展</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能讲授思想政治教育公共选修课</w:t>
            </w:r>
          </w:p>
        </w:tc>
        <w:tc>
          <w:tcPr>
            <w:tcW w:w="2318"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思想政治教育学理论</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思想政治教育方法论</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开展科学调查研究的方法</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马克思主义理论</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中国特色社会主义理论体系内涵及宣传教育的方法</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社会主义核心价值体系内涵及宣传教育方法</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思想政治道德观相关理论</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思想政治教育学史</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比较思想政治教育</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现代科学技术在思想政治教育中的应用方法</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党团建设</w:t>
            </w:r>
          </w:p>
        </w:tc>
        <w:tc>
          <w:tcPr>
            <w:tcW w:w="2410" w:type="dxa"/>
            <w:vAlign w:val="top"/>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深入研究高校党建的规律性前沿性问题，成为党建专家*</w:t>
            </w:r>
          </w:p>
        </w:tc>
        <w:tc>
          <w:tcPr>
            <w:tcW w:w="2552" w:type="dxa"/>
            <w:vAlign w:val="center"/>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对马克思主义理论、中华人民共和国史、中国共产党史、中国特色社会主义理论、党建创新理论有深入的研究</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在具有影响力的学术期刊以第一作者身份发表5篇以上党建工作学术论文</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能够熟练利用理论指导初级、中级辅导员开展党建工作</w:t>
            </w:r>
          </w:p>
        </w:tc>
        <w:tc>
          <w:tcPr>
            <w:tcW w:w="2318" w:type="dxa"/>
            <w:vAlign w:val="top"/>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马克思主义理论</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中华人民共和国史</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中国共产党史</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中国特色社会主义理论体系内涵及宣传教育的方法</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社会主义核心价值体系内涵及宣传教育方法</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党建学相关理论</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政治学相关理论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学业指导</w:t>
            </w:r>
          </w:p>
        </w:tc>
        <w:tc>
          <w:tcPr>
            <w:tcW w:w="2410"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(一)组织学生参与专业课教师的实验或研究项目，培养学生学术爱好和研究能力</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(二)深入研究学生学习能力、创新能力形成规律，培养学生创新思维和创造性人格</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(三)研究完善学生综合评价体系，研究健全创新人才培养机制</w:t>
            </w:r>
          </w:p>
        </w:tc>
        <w:tc>
          <w:tcPr>
            <w:tcW w:w="2552"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能深入了解学生所在专业知识，为学生提供有针对性的专业学习建议</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能应用心理学、教育学相关原理和知识指导学生学习研究</w:t>
            </w:r>
          </w:p>
          <w:p>
            <w:pPr>
              <w:spacing w:line="400" w:lineRule="exact"/>
              <w:rPr>
                <w:rFonts w:hint="eastAsia" w:asciiTheme="minorEastAsia" w:hAnsiTheme="minorEastAsia" w:eastAsiaTheme="minorEastAsia" w:cstheme="minorEastAsia"/>
                <w:sz w:val="21"/>
                <w:szCs w:val="21"/>
              </w:rPr>
            </w:pPr>
          </w:p>
          <w:p>
            <w:pPr>
              <w:spacing w:line="400" w:lineRule="exact"/>
              <w:rPr>
                <w:rFonts w:hint="eastAsia" w:asciiTheme="minorEastAsia" w:hAnsiTheme="minorEastAsia" w:eastAsiaTheme="minorEastAsia" w:cstheme="minorEastAsia"/>
                <w:sz w:val="21"/>
                <w:szCs w:val="21"/>
              </w:rPr>
            </w:pP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能因材施教，培养研究型、创新型人才</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能够指导和组织初级、中级辅导员开展学业指导工作</w:t>
            </w:r>
          </w:p>
        </w:tc>
        <w:tc>
          <w:tcPr>
            <w:tcW w:w="2318"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心理学相关知识</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教育学相关知识</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学生所在专业相关知识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日常事务管理</w:t>
            </w:r>
          </w:p>
        </w:tc>
        <w:tc>
          <w:tcPr>
            <w:tcW w:w="2410"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积极创新学生事务管理的理念和方法，总结凝练工作经验，深入研究把握学生事务管理的规律，成为学生事务管理专家*</w:t>
            </w:r>
          </w:p>
        </w:tc>
        <w:tc>
          <w:tcPr>
            <w:tcW w:w="2552"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具有长期丰富的事务管理工作经验</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能合理运用教育学、管理学、法学相关知识，对学生事务管理工作进行服务育人体系化设计</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能够熟练利用理论指导辅导员开展学生事务管理工作</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在具有影响力的学术期刊以第一作者身份发表5篇以上学生事务管理学术论文</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教育学相关知识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管理学相关知识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法学相关知识</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学生事务管理相关规定和程序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心理健康教育与咨询</w:t>
            </w:r>
          </w:p>
        </w:tc>
        <w:tc>
          <w:tcPr>
            <w:tcW w:w="2410" w:type="dxa"/>
            <w:vAlign w:val="top"/>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总结凝练实践工作经验，深入研究把握心理健康教育的规律，成为心理健康教育专家*</w:t>
            </w:r>
          </w:p>
        </w:tc>
        <w:tc>
          <w:tcPr>
            <w:tcW w:w="2552" w:type="dxa"/>
            <w:vAlign w:val="center"/>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具备二级心理咨询师资质</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能进行危机评估、实施干预、妥善预后及跟踪回访</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能够为学生提供心理咨询服务</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在具有影响力的学术期刊以第一作者身份发表5篇以上心理健康教育相关领域学术论文</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能够熟练利用理论和实际经验指导辅导员开展心理健康教育工作</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能够为高校辅导员提供有效的心理健康教育培训</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能讲授心理健康教育公共选修课</w:t>
            </w:r>
          </w:p>
        </w:tc>
        <w:tc>
          <w:tcPr>
            <w:tcW w:w="2318" w:type="dxa"/>
            <w:vAlign w:val="top"/>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心理学相关理论</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应用心理学相关理论</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思想政治教育心理学相关理论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网络思想政治教育</w:t>
            </w:r>
          </w:p>
        </w:tc>
        <w:tc>
          <w:tcPr>
            <w:tcW w:w="2410"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熟练应用现代信息技术，结合丰富的网络思想政治教育工作经验，深入研究把握网络传播的规律、研判网上学生思想动态，成为网络思想政治教育专家*</w:t>
            </w:r>
          </w:p>
        </w:tc>
        <w:tc>
          <w:tcPr>
            <w:tcW w:w="2552"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能结合工作经验、运用科学的研究方法对网络思想政治教育开展深入的研究</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能在具有影响力的学术期刊以第一作者身份发表5篇以上网络思想政治教育学术论文</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能够熟练运用理论指导辅导员开展网络思想政治教育工作</w:t>
            </w:r>
          </w:p>
        </w:tc>
        <w:tc>
          <w:tcPr>
            <w:tcW w:w="2318" w:type="dxa"/>
            <w:vAlign w:val="top"/>
          </w:tcPr>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马克思主义理论</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中国特色社会主义理论体系内涵及宣传教育的方法</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社会主义核心价值体系内涵及宣传教育方法</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网络思想政治教育原理与方法</w:t>
            </w:r>
          </w:p>
          <w:p>
            <w:pPr>
              <w:spacing w:line="40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现代科学技术在思想政治教育中的应用方法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危机事件应对</w:t>
            </w:r>
          </w:p>
        </w:tc>
        <w:tc>
          <w:tcPr>
            <w:tcW w:w="2410"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(一)对危机事件进行分类分级，并做出预判</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(二)协调相关部门妥善处理危机事件，稳定工作局面</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(三)总结经验，对工作进行改进，完善预警和应对机制</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(四)总结凝练实践工作经验，深入研究把握危机事件应对的规律，成为校园公共危机管理专家*</w:t>
            </w:r>
          </w:p>
        </w:tc>
        <w:tc>
          <w:tcPr>
            <w:tcW w:w="2552"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能根据掌握的信息对危机事件进行分类分级；能准确分析事态起因，牢牢把握发展趋势</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能摸清事态的症结，协调校内外相关部门制定对策并迅速妥善处理，恢复正常</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能掌握整个事件的过程，深层次研究事件原因，改进工作，提出对策</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在具有影响力的学术期刊以第一作者身份发表5篇以上公共危机处理相关领域学术论文；能熟练利用相关理论指导辅导员进行公共危机处理</w:t>
            </w:r>
          </w:p>
        </w:tc>
        <w:tc>
          <w:tcPr>
            <w:tcW w:w="2318" w:type="dxa"/>
            <w:vAlign w:val="top"/>
          </w:tcPr>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危机事件应对与管控的相关知识</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公共危机管理相关理论</w:t>
            </w:r>
          </w:p>
          <w:p>
            <w:pPr>
              <w:spacing w:line="400" w:lineRule="exact"/>
              <w:jc w:val="left"/>
              <w:rPr>
                <w:rFonts w:hint="eastAsia" w:asciiTheme="minorEastAsia" w:hAnsiTheme="minorEastAsia" w:eastAsiaTheme="minorEastAsia" w:cstheme="minorEastAsia"/>
                <w:sz w:val="21"/>
                <w:szCs w:val="21"/>
              </w:rPr>
            </w:pP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管理学相关理论</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社会学相关理论</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心理学相关理论</w:t>
            </w:r>
          </w:p>
          <w:p>
            <w:pPr>
              <w:spacing w:line="40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伦理学相关理论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职业规划与就业指导</w:t>
            </w:r>
          </w:p>
        </w:tc>
        <w:tc>
          <w:tcPr>
            <w:tcW w:w="2410" w:type="dxa"/>
            <w:vAlign w:val="top"/>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总结凝练实际工作经验，深入研究把握职业生涯规划与就业指导工作的规律，能为学生开展基本的创业指导，成为职业规划与就业指导专家*</w:t>
            </w:r>
          </w:p>
        </w:tc>
        <w:tc>
          <w:tcPr>
            <w:tcW w:w="2552" w:type="dxa"/>
            <w:vAlign w:val="center"/>
          </w:tcPr>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具备职业指导师资质</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能为大学生开展团体职业咨询</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能撰写职业指导典型案例，开展职业指导应用性研究，并将研究结果应用到实际工作中</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能进行较为客观全面的创业环境、政策、行业前景分析</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能建立健全大学生就业指导机构和就业信息服务系统，提供更高效优质的就业创业服务</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在具有影响力的学术期刊以第一作者身份发表5篇以上职业规划与就业指导相关领域学术论文</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能够熟练利用理论指导辅导员开展职业规划与就业指导工作</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能讲授职业规划与就业指导公共选修课</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职业生涯规划</w:t>
            </w:r>
            <w:r>
              <w:rPr>
                <w:rFonts w:hint="eastAsia" w:asciiTheme="minorEastAsia" w:hAnsiTheme="minorEastAsia" w:eastAsiaTheme="minorEastAsia" w:cstheme="minorEastAsia"/>
                <w:sz w:val="21"/>
                <w:szCs w:val="21"/>
              </w:rPr>
              <w:t>相关理论</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人力资源管理相关理论</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职业咨询相关理论</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职业素质测评相关理论</w:t>
            </w: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国家鼓励创业基本政策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理论与实践研究</w:t>
            </w:r>
          </w:p>
        </w:tc>
        <w:tc>
          <w:tcPr>
            <w:tcW w:w="2410"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（一）参加国际交流、考察和进修深造</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（二）主持省部级以上思想政治教育课题或项目研究；形成具有影响力和推广价值的研究成果</w:t>
            </w:r>
          </w:p>
        </w:tc>
        <w:tc>
          <w:tcPr>
            <w:tcW w:w="2552" w:type="dxa"/>
            <w:vAlign w:val="center"/>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能深入把握国内外学生事务工作前沿进展</w:t>
            </w:r>
          </w:p>
          <w:p>
            <w:pPr>
              <w:spacing w:line="400" w:lineRule="exact"/>
              <w:rPr>
                <w:rFonts w:hint="eastAsia" w:asciiTheme="minorEastAsia" w:hAnsiTheme="minorEastAsia" w:eastAsiaTheme="minorEastAsia" w:cstheme="minorEastAsia"/>
                <w:kern w:val="0"/>
                <w:sz w:val="21"/>
                <w:szCs w:val="21"/>
              </w:rPr>
            </w:pP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以第一作者身份在相关领域核心期刊发表10篇以上学术论文；能推动研究成果的转化应用；对中级辅导员的研究进行指导</w:t>
            </w:r>
          </w:p>
        </w:tc>
        <w:tc>
          <w:tcPr>
            <w:tcW w:w="2318" w:type="dxa"/>
            <w:vAlign w:val="top"/>
          </w:tcPr>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教育研究方法</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社会学研究方法</w:t>
            </w:r>
          </w:p>
          <w:p>
            <w:pPr>
              <w:spacing w:line="40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管理学相关知识</w:t>
            </w:r>
          </w:p>
        </w:tc>
      </w:tr>
    </w:tbl>
    <w:p>
      <w:pPr>
        <w:spacing w:line="540" w:lineRule="exact"/>
        <w:rPr>
          <w:rFonts w:hint="eastAsia" w:asciiTheme="minorEastAsia" w:hAnsiTheme="minorEastAsia" w:eastAsiaTheme="minorEastAsia" w:cstheme="minorEastAsia"/>
          <w:kern w:val="0"/>
          <w:sz w:val="21"/>
          <w:szCs w:val="21"/>
        </w:rPr>
      </w:pPr>
    </w:p>
    <w:p>
      <w:pPr>
        <w:spacing w:line="560" w:lineRule="exact"/>
        <w:ind w:right="750"/>
        <w:rPr>
          <w:rFonts w:hint="eastAsia" w:asciiTheme="minorEastAsia" w:hAnsiTheme="minorEastAsia" w:eastAsiaTheme="minorEastAsia" w:cstheme="minorEastAsia"/>
          <w:color w:val="000000"/>
          <w:sz w:val="21"/>
          <w:szCs w:val="21"/>
          <w:shd w:val="clear" w:color="auto" w:fill="FFFFFF"/>
        </w:rPr>
      </w:pPr>
    </w:p>
    <w:p>
      <w:pPr>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21"/>
          <w:szCs w:val="21"/>
        </w:rPr>
      </w:pPr>
      <w:r>
        <w:rPr>
          <w:rFonts w:hint="eastAsia" w:ascii="黑体" w:hAnsi="黑体" w:eastAsia="黑体" w:cs="黑体"/>
          <w:sz w:val="21"/>
          <w:szCs w:val="21"/>
        </w:rPr>
        <w:t>教育部等十七部门联合印发全面加强和改进新时代学生心理健康工作专项行动计划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2023年4月20日 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促进学生身心健康、全面发展，是党中央关心、人民群众关切、社会关注的重大课题。随着经济社会快速发展，学生成长环境不断变化，叠加新冠疫情影响，学生心理健康问题更加凸显。为认真贯彻党的二十大精神，贯彻落实《中国教育现代化2035》《国务院关于实施健康中国行动的意见》，全面加强和改进新时代学生心理健康工作，提升学生心理健康素养，制定本行动计划。</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一、总体要求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（一）指导思想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习近平新时代中国特色社会主义思想为指导，全面贯彻党的教育方针，坚持为党育人、为国育才，落实立德树人根本任务，坚持健康第一的教育理念，切实把心理健康工作摆在更加突出位置，统筹政策与制度、学科与人才、技术与环境，贯通大中小学各学段，贯穿学校、家庭、社会各方面，培育学生热爱生活、珍视生命、自尊自信、理性平和、乐观向上的心理品质和不懈奋斗、荣辱不惊、百折不挠的意志品质，促进学生思想道德素质、科学文化素质和身心健康素质协调发展，培养担当民族复兴大任的时代新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（二）基本原则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——坚持全面发展。完善全面培养的教育体系，推进教育评价改革，坚持学习知识与提高全面素质相统一，培养德智体美劳全面发展的社会主义建设者和接班人。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坚持健康第一。把健康作为学生全面发展的前提和基础，遵循学生成长成才规律，把解决学生心理问题与解决学生成才发展的实际问题相结合，把心理健康工作质量作为衡量教育发展水平、办学治校能力和人才培养质量的重要指标，促进学生身心健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坚持提升能力。统筹教师、教材、课程、学科、专业等建设，加强学生心理健康工作体系建设，全方位强化学生心理健康教育，健全心理问题预防和监测机制，主动干预，增强学生心理健康工作科学性、针对性和有效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——坚持系统治理。健全多部门联动和学校、家庭、社会协同育人机制，聚焦影响学生心理健康的核心要素、关键领域和重点环节，补短板、强弱项，系统强化学生心理健康工作。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（三）工作目标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健康教育、监测预警、咨询服务、干预处置“四位一体”的学生心理健康工作体系更加健全，学校、家庭、社会和相关部门协同联动的学生心理健康工作格局更加完善。2025年，配备专（兼）职心理健康教育教师的学校比例达到95%，开展心理健康教育的家庭教育指导服务站点比例达到60%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二、主要任务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（一）五育并举促进心理健康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以德育心。将学生心理健康教育贯穿德育思政工作全过程，融入教育教学、管理服务和学生成长各环节，纳入“三全育人”大格局，坚定理想信念，厚植爱国情怀，引导学生扣好人生第一粒扣子，树立正确的世界观、人生观、价值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2.以智慧心。优化教育教学内容和方式，有效减轻义务教育阶段学生作业负担和校外培训负担。教师要注重学习掌握心理学知识，在学科教学中注重维护学生心理健康，既教书，又育人。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以体强心。发挥体育调节情绪、疏解压力作用，实施学校体育固本行动，开齐开足上好体育与健康课，支持学校全覆盖、高质量开展体育课后服务，着力保障学生每天校内、校外各1个小时体育活动时间，熟练掌握1—2项运动技能，在体育锻炼中享受乐趣、增强体质、健全人格、锤炼意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4.以美润心。发挥美育丰富精神、温润心灵作用，实施学校美育浸润行动，广泛开展普及性强、形式多样、内容丰富、积极向上的美育实践活动，教会学生认识美、欣赏美、创造美。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5.以劳健心。丰富、拓展劳动教育实施途径，让学生动手实践、出力流汗，磨炼意志品质，养成劳动习惯，珍惜劳动成果和幸福生活。</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（二）加强心理健康教育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开设心理健康相关课程。中小学校要结合相关课程开展心理健康教育。中等职业学校按规定开足思想政治课“心理健康与职业生涯”模块学时。高等职业学校按规定将心理健康教育等课程列为公共基础必修或限定选修课。普通高校要开设心理健康必修课，原则上应设置2个学分（32—36学时），有条件的高校可开设更多样、更有针对性的心理健康选修课。举办高等学历继续教育的高校要按规定开设适合成人特点的心理健康课程。托幼机构应遵循儿童生理、心理特点，创设活动场景，培养积极心理品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7.发挥课堂教学作用。结合大中小学生发展需要，分层分类开展心理健康教学，关注学生个体差异，帮助学生掌握心理健康知识和技能，树立自助、求助意识，学会理性面对困难和挫折，增强心理健康素质。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8.全方位开展心理健康教育。组织编写大中小学生心理健康读本，扎实推进心理健康教育普及。向家长、校长、班主任和辅导员等群体提供学生常见心理问题操作指南等心理健康“服务包”。依托“师生健康 中国健康”主题教育、“全国大中学生心理健康日”、职业院校“文明风采”活动、中考和高考等重要活动和时间节点，多渠道、多形式开展心理健康教育。发挥共青团、少先队、学生会（研究生会）、学生社团、学校聘请的社会工作者等作用，增强同伴支持，融洽师生同学关系。</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（三）规范心理健康监测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加强心理健康监测。组织研制符合中国儿童青少年特点的心理健康测评工具，规范量表选用、监测实施和结果运用。依托有关单位组建面向大中小学的国家级学生心理健康教育研究与监测专业机构，构建完整的学生心理健康状况监测体系，加强数据分析、案例研究，强化风险预判和条件保障。国家义务教育质量监测每年监测学生心理健康状况。地方教育部门和学校要积极开展学生心理健康监测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开展心理健康测评。坚持预防为主、关口前移，定期开展学生心理健康测评。县级教育部门要组织区域内中小学开展心理健康测评，用好开学重要时段，每学年面向小学高年级、初中、高中、中等职业学校等学生至少开展一次心理健康测评，指导学校科学规范运用测评结果，建立“一生一策”心理健康档案。高校每年应在新生入校后适时开展心理健康测评，鼓励有条件的高校合理增加测评频次和范围，科学分析、合理应用测评结果，分类制定心理健康教育方案。建立健全测评数据安全保护机制，防止信息泄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（四）完善心理预警干预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健全预警体系。县级教育部门要依托有关单位建设区域性中小学生心理辅导中心，规范心理咨询辅导服务，定期面向区域内中小学提供业务指导、技能培训。中小学校要加强心理辅导室建设，开展预警和干预工作。鼓励高中、高校班级探索设置心理委员。高校要强化心理咨询服务平台建设，完善“学校—院系—班级—宿舍/个人”四级预警网络，辅导员、班主任定期走访学生宿舍，院系定期研判学生心理状况。重点关注面临学业就业压力、经济困难、情感危机、家庭变故、校园欺凌等风险因素以及校外实习、社会实践等学习生活环境变化的学生。发挥心理援助热线作用，面向因自然灾害、事故灾难、公共卫生事件、社会安全事件等重大突发事件受影响学生人群，强化应急心理援助，有效安抚、疏导和干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优化协作机制。教育、卫生健康、网信、公安等部门指导学校与家庭、精神卫生医疗机构、妇幼保健机构等建立健全协同机制，共同开展学生心理健康宣传教育，加强物防、技防建设，及早发现学生严重心理健康问题，网上网下监测预警学生自伤或伤人等危险行为，畅通预防转介干预就医通道，及时转介、诊断、治疗。教育部门会同卫生健康等部门健全精神或心理健康问题学生复学机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（五）建强心理人才队伍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提升人才培养质量。完善《心理学类教学质量国家标准》。加强心理学、应用心理学、社会工作等相关学科专业和心理学类拔尖学生培养基地建设。支持高校辅导员攻读心理学、社会工作等相关学科专业硕士学位，适当增加高校思想政治工作骨干在职攻读博士学位专项计划心理学相关专业名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配齐心理健康教师。高校按师生比例不低于1：4000配备专职心理健康教育教师，且每校至少配备2名。中小学每校至少配备1名专（兼）职心理健康教育教师，鼓励配备具有心理学专业背景的专职心理健康教育教师。建立心理健康教育教师教研制度，县级教研机构配备心理教研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畅通教师发展渠道。组织研制心理健康教育教师专业标准，形成与心理健康教育教师资格制度、教师职称制度相互衔接的教师专业发展制度体系。心理健康教育教师职称评审可纳入思政、德育教师系列或单独评审。面向中小学校班主任和少先队辅导员、高校辅导员、研究生导师等开展个体心理发展、健康教育基本知识和技能全覆盖培训，定期对心理健康教育教师开展职业技能培训。多措并举加强教师心理健康工作，支持社会力量、专业医疗机构参与教师心理健康教育能力提升行动，用好家校社协同心理关爱平台，推进教师心理健康教育学习资源开发和培训，提升教师发现并有效处置心理健康问题的能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（六）支持心理健康科研</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开展科学研究。针对学生常见的心理问题和心理障碍，汇聚心理科学、脑科学、人工智能等学科资源，支持全国和地方相关重点实验室开展学生心理健康基础性、前沿性和国际性研究。鼓励有条件的高校、科研院所等设置学生心理健康实验室，开展学生心理健康研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17.推动成果应用。鼓励支持将心理健康科研成果应用到学生心理健康教育、监测预警、咨询服务、干预处置等领域，提升学生心理健康工作水平。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（七）优化社会心理服务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18.提升社会心理服务能力。卫生健康部门加强儿童医院、精神专科医院和妇幼保健机构儿童心理咨询及专科门诊建设，完善医疗卫生机构儿童青少年心理健康服务标准规范，加强综合监管。民政、卫生健康、共青团和少先队、妇联等部门协同搭建社区心理服务平台，支持专业社工、志愿者等开展儿童青少年心理健康服务。对已建有热线的精神卫生医疗机构及12345政务服务便民热线（含12320公共卫生热线）、共青团12355青少年服务热线等工作人员开展儿童青少年心理健康知识培训，提供专业化服务，向儿童青少年广泛宣传热线电话，鼓励有需要时拨打求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19.加强家庭教育指导服务。妇联、教育、关工委等部门组织办好家长学校或网上家庭教育指导平台，推动社区家庭教育指导服务站点建设，引导家长关注孩子心理健康，树立科学养育观念，尊重孩子心理发展规律，理性确定孩子成长预期，积极开展亲子活动，保障孩子充足睡眠，防止沉迷网络或游戏。家长学校或家庭教育指导服务站点每年面向家长至少开展一次心理健康教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加强未成年人保护。文明办指导推动地方加强未成年人心理健康成长辅导中心建设，拓展服务内容，增强服务能力。检察机关推动建立集取证、心理疏导、身体检查等功能于一体的未成年被害人“一站式”办案区，在涉未成年人案件办理中全面推行“督促监护令”，会同有关部门全面开展家庭教育指导工作。关工委组织发挥广大“五老”优势作用，推动“五老”工作室建设，关注未成年人心理健康教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（八）营造健康成长环境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21.规范开展科普宣传。科协、教育、卫生健康等部门充分利用广播、电视、网络等媒体平台和渠道，广泛开展学生心理健康知识和预防心理问题科普。教育、卫生健康、宣传部门推广学生心理健康工作经验做法，稳妥把握心理健康和精神卫生信息发布、新闻报道和舆情处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加强日常监督管理。网信、广播电视、公安等部门加大监管力度，及时发现、清理、查处与学生有关的非法有害信息及出版物，重点清查问题较多的网络游戏、直播、短视频等，广泛汇聚向真、向善、向美、向上的力量，以时代新风塑造和净化网络空间，共建网上美好精神家园。全面治理校园及周边、网络平台等面向未成年人无底线营销危害身心健康的食品、玩具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三、保障措施</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加强组织领导。将学生心理健康工作纳入对省级人民政府履行教育职责的评价，纳入学校改革发展整体规划，纳入人才培养体系和督导评估指标体系，作为各级各类学校办学水平评估和领导班子年度考核重要内容。成立全国学生心理健康工作咨询委员会。各地要探索建立省级统筹、市为中心、县为基地、学校布点的学生心理健康分级管理体系，健全部门协作、社会动员、全民参与的学生心理健康工作机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落实经费投入。各地要加大统筹力度，优化支出结构，切实加强学生心理健康工作经费保障。学校应将所需经费纳入预算，满足学生心理健康工作需要。要健全多渠道投入机制，鼓励社会力量支持开展学生心理健康服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（三）培育推广经验。建设学生心理健康教育名师、名校长工作室，开展学生心理健康教育交流，遴选优秀案例。支持有条件的地区和学校创新学生心理健康工作模式，探索积累经验，发挥引领和带动作用。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sz w:val="21"/>
          <w:szCs w:val="21"/>
        </w:rPr>
      </w:pPr>
      <w:r>
        <w:rPr>
          <w:rFonts w:hint="eastAsia" w:ascii="黑体" w:hAnsi="黑体" w:eastAsia="黑体" w:cs="黑体"/>
          <w:b/>
          <w:bCs/>
          <w:sz w:val="21"/>
          <w:szCs w:val="21"/>
        </w:rPr>
        <w:t>《中国共产党发展党员工作细则》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第一章　总则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第一条　为了规范发展党员工作，保证新发展的党员质量，保持党的先进性和纯洁性，根据《中国共产党章程》和党内有关规定，制定本细则。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第二条　党的基层组织应当把吸收具有马克思主义信仰、共产主义觉悟和中国特色社会主义信念，自觉践行社会主义核心价值观的先进分子入党，作为一项经常性重要工作。</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第三条　发展党员工作应当贯彻党的基本理论、基本路线、基本纲领、基本经验、基本要求，按照控制总量、优化结构、提高质量、发挥作用的总要求，坚持党章规定的党员标准，始终把政治标准放在首位；坚持慎重发展、均衡发展，有领导、有计划地进行；坚持入党自愿原则和个别吸收原则，成熟一个，发展一个。</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禁止突击发展，反对“关门主义”。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第二章　入党积极分子的确定和培养教育</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第四条　党组织应当通过宣传党的政治主张和深入细致的思想政治工作，提高党外群众对党的认识，不断扩大入党积极分子队伍。</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第五条　年满十八岁的中国工人、农民、军人、知识分子和其他社会阶层的先进分子，承认党的纲领和章程，愿意参加党的一个组织并在其中积极工作、执行党的决议和按期交纳党费的，可以申请加入中国共产党。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第六条　入党申请人应当向工作、学习所在单位党组织提出入党申请，没有工作、学习单位或工作、学习单位未建立党组织的，应当向居住地党组织提出入党申请。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流动人员还可以向单位所在地党组织或单位主管部门党组织提出入党申请，也可以向流动党员党组织提出入党申请。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第七条　党组织收到入党申请书后，应当在一个月内派人同入党申请人谈话，了解基本情况。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第八条　在入党申请人中确定入党积极分子，应当采取党员推荐、群团组织推优等方式产生人选，由支部委员会（不设支部委员会的由支部大会，下同）研究决定，并报上级党委备案。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第九条　党组织应当指定一至两名正式党员作入党积极分子的培养联系人。培养联系人的主要任务是：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（一）向入党积极分子介绍党的基本知识；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（二）了解入党积极分子的政治觉悟、道德品质、现实表现和家庭情况等，做好培养教育工作，引导入党积极分子端正入党动机；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（三）及时向党支部汇报入党积极分子情况；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（四）向党支部提出能否将入党积极分子列为发展对象的意见。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第十条　党组织应当采取吸收入党积极分子听党课、参加党内有关活动，给他们分配一定的社会工作以及集中培训等方法，对入党积极分子进行马克思列宁主义、毛泽东思想和中国特色社会主义理论体系教育，党的路线、方针、政策和党的基本知识教育，党的历史和优良传统、作风教育以及社会主义核心价值观教育，使他们懂得党的性质、纲领、宗旨、组织原则和纪律，懂得党员的义务和权利，帮助他们端正入党动机，确立为共产主义事业奋斗终身的信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第十一条　党支部每半年对入党积极分子进行一次考察。基层党委每年对入党积极分子队伍状况作一次分析。针对存在的问题，采取改进措施。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第十二条　入党积极分子工作、学习所在单位（居住地）发生变动，应当及时报告原单位（居住地）党组织。原单位（居住地）党组织应当及时将培养教育等有关材料转交现单位（居住地）党组织。现单位（居住地）党组织应当对有关材料进行认真审查，并接续做好培养教育工作。培养教育时间可连续计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第三章　发展对象的确定和考察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第十三条　对经过一年以上培养教育和考察、基本具备党员条件的入党积极分子，在听取党小组、培养联系人、党员和群众意见的基础上，支部委员会讨论同意并报上级党委备案后，可列为发展对象。</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第十四条　发展对象应当有两名正式党员作入党介绍人。入党介绍人一般由培养联系人担任，也可由党组织指定。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受留党察看处分、尚未恢复党员权利的党员，不能作入党介绍人。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第十五条　入党介绍人的主要任务是：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（一）向发展对象解释党的纲领、章程，说明党员的条件、义务和权利；</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（二）认真了解发展对象的入党动机、政治觉悟、道德品质、工作经历、现实表现等情况，如实向党组织汇报；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（三）指导发展对象填写《中国共产党入党志愿书》，并认真填写自己的意见；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（四）向支部大会负责地介绍发展对象的情况；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（五）发展对象批准为预备党员后，继续对其进行教育帮助。</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第十六条　党组织必须对发展对象进行政治审查。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政治审查的主要内容是：对党的理论和路线、方针、政策的态度；政治历史和在重大政治斗争中的表现；遵纪守法和遵守社会公德情况；直系亲属和与本人关系密切的主要社会关系的政治情况。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政治审查的基本方法是：同本人谈话、查阅有关档案材料、找有关单位和人员了解情况以及必要的函调或外调。在听取本人介绍和查阅有关材料后，情况清楚的可不函调或外调。对流动人员中的发展对象进行政治审查时，还应当征求其户籍所在地和居住地基层党组织的意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政治审查必须严肃认真、实事求是，注重本人的一贯表现。审查情况应当形成结论性材料。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凡是未经政治审查或政治审查不合格的，不能发展入党。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第十七条　基层党委或县级党委组织部门应当对发展对象进行短期集中培训。培训时间一般不少于三天（或不少于二十四个学时）。培训时主要学习党章、《关于党内政治生活的若干准则》等文件。中央组织部组织编写的《入党教材》，可以作为学习辅导材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未经培训的，除个别特殊情况外，不能发展入党。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第四章　预备党员的接收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第十八条　接收预备党员应当严格按照党章规定的程序办理。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第十九条　支部委员会应当对发展对象进行严格审查，经集体讨论认为合格后，报具有审批权限的基层党委预审。</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基层党委对发展对象的条件、培养教育情况等进行审查，根据需要听取执纪执法等相关部门的意见。审查结果以书面形式通知党支部，并向审查合格的发展对象发放《中国共产党入党志愿书》。</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发展对象未来三个月内将离开工作、学习单位的，一般不办理接收预备党员的手续。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第二十条　经基层党委预审合格的发展对象，由支部委员会提交支部大会讨论。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召开讨论接收预备党员的支部大会，有表决权的到会人数必须超过应到会有表决权人数的半数。</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第二十一条　支部大会讨论接收预备党员的主要程序是：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（一）发展对象汇报对党的认识、入党动机、本人履历、家庭和主要社会关系情况，以及需向党组织说明的问题；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（二）入党介绍人介绍发展对象有关情况，并对其能否入党表明意见；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（三）支部委员会报告对发展对象的审查情况；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四）与会党员对发展对象能否入党进行充分讨论，并采取无记名投票方式进行表决。赞成人数超过应到会有表决权的正式党员的半数，才能通过接收预备党员的决议。因故不能到会的有表决权的正式党员，在支部大会召开前正式向党支部提出书面意见的，应当统计在票数内。</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支部大会讨论两个以上的发展对象入党时，必须逐个讨论和表决。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第二十二条　党支部应当及时将支部大会决议写入《中国共产党入党志愿书》，连同本人入党申请书、政治审查材料、培养教育考察材料等，一并报上级党委审批。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支部大会决议主要包括：发展对象的主要表现；应到会和实际到会有表决权的党员人数；表决结果；通过决议的日期；支部书记签名。</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第二十三条　预备党员必须由党委（工委，下同）审批。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乡镇（街道）党委所属的基层党委，不能审批预备党员，但应当对支部大会通过接收的预备党员进行审议。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党总支不能审批预备党员，但应当对支部大会通过接收的预备党员进行审议。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除另有规定外，临时党组织不能接收、审批预备党员。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党组不能审批预备党员。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第二十四条　党委审批前，应当指派党委委员或组织员同发展对象谈话，作进一步的了解，并帮助发展对象提高对党的认识。谈话人应当将谈话情况和自己对发展对象能否入党的意见，如实填写在《中国共产党入党志愿书》上，并向党委汇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第二十五条　党委审批预备党员，必须集体讨论和表决。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党委主要审议发展对象是否具备党员条件、入党手续是否完备。发展对象符合党员条件、入党手续完备的，批准其为预备党员。党委审批意见写入《中国共产党入党志愿书》，注明预备期的起止时间，并通知报批的党支部。党支部应当及时通知本人并在党员大会上宣布。对未被批准入党的，应当通知党支部和本人，做好思想工作。</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党委会审批两个以上的发展对象入党时，应当逐个审议和表决。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第二十六条　党委对党支部上报的接收预备党员的决议，应当在三个月内审批，并报上级党委组织部门备案。如遇特殊情况可适当延长审批时间，但不得超过六个月。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第二十七条　在特殊情况下，党的中央和省、自治区、直辖市委员会可以直接接收党员。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第二十八条　对在中国特色社会主义事业中为党和人民利益英勇献身，事迹突出，在一定范围内有较大影响，生前一贯表现良好并曾向党组织提出过入党要求的人员，可以追认为党员。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追认党员必须严格掌握，由所在单位党组织讨论决定后，经上级党委审查，报省一级党委批准。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第五章　预备党员的教育、考察和转正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第二十九条　党组织应当及时将上级党委批准的预备党员编入党支部和党小组，对预备党员继续进行教育和考察。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第三十条　预备党员必须面向党旗进行入党宣誓。入党宣誓仪式，一般由基层党委或党支部（党总支）组织进行。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第三十一条　党组织应当通过党的组织生活、听取本人汇报、个别谈心、集中培训、实践锻炼等方式，对预备党员进行教育和考察。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第三十二条　预备党员的预备期为一年。预备期从支部大会通过其为预备党员之日算起。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备党员预备期满，党支部应当及时讨论其能否转为正式党员。认真履行党员义务、具备党员条件的，应当按期转为正式党员；需要继续考察和教育的，可以延长一次预备期，延长时间不能少于半年，最长不超过一年；不履行党员义务、不具备党员条件的，应当取消其预备党员资格。</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预备党员违犯党纪，情节较轻，尚可保留预备党员资格的，应当对其进行批评教育或延长预备期；情节较重的，应当取消其预备党员资格。</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预备党员转为正式党员、延长预备期或取消预备党员资格，应当经支部大会讨论通过和上级党组织批准。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第三十三条　预备党员转正的手续是：本人向党支部提出书面转正申请；党小组提出意见；党支部征求党员和群众的意见；支部委员会审查；支部大会讨论、表决通过；报上级党委审批。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讨论预备党员转正的支部大会，对到会人数、赞成人数等要求与讨论接收预备党员的支部大会相同。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第三十四条　党委对党支部上报的预备党员转正的决议，应当在三个月内审批。审批结果应当及时通知党支部。党支部书记应当同本人谈话，并将审批结果在党员大会上宣布。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党员的党龄，从预备期满转为正式党员之日算起。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第三十五条　预备期未满的预备党员工作、学习所在单位（居住地）发生变动，应当及时报告原所在党组织。原所在党组织应当及时将对其培养教育和考察的情况，认真负责地介绍给接收预备党员的党组织。</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党组织应当对转入的预备党员的入党材料进行严格审查，对无法认定的预备党员，报县级以上党委组织部门批准，不予承认。</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第三十六条　基层党组织对转入的预备党员，在其预备期满时，如认为有必要，可推迟讨论其转正问题，推迟时间不超过六个月。转为正式党员的，其转正时间自预备期满之日算起。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第三十七条　预备党员转正后，党支部应当及时将其《中国共产党入党志愿书》、入党申请书、政治审查材料、转正申请书和培养教育考察材料，交党委存入本人人事档案。无人事档案的，建立党员档案，由所在党委或县级党委组织部门保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bCs/>
          <w:sz w:val="21"/>
          <w:szCs w:val="21"/>
        </w:rPr>
        <w:t>第六章　发展党员工作的领导和纪律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第三十八条　各级党委应当把发展党员工作列入重要议事日程，纳入党建工作责任制，作为党建工作述职、评议、考核和党务公开的重要内容。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对发展党员工作情况，市（地、州、盟）、县（市、区、旗）党委每半年检查一次，省、自治区、直辖市党委每年检查一次。检查结果及时上报，并向下通报。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重视从青年工人、农民、知识分子中发展党员，优化党员队伍结构。对具备发展党员条件但长期不做发展党员工作的基层党组织，上级党委应当加强指导和督促检查，必要时对其进行组织整顿。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第三十九条　各级党委组织部门每年应当向同级党委和上级党委组织部门报告发展党员工作情况和发展党员工作计划，如实反映带有倾向性的问题和对违反规定发展党员的查处情况。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第四十条　县以上党委及其组织部门应当重视对组织员的选拔、配备和培训，充分发挥他们在发展党员工作中的作用。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第四十一条　各级党组织对发展党员工作中出现的违纪违规问题和不正之风，应当严肃查处。对不坚持标准、不履行程序、超过审批时限和培养考察失职、审查把关不严的党组织及其负责人、直接责任人应当进行批评教育，情节严重的给予纪律处分。典型案例应当及时通报，对违反规定吸收入党的，一律不予承认，并在支部大会上公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对采取弄虚作假或其他手段把不符合党员条件的人发展为党员，或为非党员出具党员身份证明的，应当依纪依法严肃处理。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第四十二条　《中国共产党入党志愿书》的式样由中央组织部负责制定，省级党委组织部门按照式样统一印制，并严格管理。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第七章　附则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第四十三条　本细则由中央组织部负责解释。</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第四十四条　本细则自发布之日起施行。《中国共产党发展党员工作细则（试行）》（中组发〔1990〕3号）同时废止。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jc w:val="center"/>
        <w:rPr>
          <w:rFonts w:hint="eastAsia" w:ascii="黑体" w:hAnsi="黑体" w:eastAsia="黑体" w:cs="黑体"/>
          <w:b/>
          <w:bCs/>
          <w:sz w:val="21"/>
          <w:szCs w:val="21"/>
        </w:rPr>
      </w:pPr>
      <w:r>
        <w:rPr>
          <w:rFonts w:hint="eastAsia" w:ascii="黑体" w:hAnsi="黑体" w:eastAsia="黑体" w:cs="黑体"/>
          <w:b/>
          <w:bCs/>
          <w:sz w:val="21"/>
          <w:szCs w:val="21"/>
        </w:rPr>
        <w:t>全国高校辅导员素质能力大赛基础知识测试模拟题（一）</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rPr>
      </w:pPr>
      <w:r>
        <w:rPr>
          <w:rFonts w:hint="eastAsia"/>
          <w:sz w:val="21"/>
          <w:szCs w:val="21"/>
        </w:rPr>
        <w:t>（时间：120分钟，满分100分）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一、单选题（共10题，每题1分，共10分）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1.中国共产党第十九次全国代表大会通过的党章修正案，共修改107处，其中总纲部分修改（）处，条文部分修改（）处。</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A.58 49</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B.59 48</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C.57 50</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D.60 47</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2.2013年，习近平总书记在同各界优秀青年代表座谈时，提到“苟日新，日日新，又日新”。此句出自（）</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A.《论语》</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B.《后汉书》</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C.《礼记》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D.《庄子》</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3.2017年9月，习近平总书记给南开大学新入伍大学生回信，勉励他们“珍惜身穿戎装的机会，把热血挥洒在实现强军梦的伟大实践之中，在军队这个大舞台上施展才华，在军营这个大熔炉里（），书写绚烂、无悔的青春篇章。”</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A.增强本领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B.放飞梦想</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C.坚定理想</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D.淬炼成钢</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4.2014年教师节前，习近平总书记考察了北京师范大学，在那里，总书记提出了“四有”好老师标准，而且总书记提到了三个比喻：“一碗水”，“一桶水”，“一潭水”，这个比喻是在阐述“四有”好老师的哪个方面？（）</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A.有理想信念</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B.有道德情操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C.有扎实学识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D.有仁爱之心</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5.3月6日，习近平总书记在决战决胜脱贫攻坚座谈会上指出，当前，脱贫</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攻坚目标任务接近完成，连续（）年每年减贫（）万人以上，贫困群众“两不愁”</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质量水平明显提升，“三保障”突出问题总体解决。</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A.6 1000</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B.7 1000</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C.8 1000</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D.9 1000</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6.十九大报告指出，我国社会主要矛盾的变化对党和国家工作提出了许多新要求。我们要秉持（）的态度直面困难，解决问题。</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A.历史唯物主义</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B.辩证唯物主义</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C.实事求是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D.马克思主义政治经济学</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7.高校毕业生毕业时自愿到中西部地区和艰苦边远地区基层单位工作，可以申请学费补偿代偿的，服务期限要求必须要（）年以上。</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C.3年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D.4年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A.1年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B.2年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8.学校设置校内勤工助学岗位，并为学生提供校外勤工助学机会。家庭经济困难学生优先考虑。学生参加勤工助学原则上每周不超过（）小时。</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D.12</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C.10</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A.5</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B.8</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9.“五位一体”的心理健康教育工作格局指的是（）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A.教育教学、实践活动、咨询服务、预防干预、平台保障</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B.学校、院系、班级、宿舍、个体</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C.社会、学校、家庭、机构、个体</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D.教学科研、社会实践、咨询服务、预防保健、平台建设</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10.加强改进高校思想政治工作的根本动力是（），同时也是高等教育事业发展的根本动力。</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A.改革创新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B.立德树人</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C.党对高校的领导</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D.坚持社会主义办学方向</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二、不定项选择题（共10题，每题1分，共10分）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黄大年同志是吉林大学的著名地球物理学家，2009年，他毅然放弃国外优越条件回到祖国，刻苦钻研、勇于创新，取得了一系列重大科技成果，填补了多项国内技术空白，2017年1月8日不幸因病去世，年仅58岁。习近平总书记将黄大年精神总结为：（)</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A.心有大我、至诚报国的爱国情怀</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B.坚定理想、百折不挠的奋斗精神</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C.教书育人、敢为人先的敬业精神</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D.淡泊名利、甘于奉献的高尚情操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2.教育部举办的全国千名高校优秀辅导员学习宣传贯彻党的十九大精神“双巡”活动，指的是哪双巡？（）</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A.作品巡播</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B.校园巡讲</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C.成果巡展</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D.网络巡礼</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3.哲学与思维密不可分，十九大报告中提到的我们要增强的思维是哪些呢？（）</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A.战略思维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B.创新思维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C.辩证思维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D.法治思维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E.底线思维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F.系统思维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4.《普通高等学校辅导员队伍建设规定》（教育部令第43号）中规定专职辅导员是指在院（系）专职从事大学生日常思想政治教育工作的人员，下列专职辅导员是（）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A.基层一线专职辅导员</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B.分院（系）党委（党总支）副书记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C.分院（系）学工组长</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D.分院（系）团委（团总支）书记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5.《高等学校辅导员职业能力标准（暂行）》关于高级辅导员危机事件应对的工作内容有（）</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A.指导初级辅导员对危机事件做出初步处理，稳定并控制局面</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B.对危机事件进行分类分级，并作出预判</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C.协调相关部门妥善处理危机事件，稳定工作局面</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D.总结经验，对工作进行改进，完善预警和应对机制</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E.总结凝练实践工作经验，深入研究把握危机事件应对的规律，成为校园公共危机管理专家</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6.《高校思想政治工作质量提升工程实施纲要》提出发挥科研育人功能，优化科研环节和程序，完善科研评价标准，改进学术评价方法，促进成果转化应用，引导师生树立正确的（）。</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A.科研立场</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B.政治方向</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C.价值取向</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D.学术导向</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国家中长期教育改革和发展规划纲要（2010-2020年）》指出，把教育摆在优先发展的战略地位，把（）作为教育工作的根本要求，把（）作为教育发展的强大动力，把（）作为国家基本教育政策，把（）作为教育改革发展的核心任务。</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A.育人为本</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B.改革创新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C.促进公平</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D.提高质量</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8.在对学生做出处分或者其他不利决定之前，学校应当告知学生做出决定的（），并告知学生享有陈述和申辩的权利，听取学生的陈述和申辩。</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A.事实</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B.理由</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C.依据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D.内容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9.习近平总书记在中央政治局常委会会议研究应对新型冠状病毒肺炎疫情工作时发表重要讲话，强调要做好宣传教育和舆论引导，把握主导，壮大网上正能量。具体而言就是：（）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A.加强舆情跟踪研判，主动发声、正面引导，强化融合传播和交流互动，让正能量始终充盈网络空间。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B.要有针对性地开展精神文明教育，加强对健康理念和传染病防控知识的宣传教育，教育引导广大群众提高文明素质和自我保护能力。</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C.要把控好整体舆论，努力营造良好舆论环境。</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D.要加强网络媒体管控，推动落实主体责任、主管责任、监管责任，对借机造谣滋事的，要依法打击处理。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10.必须坚持以人民为中心的发展思想，坚持（）的发展理念。</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A.创新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B.协调</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C.绿色</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D.开放</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F.生态</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E.共享</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三、改错题（共5题，每题2分，共10分）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1.高校基层党组织建设主要看学生党支部、研究生党支部和教师党支部，其中，学生党支部最为关键，这个支部的战斗堡垒作用发挥的好不好，将严重影响高校思想政治工作成效。</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2.学历证书和学位证书遗失或者损坏，经本人申请，学校核实后应当出具相应的证书。</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3.发生学生重大伤亡事故的，教育行政部门应当按照有关规定及时向上一级人民政府和上一级教育行政部门报告。</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4.落实专职思想政治工作人员和党务工作人员不低于全校师生人数的3%的要求，确保学生党建工作力量配置，每个院（系）至少配备1名专职组织员，按师生比不低于1:200的比例设置专职辅导员岗位。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5.除开除学籍处分以外，给予学生处分一般应当设置3到6个月的期限，到期按学校规定程序予以解除。</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四、简答题（共2题，每题5分，共10分）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1.高校家庭经济困难学生资助政策体系的主要内容？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2.高等学校大学生心理健康教育工作的主要内容是什么？</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五、论述题（共2题，每题10分，共20分）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1.结合教育部关于应对新冠肺炎疫情做好2020届全国普通高等学校毕业生就业创业工作有关要求及工作实际，谈谈如何创新形式做好毕业生就业服务及重点群体就业帮扶。</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2.资助工作面临新形势、进入新阶段，2019年，首次将国家助学金申请表中的“盖章”改为“个人承诺”，结合实际，谈谈应当如何以资助为抓手做好诚信教育？</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六、写作（40分）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教育部高教司司长吴岩出席北京外国语大学非洲学院和亚洲学院成立仪式时透露，要让学生毕业和课程难起来，“天天睡大觉、打游戏、喝大酒的醉生梦死的日子一去不复返。”引发网友热议，有网友表示：早该这样，有网友也提出大学并不像大家想的那么轻松，关键是怎么忙？怎么合理增负。请结合此内容，写一篇网文，体现你的思考。要求：自拟标题，自选角度，确定立意；不要套作，不得抄袭，不得泄露个人信息，不少于800字。</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参考答案：</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一、单选题</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1-10：ACDCBCCBAA</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二、多选题</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1.ACD</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2.BD</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3.ABCDE</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4.ABCD</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5.BCDE</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6.BCD</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7.ABCD</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8.ABC</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9.ABCD</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10.ABCD</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sz w:val="21"/>
          <w:szCs w:val="21"/>
        </w:rPr>
      </w:pPr>
      <w:r>
        <w:rPr>
          <w:rFonts w:hint="eastAsia" w:ascii="黑体" w:hAnsi="黑体" w:eastAsia="黑体" w:cs="黑体"/>
          <w:b/>
          <w:bCs/>
          <w:sz w:val="21"/>
          <w:szCs w:val="21"/>
        </w:rPr>
        <w:t>全国高校辅导员素质能力大赛备赛练习题（判断题）</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1.建立大学生党员质量保障体系的总体要求：高举中国特色社会主义伟大旗帜，坚持以邓小平理论和“三个代表”重要思想为指导，深入贯彻落实科学发展观，着眼于始终保持党的先进性。（错）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2.建立大学生党员质量保障体系的主要原则：（1）坚持标准、规范程序。（2）育人为本、重在培养。（3）全程教育、实践成才。（4）与时俱进、开拓创新。（对）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3.全面把握和严格坚持党员标准。结合大学生的特点，把党章规定的党员条件具体化。必须把思想标准放在首位，着重看发展对象是自觉学习和实践中国特色社会主义理论体系。（错）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4.对于已经被选为预备党员的大学生，党支部要在一个月内派人与其谈话，了解其思想动态，安排他们参加“学党章、学理论”小组活动，指导他们学习党的基本知识。（错）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5.党组织要认真做好大学生入党前的预审工作，主要审查发展对象是否符合入党条件、各种材料和手续是否符合党组织的规定等；对预审合格的发展对象在一定范围内公示一个月。（错）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学生成为预备党员后，党组织要及时将其编入党支部和党小组，通过多种方式进一步加强教育和考察，重点考察他们在预备期内遵守党的纪律、执行党的决定、履行党员义务、行使党员权利、保守党的秘密、发挥党员作用情况。（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7.以实施新党员培训工程为切入点，认真抓好党员教育培训工作，确保每名大学生党员每年参加集中培训时间一般不少于l6学时，新党员在入党后一年内参加集中培训时间一般不少于24学时。（对）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8.预备党员延长预备期或取消预备党员资格、党员劝其退党或除名等，不需要报上级党组织批准。（错）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9.支部党员人数一般不应超过20人。（错）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10.新任党支部书记集中培训时间一般不少于40学时。（对）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11.发展党员必须坚持入党自愿的原则和个别吸收的原则，成熟一个，发展一个。禁止突击发展，反对经验主义。（错）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12.28周岁以下青年入党，一般应从团员中发展；发展团员入党一般应经过团组织推荐，推荐结果有效期一般为一年。（对）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13.要求入党的积极分子每个月至少要向党组织递交一次书面思想汇报，党支部至少每季度要对其进行一次考察。（错）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14.凡没有经过政治审查或政治审查不合格的，如果没有什么大问题，可看其平时的优秀表现发展入党。（错）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15.与会党员要对申请人能否入党进行充分的讨论，并采取举手或无记名投票的方式进行表决。赞成人数超过应到会有表决权的正式党员的半数，才能通过接收预备党员的决议。因故不能到会的党员正式向支部提出书面意见的，应统计在票数内。（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16.党委主要审议申请人是否具备入党条件，入党手续是否完备。申请人符合党员条件、入党手续完备的，可批准其为党员。（错）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17.党委对党支部上报的接收预备党员的决议，必须在三个月内审批。如遇特殊情况可适当延长审批时间，但不得超过六个月。超过三个月的，必须经过支部大会复议，再报党委审批。超过六个月的，必须重新办理入党手续。（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18.预备党员集中培训时间一般不少于十二个个学时。党支部每季度要讨论一次，发现问题要及时同本人谈话。（错）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19.预备党员预备期满后，党支部应按时讨论其能否转为正式党员。具备党员条件的，按期转正；不完全具备条件、需进一步教育和考察的，可延长一次预备期，延长时间不能少于半年，最长不超过一年；不具备党员条件的，应取消其预备党员资格。（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20.党委对党支部上报的预备党员转正的决议，应在一个月内讨论审批，审批结果应及时通知党支部。党支部书记要与本人谈话，并将审批结果在党员大会上宣布。（错）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21.对发展党员工作的情况，高校党委每半年自查一次，区委教育工委每年抽查一次。高校党委的自查结果要及时上报，并向下通报。（对）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22.党组织对发展党员工作中出现的违纪问题，一定要严肃查处。对违反党章规定而被吸收入党的，不予承认，并在支部大会上公布。对违反有关规定的党组织及其负责人、直接责任人要进行批评教育，情节严重的给予开除党籍处分。（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23.临时党支部、临时党委可以接收、审批预备党员。（错）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24.受留党察看处分尚未恢复党员权利或尚在缓期登记期间的党员，不能做入党介绍人。（对）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25.建立健全大学生党员队伍的自我纯洁机制，严肃处理不合格党员，及时处分违纪党员，疏通党员“出口”，保持大学生党员队伍的纯洁性。（对）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26.继续推进把大学生党支部建在班级的工作力度，正式党员达到5人以上的班级应及时成立党支部，逐步实现本科生班级“低年级有党员、高年级有党支部”的目标。（错）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27.党组织要指定一至两名正式党员做要求入党的积极分子的培养联系人，并采取吸收他们听党课、参加党内有关活动，给他们分配一定的社会工作，以及定期培训等方法，对他们进行培养和教育。（对）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28.要求入党的积极分子经过半年以上培养教育后，在听取党小组、培养联系人和党内外群众意见的基础上，经支委会（不设支委会的经支部大会）讨论同意，可列为发展对象。（错）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29.已经毕业离校或调出的人员，不能再在原单位办理入党手续。有关党组织应负责地将他们的《入党申请书》、培养教育和考察材料等，连同本人档案及时转给接收单位党组织。（对）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30.党委会审批两个以上的人入党时，应逐个审议和表决。（对）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31.国家鼓励大学生应征入伍服义务兵役，这里的大学生指根据国家有关规定批准设立、实施高等学历教育的全日制公办普通高等学校、民办普通高等学校和独立学院，按照国家招生规定录取的全日制普通本科、专科（含高职）、研究生、第二学士学位的应（往）届毕业生、在校生和已被普通高校录取但未报到入学的学生。（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32.公民应征入伍需要符合的政治条件：必须热爱中国共产党，热爱社会主义祖国，热爱人民军队，遵纪守法，品德优良，决心为抵抗侵略、保卫祖国、保卫人民的和平劳动而英勇奋斗。（对）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33.应征入伍服义务兵役大学生的年龄男性普通高等学校在校生为2013年年满18至20周岁，高职（专科）毕业生可放宽到23周岁，本科及以上学历毕业生可放宽到24周岁。（错）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34.高校在校生应征入伍服义务兵役要经过的程序（1）网上报名预征2）初审、初检（3）实地应征（对）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35.大学生应征入伍服义务兵役，有专业限制。（错）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36.被确定为预征对象的高校应届毕业生，在学校所在地应征的，可将户籍和档案暂时保留在学校。（对）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37.没有经过网上报名预征的大学生同样可以享受有关优惠政策。（错）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38.高校毕业生应征入伍需要变更就业协议，不属于违约。（对）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39.签约落实单位并已办理户档随迁的高校毕业生想应征入伍，如现户籍所在地与入学前户籍所在地不是同一地方的，从现户籍所在地报名应征。（对）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40.对于符合士官选取条件的士兵，同等条件下具有全日制大专以上学历的要优先选取；师（旅）级单位范围内相同专业岗位的士兵，在任职能力相当的情况下，应优先选取高学历士兵。（对）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41.从2012年开始，对高校在校学生的政审，以本人现实表现为主，由其就读学校所在地的县（市、区）公安部门负责，学校分管部门具体承办。（错）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42.在校期间已免除全部学费的学生，定向生、委培生和国防生，其他不属于服义务兵役到部队参军的学生，经过申请也可享受学费补偿和国家助学贷款代偿政策。（错）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43.因本人思想原因、故意隐瞒病史或违法犯罪等被部队退回的的学生，取消受助资格，并不得申请学费减免。（对）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44.退役后报考政法干警招录培养体制改革试点招生的，教育考试笔试成绩总分加30分。（错）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45.高校应届毕业生批准入伍后，其户口档案予以注销，档案放入新兵档案。（对）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46.申请办理就业报到证的期限从毕业生退出现役起半年内有效。（错）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47.我国现行的义务兵役制度服役年限是两年。（对）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48.公民应征入伍需要满足的基本条件：身高：男性170cm以上，女性160cm以上。（错）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49.签约落实单位并已办理户档随迁的高校毕业生想应征入伍，如现户籍所在地与入学前户籍所在地不是同一地方的，从现户籍所在地报名应征。（对）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50.高校毕业生应征入伍服义务兵役，除享有优先报名应征、优先体检政审、优先审批定兵、优先安排使用“四个优先”政策，家庭按规定享受军属待遇外，还享受优先选拔使用、学费补偿和国家助学贷款代偿、退役后考学升学优惠、就业服务等政策。（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51.普通高等学校的学生在就学期间，可以不接受基本军事训练。（对）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52.高校往届毕业生应征入伍在政治、身体、年龄、文化等方面的条件规定与应届毕业生相同，可直接到户籍所在地县级兵役机关报名应征。（对）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53.高校在校生入伍享受学费补偿和国家助学贷款代偿政策、保留学籍退役后准其复学并享受相应的学费资助政策。（对）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54.复学后攻读更高层次学历也在减免学费范围之内。（错）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55.普通高校应届毕业生应征入伍服义务兵役，退役后三年内参加全国硕士研究生招生考试的，初试总分加10分，立二等功及以上的，退役后免试（指初试）推荐攻读硕士研究生。（对）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56.大学生士兵退役后报考公务员、应聘事业单位职位的，应该被一视同仁。（错）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57.高校应届毕业生入伍服义务兵役退出现役后一年内，可视同当年的高校应届毕业生，凭用人单位录（聘）用手续，向原就读高校再次申请办理就业报到手续，户档随迁（直辖市按照有关规定执行）。（对）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58.目前部队面向高校毕业生既招收士官，也招收义务兵，这次预征指的是义务兵，义务兵服役两年后，可直接选为士官。（错）</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59.毕业生离校前，在高校参加身体初检、政治初审，符合条件者确定为预征对象，高校协助兵役机关将《登记表》和《申请表》审核盖章发给毕业生本人，并完成网上信息确认。（对）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60.征兵政治审查的内容包括：应征公民的年龄、户籍、职业、政治面貌、宗教信仰、文化程度、现实表现以及家庭主要成员和主要社会关系成员的政治情况等。（对）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61.大学毕业生士兵保送入学对象具有本科以上学历的，安排6个月任职培训；具有专科学历的，安排2年本科层次学历培训。（对）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62根据《中共中央国务院关于进一步加强和改进大学生思想政治教育的意见》，哲学社会科学课程（高等学校思想政治理论课）是大学生思想政治教育的主渠道。（×）</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63.制定促进辅导员、班主任工作和发展的政策，是加强辅导员、班主任队伍建设的保障。（√）</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64.要坚持把党组织建在班上，努力实现本科学生班级“低年级发展党员，高年级有党员”（低年级有党员，高年级有党支部）的目标。（×）</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4.大学生思想政治教育工作队伍主体是学校党政干部和共青团干部，思想政治理论课和哲学社会科学课教师、辅导员和班主任。（√）</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65.思想政治理论课是大学生的选修（必修）课，是帮助大学生树立正确的世界观、人生观、价值观的重要途径。（×）</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66.根据《中共中央国务院关于进一步加强和改进大学生思想政治教育的意见》（中发[2004]16号文），高等学校要把教书育人（大学生思想政治教育）摆在学校各项工作的首位。（×）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67.根据《普通高等学校辅导员队伍建设规定》，高等学校应当围绕教书育人（立德树人）根本任务，把辅导员队伍建设作为教师队伍和管理队伍建设的重要内容。（×）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68.高等学校总体上要按师生比不低于1：300（1：200）的比例设置本、专科生一线专职辅导员岗位。（×）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69.辅导员评聘教师职务应坚持工作实绩、科学研究能力和研究成果相结合的原则，对于中级以下职务应侧重考察研究成果（工作实绩）。（×）</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70.要统筹规划专职辅导员的发展。鼓励和支持一批骨干攻读相关学位和业务进修，鼓励优秀辅导员转到教学、科研等工作岗位，寻求更好的发展空间（鼓励长期从事辅导员工作，向职业化、专家化方向发展）。（×）</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71.班主任应从思想素质好、业务水平高、奉献精神强的教师特别是中青年教师中选聘，原则上应具备相关学科专业背景和较强的组织管理能力。（√）</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72.各区（自治区、直辖市）和有条件的高等学校应成立专门的评审组织，评审中要充分考虑辅导员工作的特点，注重考核其思想政治教育工作的实绩，特别是在日常工作中（关键时刻）的表现。（×）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73.要完善辅导员、班主任评优奖励制度。各地教育部门和高等学校要将优秀辅导员、班主任表彰奖励纳入各级教师、教育工作者表彰奖励体系中，按一定比例评选，统一表彰。（√）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74.要完善辅导员、班主任的考核制度，定期对辅导员、班主任进行工作考核。考核结果要与职务聘任、奖惩、晋级等挂钩。对工作不称职的要进行批评教育，仍无改进的应在任观察（调离工作岗位）。（×）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75.新任辅导员上岗前，要参加不少于40个学时的岗前培训。辅导员在岗期间每年要参加不少于16个学时的在岗培训。（√）</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76.高校班主任（辅导员）是高校教师队伍和管理干部队伍的重要组成部分，是开展大学生思想政治教育、促进校园和谐稳定的骨干力量。（×）</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77.各区（区、市）教育工作部门要加大区级辅导员培训力度，确保每一名专职辅导员每六（五）年参加1次国家级或区级培训。（×）</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78.辅导员是高等学校教师队伍和管理队伍的重要组成部分，具有教师和干部的双重身份。（√）</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79.辅导员是开展大学生思想政治教育的骨干力量，是高校学生日常思想政治教育和管理工作的组织者、实施者和参与者（指导者）。（×）</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80.培训高校辅导员的教师应具有相关专业副高级以上专业技术职务或副处级以上职级，并具有较高的思想政治教育及相关专业学术水平、理论修养和丰富的实践经验。（√）</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81.教育部关于印发《高等学校辅导员职业能力标准（暂行）》的通知。职业能力标准对初级、中级、高级辅导员要求依次递进，高级别不包括（包括）低级别的要求。（×）</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82.学校工作要坚持育人为本、德育为先，把人才培养作为学校工作的根本任务，把科学文化知识教育（大学生思想政治教育）摆在人才培养的首要位置。（×）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七、</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83.大学生思想政治教育工作队伍主体是学校党政干部和共青团干部，思想政治理论课和哲学社会科学课教师，辅导员和班主任。（√）</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84.学校组织、人事、学生工作部门和院（系）等相关单位应按照辅导员任职条件，通过笔试、面试、考察等相关程序开展辅导员选聘工作。要创造条件，逐步实行辅导员试用期制度，试用期为半年（一年）。试用期满及考核合格后，可继续留任。（×）</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85.对辅导员的考核应当由高校党政部门（学生工作部门）牵头，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组织、人事等部门、院（系）和学生共同参与。（×）</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86.对有较严重障碍性心理问题的学生，要及时通知其家长，协助家长做好监控工作，并及时将学生按有关规定转介给精神疾病医疗机构进行诊治。（√）</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87.各高校应重视对心理健康教育专兼职人员的选拔、配备、培养和管理工作。专职教师应具有心理学等相关专业硕士（本科）以上学历或相应的心理咨询执业资格。（×）</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88.高等学校应把辅导员队伍作为后备干部培养和选拔的重要来源，根据工作需要，向校内管理工作岗位选派或向地方部门推荐。（√）</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89.新聘任的青年专业教师，不需要从事（原则上需要从事）一定时间的辅导员、班主任工作。（×）</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90.辅导员的培养应纳入高等学校师资培训规划和人才培养计划，享受专任教师培养同等待遇。（√）</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91、国家鼓励发展劳动密集型产业、服务业，扶持中小企业，多渠道、多方式增加就业岗位。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92、市级以上人民政府建立失业预警制度，对可能出现的较大规模的失业，实施预防、调节和控制。</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93、高等学校毕业生到苏北地区基层单位就业、服务期在2年以上（含2年）的，其就读期间的学费由政府补偿。</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94、高校毕业生参与项目研究期间，其户口、档案接转及社会保险缴纳等由派遣单位负责统一办理。</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95、落实税费减负政策，对毕业2年的高校毕业生从事个体经营的，自其在工商部门首次注册登记之日起5年内，免收登记类和证照类等有关行政事业性收费。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96、用人单位可以在与劳动者订立劳动合同时，约定劳动者在劳动过程中工伤自理，即发生工伤的由劳动者自己承担责任，用人单位概不负责。</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97、“三支一扶”计划可以招收往届毕业生。</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98、对于已被录取为研究生的应届高校毕业生参加“三支一扶”项目的，学校不保留学籍。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99、《高校毕业生“三支一扶”服务证书》作为高校毕业生参加“三支一扶”计划的凭证及享受相关优惠政策的重要依据。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100、已录取为研究生的应届高校毕业生和在读研究生不可以参加大学生志愿服务西部计划。</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101、志愿者服务期满后，根据本人意愿可回到入学前户籍所在地或到其他地区就业，凡落实了接收单位的，按照接收单位所在地的毕业生就业接收政策办理相关手续，其择业期根据服务年限顺延。</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102、按照国家有关规定，从2009年开始，对参加西部计划并到西部地区县以下农村基层单位履行3年服务期限的应届毕业生，实施相应的学费和助学贷款代偿。</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130、志愿者服务期满3年考核合格后进入国有企事业单位的，由接收单位按照所任职务，比照同等条件人员确定其职务工资标准；其服务期限，计算为工龄，其服务时间视同养老、工伤、医疗、事业等社会保险缴纳年限。在今后晋升中高级职称时，同等条件下优先评定。</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104、选聘高校毕业生到村任职的对象可以是往届毕业的全日制普通高校专科毕业生。</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105、“三支一扶”活动期满的高校毕业生不可以参加到村任职。</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106、选聘到村任职的高校毕业生为“村级组织特设岗位”人员，系公务员身份。</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107、：普通高校毕业生应征入伍需要变更就业协议，属于违约。</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108、目前部队面向毕业生既招收士官，也招收义务兵。</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109、《高校毕业生自主创业证》发放对象是指毕业后2年内创业的高校毕业生。</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110、《高校毕业生自主创业证》采用实名制，限本人使用。</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第438题（对错）：高校毕业生应征入伍的，具有本科学历并荣立三等功及以上的，退役后免试推荐入读硕士研究生。</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111、小张专科毕业后没有找到合适的工作，于是报名参加了本科学历的自学考试，两年以后获得了本科毕业证书，他可以向原专科学校申请办理本科学历的《报到证》。</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112、小王本科毕业，已经考上了本校的硕士研究生，同时他又找到一个很好的就业单位，经过协商，该单位负责人同意小王一边工作一边进行研究生阶段的学习。于是小王向学校提出要求办理本科学历的《报到证》。</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113、毕业生至区内企业业及其它单位就业的，只要与用人单位签订了就业协议书，就可以申请将《报到证》开至用人单位。</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114、毕业生在应聘时提供给用人单位的自荐材料有夸大的现象，不需要承担相应的责任，只要能胜任工作即可。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115、毕业离校超过两年，《报到证》遗失的，不能补办原证，只能办理《报到证证明书》。</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116、毕业后未落实就业单位的，不能办理《报到证》。</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117、国家助学金资助面平均约占全国普通本科高校和高等职业学校在校生总数的30%。</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118、普通本科高校家庭经济困难资助政策自2008年秋季开学起在全区实施。</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正确答案：错误</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119、中央设立国家奖学金的奖励标准为每生每年8000元。</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正确答案：正确</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120、从2006年起，对教育部直属师范大学新招生的师范生，实行免费教育。</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sectPr>
          <w:footerReference r:id="rId4" w:type="default"/>
          <w:pgSz w:w="11906" w:h="16838"/>
          <w:pgMar w:top="1440" w:right="1800" w:bottom="1440" w:left="1800" w:header="851" w:footer="992" w:gutter="0"/>
          <w:cols w:space="425" w:num="1"/>
          <w:docGrid w:type="lines" w:linePitch="312" w:charSpace="0"/>
        </w:sectPr>
      </w:pPr>
      <w:r>
        <w:rPr>
          <w:rFonts w:hint="eastAsia"/>
          <w:sz w:val="21"/>
          <w:szCs w:val="21"/>
        </w:rPr>
        <w:t>正确答案：错</w:t>
      </w:r>
    </w:p>
    <w:p>
      <w:pPr>
        <w:keepNext w:val="0"/>
        <w:keepLines w:val="0"/>
        <w:pageBreakBefore w:val="0"/>
        <w:widowControl w:val="0"/>
        <w:kinsoku/>
        <w:wordWrap/>
        <w:overflowPunct/>
        <w:topLinePunct w:val="0"/>
        <w:autoSpaceDE/>
        <w:autoSpaceDN/>
        <w:bidi w:val="0"/>
        <w:adjustRightInd/>
        <w:snapToGrid/>
        <w:ind w:firstLine="281" w:firstLineChars="100"/>
        <w:jc w:val="left"/>
        <w:textAlignment w:val="auto"/>
        <w:rPr>
          <w:rFonts w:hint="default" w:eastAsiaTheme="minorEastAsia"/>
          <w:b/>
          <w:bCs/>
          <w:sz w:val="28"/>
          <w:szCs w:val="28"/>
          <w:lang w:val="en-US" w:eastAsia="zh-CN"/>
        </w:rPr>
      </w:pPr>
      <w:r>
        <w:rPr>
          <w:rFonts w:hint="eastAsia"/>
          <w:b/>
          <w:bCs/>
          <w:sz w:val="28"/>
          <w:szCs w:val="28"/>
          <w:lang w:eastAsia="zh-CN"/>
        </w:rPr>
        <w:t>《习近平总书记在庆祝中国共产党成立一百周年大会上的讲话》</w:t>
      </w:r>
      <w:r>
        <w:rPr>
          <w:rFonts w:hint="eastAsia"/>
          <w:b/>
          <w:bCs/>
          <w:sz w:val="28"/>
          <w:szCs w:val="28"/>
          <w:lang w:val="en-US" w:eastAsia="zh-CN"/>
        </w:rPr>
        <w:fldChar w:fldCharType="begin"/>
      </w:r>
      <w:r>
        <w:rPr>
          <w:rFonts w:hint="eastAsia"/>
          <w:b/>
          <w:bCs/>
          <w:sz w:val="28"/>
          <w:szCs w:val="28"/>
          <w:lang w:val="en-US" w:eastAsia="zh-CN"/>
        </w:rPr>
        <w:instrText xml:space="preserve"> HYPERLINK \l "_习近平总书记在庆祝中国共产党成立一百周年大会上的讲话" </w:instrText>
      </w:r>
      <w:r>
        <w:rPr>
          <w:rFonts w:hint="eastAsia"/>
          <w:b/>
          <w:bCs/>
          <w:sz w:val="28"/>
          <w:szCs w:val="28"/>
          <w:lang w:val="en-US" w:eastAsia="zh-CN"/>
        </w:rPr>
        <w:fldChar w:fldCharType="separate"/>
      </w:r>
      <w:r>
        <w:rPr>
          <w:rStyle w:val="13"/>
          <w:rFonts w:hint="eastAsia"/>
          <w:b/>
          <w:bCs/>
          <w:sz w:val="28"/>
          <w:szCs w:val="28"/>
          <w:lang w:val="en-US" w:eastAsia="zh-CN"/>
        </w:rPr>
        <w:t>跳转</w:t>
      </w:r>
      <w:r>
        <w:rPr>
          <w:rFonts w:hint="eastAsia"/>
          <w:b/>
          <w:bCs/>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jc w:val="left"/>
        <w:textAlignment w:val="auto"/>
        <w:rPr>
          <w:rFonts w:hint="eastAsia" w:eastAsiaTheme="minorEastAsia"/>
          <w:b/>
          <w:bCs/>
          <w:sz w:val="28"/>
          <w:szCs w:val="28"/>
          <w:lang w:val="en-US" w:eastAsia="zh-CN"/>
        </w:rPr>
      </w:pPr>
      <w:r>
        <w:rPr>
          <w:rFonts w:hint="eastAsia"/>
          <w:b/>
          <w:bCs/>
          <w:sz w:val="28"/>
          <w:szCs w:val="28"/>
        </w:rPr>
        <w:t>《高校思想政治工作质量提升工程实施纲要》</w:t>
      </w:r>
      <w:r>
        <w:rPr>
          <w:rFonts w:hint="eastAsia"/>
          <w:b/>
          <w:bCs/>
          <w:sz w:val="28"/>
          <w:szCs w:val="28"/>
          <w:lang w:val="en-US" w:eastAsia="zh-CN"/>
        </w:rPr>
        <w:fldChar w:fldCharType="begin"/>
      </w:r>
      <w:r>
        <w:rPr>
          <w:rFonts w:hint="eastAsia"/>
          <w:b/>
          <w:bCs/>
          <w:sz w:val="28"/>
          <w:szCs w:val="28"/>
          <w:lang w:val="en-US" w:eastAsia="zh-CN"/>
        </w:rPr>
        <w:instrText xml:space="preserve"> HYPERLINK \l "_高校思想政治工作质量提升工程实施纲要" </w:instrText>
      </w:r>
      <w:r>
        <w:rPr>
          <w:rFonts w:hint="eastAsia"/>
          <w:b/>
          <w:bCs/>
          <w:sz w:val="28"/>
          <w:szCs w:val="28"/>
          <w:lang w:val="en-US" w:eastAsia="zh-CN"/>
        </w:rPr>
        <w:fldChar w:fldCharType="separate"/>
      </w:r>
      <w:r>
        <w:rPr>
          <w:rStyle w:val="12"/>
          <w:rFonts w:hint="eastAsia"/>
          <w:b/>
          <w:bCs/>
          <w:sz w:val="28"/>
          <w:szCs w:val="28"/>
          <w:lang w:val="en-US" w:eastAsia="zh-CN"/>
        </w:rPr>
        <w:t>跳转</w:t>
      </w:r>
      <w:r>
        <w:rPr>
          <w:rFonts w:hint="eastAsia"/>
          <w:b/>
          <w:bCs/>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sz w:val="28"/>
          <w:szCs w:val="28"/>
        </w:rPr>
      </w:pPr>
      <w:r>
        <w:rPr>
          <w:rFonts w:hint="eastAsia"/>
          <w:b/>
          <w:bCs/>
          <w:sz w:val="28"/>
          <w:szCs w:val="28"/>
        </w:rPr>
        <w:t>《关于进一步加强和改进新形势下高校宣传思想工作的意见》</w:t>
      </w:r>
      <w:r>
        <w:rPr>
          <w:rFonts w:hint="eastAsia"/>
          <w:b/>
          <w:bCs/>
          <w:sz w:val="28"/>
          <w:szCs w:val="28"/>
          <w:lang w:val="en-US" w:eastAsia="zh-CN"/>
        </w:rPr>
        <w:fldChar w:fldCharType="begin"/>
      </w:r>
      <w:r>
        <w:rPr>
          <w:rFonts w:hint="eastAsia"/>
          <w:b/>
          <w:bCs/>
          <w:sz w:val="28"/>
          <w:szCs w:val="28"/>
          <w:lang w:val="en-US" w:eastAsia="zh-CN"/>
        </w:rPr>
        <w:instrText xml:space="preserve"> HYPERLINK \l "_《关于进一步加强和改进新形势下高校宣传思想工作的意见》" </w:instrText>
      </w:r>
      <w:r>
        <w:rPr>
          <w:rFonts w:hint="eastAsia"/>
          <w:b/>
          <w:bCs/>
          <w:sz w:val="28"/>
          <w:szCs w:val="28"/>
          <w:lang w:val="en-US" w:eastAsia="zh-CN"/>
        </w:rPr>
        <w:fldChar w:fldCharType="separate"/>
      </w:r>
      <w:r>
        <w:rPr>
          <w:rStyle w:val="12"/>
          <w:rFonts w:hint="eastAsia"/>
          <w:b/>
          <w:bCs/>
          <w:sz w:val="28"/>
          <w:szCs w:val="28"/>
          <w:lang w:val="en-US" w:eastAsia="zh-CN"/>
        </w:rPr>
        <w:t>跳转</w:t>
      </w:r>
      <w:r>
        <w:rPr>
          <w:rFonts w:hint="eastAsia"/>
          <w:b/>
          <w:bCs/>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sz w:val="28"/>
          <w:szCs w:val="28"/>
        </w:rPr>
      </w:pPr>
      <w:r>
        <w:rPr>
          <w:rFonts w:hint="eastAsia"/>
          <w:b/>
          <w:bCs/>
          <w:sz w:val="28"/>
          <w:szCs w:val="28"/>
        </w:rPr>
        <w:t>《关于全面加强新时代大中小学劳动教育的意见》</w:t>
      </w:r>
      <w:r>
        <w:rPr>
          <w:rFonts w:hint="eastAsia"/>
          <w:b/>
          <w:bCs/>
          <w:sz w:val="28"/>
          <w:szCs w:val="28"/>
          <w:lang w:val="en-US" w:eastAsia="zh-CN"/>
        </w:rPr>
        <w:fldChar w:fldCharType="begin"/>
      </w:r>
      <w:r>
        <w:rPr>
          <w:rFonts w:hint="eastAsia"/>
          <w:b/>
          <w:bCs/>
          <w:sz w:val="28"/>
          <w:szCs w:val="28"/>
          <w:lang w:val="en-US" w:eastAsia="zh-CN"/>
        </w:rPr>
        <w:instrText xml:space="preserve"> HYPERLINK \l "_关于全面加强新时代大中小学劳动教育的意见" </w:instrText>
      </w:r>
      <w:r>
        <w:rPr>
          <w:rFonts w:hint="eastAsia"/>
          <w:b/>
          <w:bCs/>
          <w:sz w:val="28"/>
          <w:szCs w:val="28"/>
          <w:lang w:val="en-US" w:eastAsia="zh-CN"/>
        </w:rPr>
        <w:fldChar w:fldCharType="separate"/>
      </w:r>
      <w:r>
        <w:rPr>
          <w:rStyle w:val="12"/>
          <w:rFonts w:hint="eastAsia"/>
          <w:b/>
          <w:bCs/>
          <w:sz w:val="28"/>
          <w:szCs w:val="28"/>
          <w:lang w:val="en-US" w:eastAsia="zh-CN"/>
        </w:rPr>
        <w:t>跳转</w:t>
      </w:r>
      <w:r>
        <w:rPr>
          <w:rFonts w:hint="eastAsia"/>
          <w:b/>
          <w:bCs/>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sz w:val="28"/>
          <w:szCs w:val="28"/>
        </w:rPr>
      </w:pPr>
      <w:r>
        <w:rPr>
          <w:rFonts w:hint="eastAsia"/>
          <w:b/>
          <w:bCs/>
          <w:sz w:val="28"/>
          <w:szCs w:val="28"/>
        </w:rPr>
        <w:t>《新时代爱国主义教育实施纲要》</w:t>
      </w:r>
      <w:r>
        <w:rPr>
          <w:rFonts w:hint="eastAsia"/>
          <w:b/>
          <w:bCs/>
          <w:sz w:val="28"/>
          <w:szCs w:val="28"/>
          <w:lang w:val="en-US" w:eastAsia="zh-CN"/>
        </w:rPr>
        <w:fldChar w:fldCharType="begin"/>
      </w:r>
      <w:r>
        <w:rPr>
          <w:rFonts w:hint="eastAsia"/>
          <w:b/>
          <w:bCs/>
          <w:sz w:val="28"/>
          <w:szCs w:val="28"/>
          <w:lang w:val="en-US" w:eastAsia="zh-CN"/>
        </w:rPr>
        <w:instrText xml:space="preserve"> HYPERLINK \l "_《新时代爱国主义教育实施纲要》" </w:instrText>
      </w:r>
      <w:r>
        <w:rPr>
          <w:rFonts w:hint="eastAsia"/>
          <w:b/>
          <w:bCs/>
          <w:sz w:val="28"/>
          <w:szCs w:val="28"/>
          <w:lang w:val="en-US" w:eastAsia="zh-CN"/>
        </w:rPr>
        <w:fldChar w:fldCharType="separate"/>
      </w:r>
      <w:r>
        <w:rPr>
          <w:rStyle w:val="13"/>
          <w:rFonts w:hint="eastAsia"/>
          <w:b/>
          <w:bCs/>
          <w:sz w:val="28"/>
          <w:szCs w:val="28"/>
          <w:lang w:val="en-US" w:eastAsia="zh-CN"/>
        </w:rPr>
        <w:t>跳转</w:t>
      </w:r>
      <w:r>
        <w:rPr>
          <w:rFonts w:hint="eastAsia"/>
          <w:b/>
          <w:bCs/>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sz w:val="28"/>
          <w:szCs w:val="28"/>
          <w:lang w:val="en-US" w:eastAsia="zh-CN"/>
        </w:rPr>
      </w:pPr>
      <w:r>
        <w:rPr>
          <w:rFonts w:hint="eastAsia"/>
          <w:b/>
          <w:bCs/>
          <w:sz w:val="28"/>
          <w:szCs w:val="28"/>
        </w:rPr>
        <w:t>《</w:t>
      </w:r>
      <w:r>
        <w:rPr>
          <w:rFonts w:hint="eastAsia"/>
          <w:b/>
          <w:bCs/>
          <w:sz w:val="28"/>
          <w:szCs w:val="28"/>
          <w:lang w:val="en-US" w:eastAsia="zh-CN"/>
        </w:rPr>
        <w:t>关于</w:t>
      </w:r>
      <w:r>
        <w:rPr>
          <w:rFonts w:hint="eastAsia"/>
          <w:b/>
          <w:bCs/>
          <w:sz w:val="28"/>
          <w:szCs w:val="28"/>
        </w:rPr>
        <w:t>新时代加强和改进思想政治工作</w:t>
      </w:r>
      <w:r>
        <w:rPr>
          <w:rFonts w:hint="eastAsia"/>
          <w:b/>
          <w:bCs/>
          <w:sz w:val="28"/>
          <w:szCs w:val="28"/>
          <w:lang w:eastAsia="zh-CN"/>
        </w:rPr>
        <w:t>的</w:t>
      </w:r>
      <w:r>
        <w:rPr>
          <w:rFonts w:hint="eastAsia"/>
          <w:b/>
          <w:bCs/>
          <w:sz w:val="28"/>
          <w:szCs w:val="28"/>
        </w:rPr>
        <w:t>意见》</w:t>
      </w:r>
      <w:r>
        <w:rPr>
          <w:rFonts w:hint="eastAsia"/>
          <w:b/>
          <w:bCs/>
          <w:sz w:val="28"/>
          <w:szCs w:val="28"/>
          <w:lang w:val="en-US" w:eastAsia="zh-CN"/>
        </w:rPr>
        <w:fldChar w:fldCharType="begin"/>
      </w:r>
      <w:r>
        <w:rPr>
          <w:rFonts w:hint="eastAsia"/>
          <w:b/>
          <w:bCs/>
          <w:sz w:val="28"/>
          <w:szCs w:val="28"/>
          <w:lang w:val="en-US" w:eastAsia="zh-CN"/>
        </w:rPr>
        <w:instrText xml:space="preserve"> HYPERLINK \l "_关于新时代加强和改进" </w:instrText>
      </w:r>
      <w:r>
        <w:rPr>
          <w:rFonts w:hint="eastAsia"/>
          <w:b/>
          <w:bCs/>
          <w:sz w:val="28"/>
          <w:szCs w:val="28"/>
          <w:lang w:val="en-US" w:eastAsia="zh-CN"/>
        </w:rPr>
        <w:fldChar w:fldCharType="separate"/>
      </w:r>
      <w:r>
        <w:rPr>
          <w:rStyle w:val="13"/>
          <w:rFonts w:hint="eastAsia"/>
          <w:b/>
          <w:bCs/>
          <w:sz w:val="28"/>
          <w:szCs w:val="28"/>
          <w:lang w:val="en-US" w:eastAsia="zh-CN"/>
        </w:rPr>
        <w:t>跳转</w:t>
      </w:r>
      <w:r>
        <w:rPr>
          <w:rFonts w:hint="eastAsia"/>
          <w:b/>
          <w:bCs/>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sz w:val="28"/>
          <w:szCs w:val="28"/>
        </w:rPr>
      </w:pPr>
      <w:r>
        <w:rPr>
          <w:rFonts w:hint="eastAsia"/>
          <w:b/>
          <w:bCs/>
          <w:sz w:val="28"/>
          <w:szCs w:val="28"/>
          <w:lang w:val="en-US" w:eastAsia="zh-CN"/>
        </w:rPr>
        <w:fldChar w:fldCharType="begin"/>
      </w:r>
      <w:r>
        <w:rPr>
          <w:rFonts w:hint="eastAsia"/>
          <w:b/>
          <w:bCs/>
          <w:sz w:val="28"/>
          <w:szCs w:val="28"/>
          <w:lang w:val="en-US" w:eastAsia="zh-CN"/>
        </w:rPr>
        <w:instrText xml:space="preserve"> HYPERLINK \l "_习总书记高校调研讲话" </w:instrText>
      </w:r>
      <w:r>
        <w:rPr>
          <w:rFonts w:hint="eastAsia"/>
          <w:b/>
          <w:bCs/>
          <w:sz w:val="28"/>
          <w:szCs w:val="28"/>
          <w:lang w:val="en-US" w:eastAsia="zh-CN"/>
        </w:rPr>
        <w:fldChar w:fldCharType="separate"/>
      </w:r>
      <w:r>
        <w:rPr>
          <w:rStyle w:val="12"/>
          <w:rFonts w:hint="eastAsia"/>
          <w:b/>
          <w:bCs/>
          <w:sz w:val="28"/>
          <w:szCs w:val="28"/>
          <w:lang w:val="en-US" w:eastAsia="zh-CN"/>
        </w:rPr>
        <w:t>习总书记高校调研讲话</w:t>
      </w:r>
      <w:r>
        <w:rPr>
          <w:rFonts w:hint="eastAsia"/>
          <w:b/>
          <w:bCs/>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pStyle w:val="3"/>
        <w:bidi w:val="0"/>
        <w:jc w:val="center"/>
        <w:rPr>
          <w:rFonts w:hint="eastAsia"/>
          <w:sz w:val="44"/>
          <w:szCs w:val="36"/>
        </w:rPr>
      </w:pPr>
      <w:bookmarkStart w:id="0" w:name="_习近平总书记在庆祝中国共产党成立一百周年大会上的讲话"/>
      <w:r>
        <w:rPr>
          <w:rFonts w:hint="eastAsia"/>
          <w:sz w:val="44"/>
          <w:szCs w:val="36"/>
        </w:rPr>
        <w:t>习近平总书记在庆祝中国共产党成立一百周年大会上的讲话</w:t>
      </w:r>
    </w:p>
    <w:bookmarkEnd w:id="0"/>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今天，在中国共产党历史上，在中华民族历史上，都是一个十分重大而庄严的日子。我们在这里隆重集会，同全党全国各族人民一道，庆祝中国共产党成立一百周年，回顾中国共产党百年奋斗的光辉历程，展望中华民族伟大复兴的光明前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首先，我代表党中央，向全体中国共产党员致以节日的热烈祝贺！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这里，我代表党和人民庄严宣告，经过全党全国各族人民持续奋斗，我们实现了第一个百年奋斗目标，在中华大地上全面建成了小康社会，历史性地解决了绝对贫困问题，正在意气风发向着全面建成社会主义现代化强国的第二个百年奋斗目标迈进。这是中华民族的伟大光荣！这是中国人民的伟大光荣！这是中国共产党的伟大光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华民族是世界上伟大的民族，有着5000多年源远流长的文明历史，为人类文明进步作出了不可磨灭的贡献。1840年鸦片战争以后，中国逐步成为半殖民地半封建社会，国家蒙辱、人民蒙难、文明蒙尘，中华民族遭受了前所未有的劫难。从那时起，实现中华民族伟大复兴，就成为中国人民和中华民族最伟大的梦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为了拯救民族危亡，中国人民奋起反抗，仁人志士奔走呐喊，太平天国运动、戊戌变法、义和团运动、辛亥革命接连而起，各种救国方案轮番出台，但都以失败而告终。中国迫切需要新的思想引领救亡运动，迫切需要新的组织凝聚革命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十月革命一声炮响，给中国送来了马克思列宁主义。在中国人民和中华民族的伟大觉醒中，在马克思列宁主义同中国工人运动的紧密结合中，中国共产党应运而生。中国产生了共产党，这是开天辟地的大事变，深刻改变了近代以后中华民族发展的方向和进程，深刻改变了中国人民和中华民族的前途和命运，深刻改变了世界发展的趋势和格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国共产党一经诞生，就把为中国人民谋幸福、为中华民族谋复兴确立为自己的初心使命。一百年来，中国共产党团结带领中国人民进行的一切奋斗、一切牺牲、一切创造，归结起来就是一个主题：实现中华民族伟大复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为了实现中华民族伟大复兴，中国共产党团结带领中国人民，浴血奋战、百折不挠，创造了新民主主义革命的伟大成就。我们经过北伐战争、土地革命战争、抗日战争、解放战争，以武装的革命反对武装的反革命，推翻帝国主义、封建主义、官僚资本主义三座大山，建立了人民当家作主的中华人民共和国，实现了民族独立、人民解放。新民主主义革命的胜利，彻底结束了旧中国半殖民地半封建社会的历史，彻底结束了旧中国一盘散沙的局面，彻底废除了列强强加给中国的不平等条约和帝国主义在中国的一切特权，为实现中华民族伟大复兴创造了根本社会条件。中国共产党和中国人民以英勇顽强的奋斗向世界庄严宣告，中国人民站起来了，中华民族任人宰割、饱受欺凌的时代一去不复返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为了实现中华民族伟大复兴，中国共产党团结带领中国人民，自力更生、发愤图强，创造了社会主义革命和建设的伟大成就。我们进行社会主义革命，消灭在中国延续几千年的封建剥削压迫制度，确立社会主义基本制度，推进社会主义建设，战胜帝国主义、霸权主义的颠覆破坏和武装挑衅，实现了中华民族有史以来最为广泛而深刻的社会变革，实现了一穷二白、人口众多的东方大国大步迈进社会主义社会的伟大飞跃，为实现中华民族伟大复兴奠定了根本政治前提和制度基础。中国共产党和中国人民以英勇顽强的奋斗向世界庄严宣告，中国人民不但善于破坏一个旧世界、也善于建设一个新世界，只有社会主义才能救中国，只有社会主义才能发展中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为了实现中华民族伟大复兴，中国共产党团结带领中国人民，解放思想、锐意进取，创造了改革开放和社会主义现代化建设的伟大成就。我们实现新中国成立以来党的历史上具有深远意义的伟大转折，确立党在社会主义初级阶段的基本路线，坚定不移推进改革开放，战胜来自各方面的风险挑战，开创、坚持、捍卫、发展中国特色社会主义，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为实现中华民族伟大复兴提供了充满新的活力的体制保证和快速发展的物质条件。中国共产党和中国人民以英勇顽强的奋斗向世界庄严宣告，改革开放是决定当代中国前途命运的关键一招，中国大踏步赶上了时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为了实现中华民族伟大复兴，中国共产党团结带领中国人民，自信自强、守正创新，统揽伟大斗争、伟大工程、伟大事业、伟大梦想，创造了新时代中国特色社会主义的伟大成就。党的十八大以来，中国特色社会主义进入新时代，我们坚持和加强党的全面领导，统筹推进“五位一体”总体布局、协调推进“四个全面”战略布局，坚持和完善中国特色社会主义制度、推进国家治理体系和治理能力现代化，坚持依规治党、形成比较完善的党内法规体系，战胜一系列重大风险挑战，实现第一个百年奋斗目标，明确实现第二个百年奋斗目标的战略安排，党和国家事业取得历史性成就、发生历史性变革，为实现中华民族伟大复兴提供了更为完善的制度保证、更为坚实的物质基础、更为主动的精神力量。中国共产党和中国人民以英勇顽强的奋斗向世界庄严宣告，中华民族迎来了从站起来、富起来到强起来的伟大飞跃，实现中华民族伟大复兴进入了不可逆转的历史进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百年来，中国共产党团结带领中国人民，以“为有牺牲多壮志，敢教日月换新天”的大无畏气概，书写了中华民族几千年历史上最恢宏的史诗。这一百年来开辟的伟大道路、创造的伟大事业、取得的伟大成就，必将载入中华民族发展史册、人类文明发展史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一百年前，中国共产党的先驱们创建了中国共产党，形成了坚持真理、坚守理想，践行初心、担当使命，不怕牺牲、英勇斗争，对党忠诚、不负人民的伟大建党精神，这是中国共产党的精神之源。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百年来，中国共产党弘扬伟大建党精神，在长期奋斗中构建起中国共产党人的精神谱系，锤炼出鲜明的政治品格。历史川流不息，精神代代相传。我们要继续弘扬光荣传统、赓续红色血脉，永远把伟大建党精神继承下去、发扬光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百年来，我们取得的一切成就，是中国共产党人、中国人民、中华民族团结奋斗的结果。以毛泽东同志、邓小平同志、江泽民同志、胡锦涛同志为主要代表的中国共产党人，为中华民族伟大复兴建立了彪炳史册的伟大功勋！我们向他们表示崇高的敬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此时此刻，我们深切怀念为中国革命、建设、改革，为中国共产党建立、巩固、发展作出重大贡献的毛泽东、周恩来、刘少奇、朱德、邓小平、陈云同志等老一辈革命家，深切怀念为建立、捍卫、建设新中国英勇牺牲的革命先烈，深切怀念为改革开放和社会主义现代化建设英勇献身的革命烈士，深切怀念近代以来为民族独立和人民解放顽强奋斗的所有仁人志士。他们为祖国和民族建立的丰功伟绩永载史册！他们的崇高精神永远铭记在人民心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人民是历史的创造者，是真正的英雄。我代表党中央，向全国广大工人、农民、知识分子，向各民主党派和无党派人士、各人民团体、各界爱国人士，向人民解放军指战员、武警部队官兵、公安干警和消防救援队伍指战员，向全体社会主义劳动者，向统一战线广大成员，致以崇高的敬意！向香港特别行政区同胞、澳门特别行政区同胞和台湾同胞以及广大侨胞，致以诚挚的问候！向一切同中国人民友好相处，关心和支持中国革命、建设、改革事业的各国人民和朋友，致以衷心的谢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初心易得，始终难守。以史为鉴，可以知兴替。我们要用历史映照现实、远观未来，从中国共产党的百年奋斗中看清楚过去我们为什么能够成功、弄明白未来我们怎样才能继续成功，从而在新的征程上更加坚定、更加自觉地牢记初心使命、开创美好未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坚持中国共产党坚强领导。办好中国的事情，关键在党。中华民族近代以来180多年的历史、中国共产党成立以来100年的历史、中华人民共和国成立以来70多年的历史都充分证明，没有中国共产党，就没有新中国，就没有中华民族伟大复兴。历史和人民选择了中国共产党。中国共产党领导是中国特色社会主义最本质的特征，是中国特色社会主义制度的最大优势，是党和国家的根本所在、命脉所在，是全国各族人民的利益所系、命运所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必须坚持党的全面领导，不断完善党的领导，增强“四个意识”、坚定“四个自信”、做到“两个维护”，牢记“国之大者”，不断提高党科学执政、民主执政、依法执政水平，充分发挥党总揽全局、协调各方的领导核心作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团结带领中国人民不断为美好生活而奋斗。江山就是人民、人民就是江山，打江山、守江山，守的是人民的心。中国共产党根基在人民、血脉在人民、力量在人民。中国共产党始终代表最广大人民根本利益，与人民休戚与共、生死相依，没有任何自己特殊的利益，从来不代表任何利益集团、任何权势团体、任何特权阶层的利益。任何想把中国共产党同中国人民分割开来、对立起来的企图，都是绝不会得逞的！9500多万中国共产党人不答应！14亿多中国人民也不答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必须紧紧依靠人民创造历史，坚持全心全意为人民服务的根本宗旨，站稳人民立场，贯彻党的群众路线，尊重人民首创精神，践行以人民为中心的发展思想，发展全过程人民民主，维护社会公平正义，着力解决发展不平衡不充分问题和人民群众急难愁盼问题，推动人的全面发展、全体人民共同富裕取得更为明显的实质性进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继续推进马克思主义中国化。马克思主义是我们立党立国的根本指导思想，是我们党的灵魂和旗帜。中国共产党坚持马克思主义基本原理，坚持实事求是，从中国实际出发，洞察时代大势，把握历史主动，进行艰辛探索，不断推进马克思主义中国化时代化，指导中国人民不断推进伟大社会革命。中国共产党为什么能，中国特色社会主义为什么好，归根到底是因为马克思主义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必须坚持马克思列宁主义、毛泽东思想、邓小平理论、“三个代表”重要思想、科学发展观，全面贯彻新时代中国特色社会主义思想，坚持把马克思主义基本原理同中国具体实际相结合、同中华优秀传统文化相结合，用马克思主义观察时代、把握时代、引领时代，继续发展当代中国马克思主义、21世纪马克思主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坚持和发展中国特色社会主义。走自己的路，是党的全部理论和实践立足点，更是党百年奋斗得出的历史结论。中国特色社会主义是党和人民历经千辛万苦、付出巨大代价取得的根本成就，是实现中华民族伟大复兴的正确道路。我们坚持和发展中国特色社会主义，推动物质文明、政治文明、精神文明、社会文明、生态文明协调发展，创造了中国式现代化新道路，创造了人类文明新形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必须坚持党的基本理论、基本路线、基本方略，统筹推进“五位一体”总体布局、协调推进“四个全面”战略布局，全面深化改革开放，立足新发展阶段，完整、准确、全面贯彻新发展理念，构建新发展格局，推动高质量发展，推进科技自立自强，保证人民当家作主，坚持依法治国，坚持社会主义核心价值体系，坚持在发展中保障和改善民生，坚持人与自然和谐共生，协同推进人民富裕、国家强盛、中国美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华民族拥有在5000多年历史演进中形成的灿烂文明，中国共产党拥有百年奋斗实践和70多年执政兴国经验，我们积极学习借鉴人类文明的一切有益成果，欢迎一切有益的建议和善意的批评，但我们绝不接受“教师爷”般颐指气使的说教！中国共产党和中国人民将在自己选择的道路上昂首阔步走下去，把中国发展进步的命运牢牢掌握在自己手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加快国防和军队现代化。强国必须强军，军强才能国安。坚持党指挥枪、建设自己的人民军队，是党在血与火的斗争中得出的颠扑不破的真理。人民军队为党和人民建立了不朽功勋，是保卫红色江山、维护民族尊严的坚强柱石，也是维护地区和世界和平的强大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必须全面贯彻新时代党的强军思想，贯彻新时代军事战略方针，坚持党对人民军队的绝对领导，坚持走中国特色强军之路，全面推进政治建军、改革强军、科技强军、人才强军、依法治军，把人民军队建设成为世界一流军队，以更强大的能力、更可靠的手段捍卫国家主权、安全、发展利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不断推动构建人类命运共同体。和平、和睦、和谐是中华民族5000多年来一直追求和传承的理念，中华民族的血液中没有侵略他人、称王称霸的基因。中国共产党关注人类前途命运，同世界上一切进步力量携手前进，中国始终是世界和平的建设者、全球发展的贡献者、国际秩序的维护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必须高举和平、发展、合作、共赢旗帜，奉行独立自主的和平外交政策，坚持走和平发展道路，推动建设新型国际关系，推动构建人类命运共同体，推动共建“一带一路”高质量发展，以中国的新发展为世界提供新机遇。中国共产党将继续同一切爱好和平的国家和人民一道，弘扬和平、发展、公平、正义、民主、自由的全人类共同价值，坚持合作、不搞对抗，坚持开放、不搞封闭，坚持互利共赢、不搞零和博弈，反对霸权主义和强权政治，推动历史车轮向着光明的目标前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国人民是崇尚正义、不畏强暴的人民，中华民族是具有强烈民族自豪感和自信心的民族。中国人民从来没有欺负、压迫、奴役过其他国家人民，过去没有，现在没有，将来也不会有。同时，中国人民也绝不允许任何外来势力欺负、压迫、奴役我们，谁妄想这样干，必将在14亿多中国人民用血肉筑成的钢铁长城面前碰得头破血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进行具有许多新的历史特点的伟大斗争。敢于斗争、敢于胜利，是中国共产党不可战胜的强大精神力量。实现伟大梦想就要顽强拼搏、不懈奋斗。今天，我们比历史上任何时期都更接近、更有信心和能力实现中华民族伟大复兴的目标，同时必须准备付出更为艰巨、更为艰苦的努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必须增强忧患意识、始终居安思危，贯彻总体国家安全观，统筹发展和安全，统筹中华民族伟大复兴战略全局和世界百年未有之大变局，深刻认识我国社会主要矛盾变化带来的新特征新要求，深刻认识错综复杂的国际环境带来的新矛盾新挑战，敢于斗争，善于斗争，逢山开道、遇水架桥，勇于战胜一切风险挑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加强中华儿女大团结。在百年奋斗历程中，中国共产党始终把统一战线摆在重要位置，不断巩固和发展最广泛的统一战线，团结一切可以团结的力量、调动一切可以调动的积极因素，最大限度凝聚起共同奋斗的力量。爱国统一战线是中国共产党团结海内外全体中华儿女实现中华民族伟大复兴的重要法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必须坚持大团结大联合，坚持一致性和多样性统一，加强思想政治引领，广泛凝聚共识，广聚天下英才，努力寻求最大公约数、画出最大同心圆，形成海内外全体中华儿女心往一处想、劲往一处使的生动局面，汇聚起实现民族复兴的磅礴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史为鉴、开创未来，必须不断推进党的建设新的伟大工程。勇于自我革命是中国共产党区别于其他政党的显著标志。我们党历经千锤百炼而朝气蓬勃，一个很重要的原因就是我们始终坚持党要管党、全面从严治党，不断应对好自身在各个历史时期面临的风险考验，确保我们党在世界形势深刻变化的历史进程中始终走在时代前列，在应对国内外各种风险挑战的历史进程中始终成为全国人民的主心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的征程上，我们要牢记打铁必须自身硬的道理，增强全面从严治党永远在路上的政治自觉，以党的政治建设为统领，继续推进新时代党的建设新的伟大工程，不断严密党的组织体系，着力建设德才兼备的高素质干部队伍，坚定不移推进党风廉政建设和反腐败斗争，坚决清除一切损害党的先进性和纯洁性的因素，清除一切侵蚀党的健康肌体的病毒，确保党不变质、不变色、不变味，确保党在新时代坚持和发展中国特色社会主义的历史进程中始终成为坚强领导核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要全面准确贯彻“一国两制”、“港人治港”、“澳人治澳”、高度自治的方针，落实中央对香港、澳门特别行政区全面管治权，落实特别行政区维护国家安全的法律制度和执行机制，维护国家主权、安全、发展利益，维护特别行政区社会大局稳定，保持香港、澳门长期繁荣稳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解决台湾问题、实现祖国完全统一，是中国共产党矢志不渝的历史任务，是全体中华儿女的共同愿望。要坚持一个中国原则和“九二共识”，推进祖国和平统一进程。包括两岸同胞在内的所有中华儿女，要和衷共济、团结向前，坚决粉碎任何“台独”图谋，共创民族复兴美好未来。任何人都不要低估中国人民捍卫国家主权和领土完整的坚强决心、坚定意志、强大能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未来属于青年，希望寄予青年。一百年前，一群新青年高举马克思主义思想火炬，在风雨如晦的中国苦苦探寻民族复兴的前途。一百年来，在中国共产党的旗帜下，一代代中国青年把青春奋斗融入党和人民事业，成为实现中华民族伟大复兴的先锋力量。新时代的中国青年要以实现中华民族伟大复兴为己任，增强做中国人的志气、骨气、底气，不负时代，不负韶华，不负党和人民的殷切期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一百年前，中国共产党成立时只有50多名党员，今天已经成为拥有9500多万名党员、领导着14亿多人口大国、具有重大全球影响力的世界第一大执政党。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一百年前，中华民族呈现在世界面前的是一派衰败凋零的景象。今天，中华民族向世界展现的是一派欣欣向荣的气象，正以不可阻挡的步伐迈向伟大复兴。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过去一百年，中国共产党向人民、向历史交出了一份优异的答卷。现在，中国共产党团结带领中国人民又踏上了实现第二个百年奋斗目标新的赶考之路。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全体中国共产党员！党中央号召你们，牢记初心使命，坚定理想信念，践行党的宗旨，永远保持同人民群众的血肉联系，始终同人民想在一起、干在一起，风雨同舟、同甘共苦，继续为实现人民对美好生活的向往不懈努力，努力为党和人民争取更大光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国共产党立志于中华民族千秋伟业，百年恰是风华正茂！回首过去，展望未来，有中国共产党的坚强领导，有全国各族人民的紧密团结，全面建成社会主义现代化强国的目标一定能够实现，中华民族伟大复兴的中国梦一定能够实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伟大、光荣、正确的中国共产党万岁！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rPr>
          <w:rFonts w:hint="eastAsia"/>
        </w:rPr>
        <w:t>伟大、光荣、英雄的中国人民万岁！</w:t>
      </w: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pStyle w:val="3"/>
        <w:bidi w:val="0"/>
        <w:jc w:val="center"/>
        <w:rPr>
          <w:rFonts w:hint="eastAsia"/>
          <w:sz w:val="44"/>
          <w:szCs w:val="36"/>
        </w:rPr>
      </w:pPr>
      <w:bookmarkStart w:id="1" w:name="_高校思想政治工作质量提升工程实施纲要"/>
      <w:r>
        <w:rPr>
          <w:rFonts w:hint="eastAsia"/>
          <w:sz w:val="44"/>
          <w:szCs w:val="36"/>
        </w:rPr>
        <w:t>高校思想政治工作质量提升工程实施纲要</w:t>
      </w:r>
    </w:p>
    <w:bookmarkEnd w:id="1"/>
    <w:p>
      <w:pPr>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为认真学习贯彻党的十九大精神，进一步把贯彻落实全国高校思想政治工作会议和《中共中央国务院关于加强和改进新形势下高校思想政治工作的意见》精神引向深入，大力提升高校思想政治工作质量，特制定《高校思想政治工作质量提升工程实施纲要》（以下简称《实施纲要》）。</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一、目标原则</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1. 总体目标。坚持以习近平新时代中国特色社会主义思想为指导，紧紧围绕统筹推进“五位一体”总体布局和协调推进“四个全面”战略布局，坚持和加强党的全面领导，充分发挥中国特色社会主义教育的育人优势，以立德树人为根本，以理想信念教育为核心，以社会主义核心价值观为引领，以全面提高人才培养能力为关键，强化基础、突出重点、建立规范、落实责任，一体化构建内容完善、标准健全、运行科学、保障有力、成效显著的高校思想政治工作质量体系，形成全员全过程全方位育人格局，切实提高工作亲和力和针对性，着力培养德智体美全面发展的社会主义建设者和接班人，着力培养担当民族复兴大任的时代新人，不断开创新时代高校思想政治工作新局面。</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2. 基本原则。（1）坚持育人导向，突出价值引领。全面统筹办学治校各领域、教育教学各环节、人才培养各方面的育人资源和育人力量，推动知识传授、能力培养与理想信念、价值理念、道德观念的教育有机结合，建立健全系统化育人长效机制。（2）坚持遵循规律，勇于改革创新。遵循思想政治工作规律、教书育人规律和学生成长规律，坚持以师生为中心，把握师生思想特点和发展需求，优化内容供给、改进工作方法、创新工作载体，激活高校思想政治工作内生动力。（3）坚持问题导向，注重精准施策。聚焦重点任务、重点群体、重点领域、重点区域、薄弱环节，强化优势、补齐短板，加强分类指导、着力因材施教，着力破解高校思想政治工作领域存在的不平衡不充分问题，不断提高师生的获得感。（4）坚持协同联动，强化责任落实。加强党对高校思想政治工作的领导，落实主体责任，建立党委统一领导、部门分工负责、全员协同参与的责任体系。加强督导考核，严肃追责问责，把“软指标”变成“硬约束”。</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二、基本任务</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充分发挥课程、科研、实践、文化、网络、心理、管理、服务、资助、组织等方面工作的育人功能，挖掘育人要素，完善育人机制，优化评价激励，强化实施保障，切实构建“十大”育人体系。</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1. 课程育人质量提升体系。大力推动以“课程思政”为目标的课堂教学改革，优化课程设置，修订专业教材，完善教学设计，加强教学管理，梳理各门专业课程所蕴含的思想政治教育元素和所承载的思想政治教育功能，融入课堂教学各环节，实现思想政治教育与知识体系教育的有机统一。</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2. 科研育人质量提升体系。发挥科研育人功能，优化科研环节和程序，完善科研评价标准，改进学术评价方法，促进成果转化应用，引导师生树立正确的政治方向、价值取向、学术导向，培养师生至诚报国的理想追求、敢为人先的科学精神、开拓创新的进取意识和严谨求实的科研作风。</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3. 实践育人质量提升体系。坚持理论教育与实践养成相结合，整合各类实践资源，强化项目管理，丰富实践内容，创新实践形式，拓展实践平台，完善支持机制，教育引导师生在亲身参与中增强实践能力、树立家国情怀。</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4. 文化育人质量提升体系。注重以文化人以文育人，深入开展中华优秀传统文化、革命文化、社会主义先进文化教育，推动中国特色社会主义文化繁荣兴盛，牢牢掌握高校意识形态工作领导权，践行和弘扬社会主义核心价值观，优化校风学风，繁荣校园文化，培育大学精神，建设优美环境，滋养师生心灵、涵育师生品行、引领社会风尚。</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5. 网络育人质量提升体系。大力推进网络教育，加强校园网络文化建设与管理，拓展网络平台，丰富网络内容，建强网络队伍，净化网络空间，优化成果评价，推动思想政治工作传统优势同信息技术高度融合，引导师生强化网络意识，树立网络思维，提升网络文明素养，创作网络文化产品，传播主旋律、弘扬正能量，守护好网络精神家园。</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6. 心理育人质量提升体系。坚持育心与育德相结合，加强人文关怀和心理疏导，深入构建教育教学、实践活动、咨询服务、预防干预、平台保障“五位一体”的心理健康教育工作格局，着力培育师生理性平和、积极向上的健康心态，促进师生心理健康素质与思想道德素质、科学文化素质协调发展。</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7. 管理育人质量提升体系。把规范管理的严格要求和春风化雨、润物无声的教育方式结合起来，加强教育立法，遵守大学章程，完善校规校纪，健全自律公约，加强法治教育，全面推进依法治教，促进教育治理能力和治理体系现代化，强化科学管理对道德涵育的保障功能，大力营造治理有方、管理到位、风清气正的育人环境。</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8. 服务育人质量提升体系。把解决实际问题与解决思想问题结合起来，围绕师生、关照师生、服务师生，把握师生成长发展需要，提供靶向服务，增强供给能力，积极帮助解决师生工作学习中的合理诉求，在关心人、帮助人、服务人中教育人、引导人。</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9. 资助育人质量提升体系。把“扶困”与“扶智”，“扶困”与“扶志”结合起来，建立国家资助、学校奖助、社会捐助、学生自助“四位一体”的发展型资助体系，构建物质帮助、道德浸润、能力拓展、精神激励有效融合的资助育人长效机制，实现无偿资助与有偿资助、显性资助与隐性资助的有机融合，形成“解困—育人—成才—回馈”的良性循环，着力培养受助学生自立自强、诚实守信、知恩感恩、勇于担当的良好品质。</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10. 组织育人质量提升体系。把组织建设与教育引领结合起来，强化高校各类组织的育人职责，增强工作活力、促进工作创新、扩大工作覆盖、提高辐射能力，发挥高校党委领导核心作用、院（系）党组织政治核心作用和基层党支部战斗堡垒作用，发挥工会、共青团、学生会、学生社团等组织的联系服务、团结凝聚师生的桥梁纽带作用，把思想政治教育贯穿各项工作和活动，促进师生全面发展。</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三、主要内容</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1．统筹推进课程育人。深入推动习近平新时代中国特色社会主义思想进教材、进课堂、进头脑。完善课程设置管理、课程标准和教案评价制度，实施高校课程体系和教育教学创新计划，推动面向全体学生开设提高思想品德、人文素养、认知能力的哲学社会科学课程，创新高校思想政治理论课建设体系。修订各类专业教材，加强课堂教学设计，推进马克思主义理论研究和建设工程教材、思想政治理论课统编教材编写修订，研制课程育人指导意见，充分挖掘和运用各门课程蕴含的思想政治教育元素，作为教材讲义必要章节、课堂讲授重要内容和学生考核关键知识。发挥专业教师课程育人的主体作用，健全课程育人管理、运行体制，将课程育人作为教师思想政治工作的重要环节，作为教学督导和教师绩效考核的重要方面。加强教材使用和课堂教学管理，建立哲学社会科学专业核心课程教材目录，研制引进教材选用管理办法，建立国家优秀教材评选奖励制度，制定高校课堂教学管理指导意见，明确课堂教学的纪律要求。培育选树一批“学科育人示范课程”，建立一批“课程思政研究中心”。</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2. 着力加强科研育人。改进科研环节和程序，把思想价值引领贯穿选题设计、科研立项、项目研究、成果运用全过程，把思想政治表现作为组建科研团队的底线要求。完善科研评价标准，改进学术评价方法，健全具有中国特色的学术评价标准和科研成果评价办法，构建集教育、预防、监督、惩治于一体的学术诚信体系，治理遏制学术研究、科研成果不良倾向，组织编写师生学术规范与学术道德读本，在本科生中开设相关专题讲座，在研究生中开设相应公选课程。健全优秀成果评选推广机制，服务国家和区域经济发展，促进全社会思想文化建设。培养师生科学精神和创新意识，实施科研创新团队培育支持计划、科教协同育人计划、产学研合作协同育人计划等项目，引导师生积极参与科技创新团队和科研创新训练，及时掌握科技前沿动态，培养集体攻关、联合攻坚的团队精神和协作意识。加大学术名家、优秀学术团队先进事迹的宣传教育力度。大力培育全国高校黄大年式教师团队，培养选树一批科研育人示范项目、示范团队。</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3. 扎实推动实践育人。整合实践资源，拓展实践平台，依托高新技术开发区、大学科技园、城市社区、农村乡镇、工矿企业、爱国主义教育场所等，建立多种形式的社会实践、创业实习基地。丰富实践内容，创新实践形式，广泛开展社会调查、生产劳动、社会公益、志愿服务、科技发明、勤工助学等社会实践活动，深入开展好大学生暑期“三下乡”“志愿服务西部计划”等传统经典项目，组织实施好“牢记时代使命，书写人生华章”“百万师生追寻习近平总书记成长足迹”“百万师生重走复兴之路”“百万师生‘一带一路’社会实践专项行动”等新时代社会实践精品项目，探索开展师生志愿服务评价认证。深入推进实践教学改革，分类制订实践教学标准，适度增加实践教学比重，原则上哲学社会科学类专业实践教学不少于总学分（学时）的15%，理工农医类专业不少于25%。加强创新创业教育，开发专门课程，健全课程体系，实施“大学生创新创业训练计划”，支持学生成立创新创业类社团。完善支持机制，推动专业课实践教学、社会实践活动、创新创业教育、志愿服务、军事训练等载体有机融合，形成实践育人统筹推进工作格局，构建“党委统筹部署、政府扎实推动、社会广泛参与、高校着力实施”的实践育人协同体系。培育建设一批实践育人与创新创业示范基地。</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4. 深入推进文化育人。推进中华优秀传统文化教育，实施 “中华经典诵读工程”“中国传统节日振兴工程”，开展“礼敬中华优秀传统文化”“戏曲进校园”等文化建设活动，展示一批体育艺术文化成果，建设一批文化传承基地，引导高雅艺术、非物质文化、民族民间优秀文化走近师生。挖掘革命文化的育人内涵，实施“革命文化教育资源库建设工程”，开展“传承红色基因、担当复兴重任”主题教育活动，组织编排展演一批以革命先驱为原型的舞台剧、以革命精神为主题的歌舞音乐、以革命文化为内涵的网络作品；有效利用重大纪念日契机和重点文化基础设施开展革命文化教育。开展社会主义先进文化教育，开展高校师生社会主义核心价值观主题教育活动，推广展示一批社会主义核心价值观教育典型案例，选树宣传一批践行社会主义核心价值观先进典型。大力繁荣校园文化，创新校园文化品牌，挖掘校史校风校训校歌的教育作用，推进“一校一品”校园文化建设，引导高校建设特色校园文化；实施“高校原创文化经典推广行动计划”，支持师生原创歌剧、舞蹈、音乐、影视等文艺精品扩大影响力和辐射力；广泛开展“我的中国梦”等主题教育活动，推选展示一批高校校园文化建设优秀成果。建设美丽校园，制作发布高校优秀人文景观、自然景观名录，推动实现校园山、水、园、林、路、馆建设达到使用、审美、教育功能的和谐统一。广泛开展文明校园创建，评选“全国文明校园”，把高校建设成为社会主义精神文明高地。</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5. 创新推动网络育人。加强工作统筹，建设高校思想政治工作网，打造信息发布、工作交流和数据分析平台，加强高校思想政治工作信息管理系统共建与资源互享。强化网络意识，提高建网用网管网能力，加强师生网络素养教育，编制《高校师生网络素养指南》，引导师生增强网络安全意识，遵守网络行为规范，养成文明网络生活方式。拓展网络平台，发挥全国高校校园网站联盟作用，推动“易班”和中国大学生在线全国共建，推选展示一批校园网络名站名栏，引领建设校园网络新媒体矩阵。丰富网络内容，开展“大学生网络文化节”“高校网络育人优秀作品推选展示”“网络文明进校园”等网络文化建设活动，推广展示一批“网络名篇名作”。优化成果评价，建设“高校网络文化研究评价中心”，建立网络文化成果评价认证体系，推动将优秀网络文化成果纳入高校科研成果统计、列为教师职务职称评聘条件、作为师生评奖评优依据。培养网络力量，实施“网络教育名师培育支持计划”“校园好网民培养选树计划”，建设一支政治强、业务精、作风硬的网络工作队伍。</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6. 大力促进心理育人。加强知识教育，把心理健康教育课程纳入学校整体教学计划，组织编写大学生心理健康教育示范教材，开发建设《大学生心理健康》等在线课程，实现心理健康知识教育全覆盖。开展宣传活动，举办“5·25”大学生心理健康节等品牌活动，充分利用网络、广播、微信公众号、APP等媒体，营造心理健康教育良好氛围，提高师生心理保健能力。强化咨询服务，提高心理健康教育咨询与服务中心建设水平，按照师生比不低于1∶4000配备心理健康教育专业教师，每校至少配备2名专业教师。加强预防干预，推广应用《中国大学生心理健康筛查量表》“中国大学生心理健康网络测评系统”，提高心理健康素质测评覆盖面和科学性；建立学校、院系、班级、宿舍“四级”预警防控体系，完善心理危机干预工作预案，建立转介诊疗机制，提升工作前瞻性、针对性。完善工作保障，研制高校师生心理健康教育指导意见，保证生均经费投入和心理咨询辅导专用场地面积，建设校内外心理健康教育素质拓展培养基地，培育建设一批“高校心理健康教育示范中心”。</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7. 切实强化管理育人。完善教育法律法规体系，加快制（修）订教育规章，保障师生员工合法权益。健全依法治校、管理育人制度体系，结合大学章程、校规校纪、自律公约修订完善，研究梳理高校各管理岗位的育人元素，编制岗位说明书，明确管理育人的内容和路径，丰富完善不同岗位、不同群体公约体系，引导师生培育自觉、强化自律。加强干部队伍管理，按照社会主义政治家、教育家要求和好干部标准，选好配强各级领导干部和领导班子，制定管理干部培训五年规划，提高各类管理干部育人能力。加强教师队伍管理，严把教师聘用、人才引进政治考核关，依法依规加大对各类违反师德和学术不端行为查处力度，及时纠正不良倾向和问题。加强经费使用管理，科学编制经费预算，确保教育经费投入的育人导向。强化保障功能，健全依法治校评价指标体系，深入开展依法治校创建活动。把育人功能发挥纳入管理岗位考核评价范围，作为评奖评优条件。培育一批“管理育人示范岗”，引导管理干部用良好的管理模式和管理行为影响和培养学生。</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8. 不断深化服务育人。强化育人要求，研究梳理各类服务岗位所承载的育人功能，并作为工作的职责要求，体现在聘用、培训、考核等各环节。明确育人职能，在后勤保障服务中，持续开展“节粮节水节电”“节能宣传周”等主题教育活动，推动高校节约型校园建设建档，大力建设绿色校园，实施后勤员工素质提升计划，切实提高后勤保障水平和服务育人能力。在图书资料服务中，建设文献信息资源体系和服务体系，优化服务空间，注重用户体验，提高馆藏利用率和服务效率，开展信息素质教育，引导师生尊重和保护知识产权，维护信息安全。在医疗卫生服务中，制订健康教育教学计划，开展传染病预防、安全应急与急救等专题健康教育活动，培养师生公共卫生意识和卫生行为习惯。在安全保卫服务中，加强人防物防技防建设，全面开展安全教育，提高安保效能，培养师生安全意识和法制观念。增强供给能力，建设校园综合信息服务系统，充分满足师生学习、生活、工作中的合理需求。加强监督考核，落实服务目标责任制，把服务质量和育人效果作为评价服务岗位效能的依据和标准。选树一批服务育人先进典型模范，培育一批高校“服务育人示范岗”。</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9. 全面推进资助育人。加强资助工作顶层设计，建立资助管理规范，完善勤工助学管理办法，构建资助对象、资助标准、资金分配、资金发放协调联动的精准资助工作体系。精准认定家庭经济困难学生，健全四级资助认定工作机制，采用家访、大数据分析和谈心谈话等方式，合理确定认定标准，建立家庭经济困难学生档案，实施动态管理。坚持资助育人导向，在奖学金评选发放环节，全面考察学生的学习成绩、创新发展、社会实践及道德品质等方面的综合表现，培养学生奋斗精神和感恩意识。在国家助学金申请发放环节，深入开展励志教育和感恩教育，培养学生爱党爱国爱社会主义意识。在国家助学贷款办理过程中，深入开展诚信教育和金融常识教育，培养学生法律意识、风险防范意识和契约精神。在勤工助学活动开展环节，着力培养学生自强不息、创新创业的进取精神。在基层就业、应征入伍学费补偿贷款代偿等工作环节中，培育学生树立正确的成才观和就业观。创新资助育人形式，实施“发展型资助的育人行动计划”“家庭经济困难学生能力素养培育计划”，开展“助学﹒筑梦﹒铸人”“诚信校园行”等主题教育活动，组织国家奖学金获奖学生担任“学生资助宣传大使”。培育建设一批“发展型资助的育人示范项目”，推选展示资助育人优秀案例和先进人物。</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10. 积极优化组织育人。发挥各级党组织的育人保障功能，进一步理顺高校党委的领导体制机制，明确高校党委职责和决策机制，健全和完善高校党委领导下的校长负责制，推动学校各级党组织自觉担负起管党治党、办学治校、育人育才的主体责任。启动实施高校党建工作评估，全面推开校、院（系）党组织书记抓基层党建述职评议。实施教师党支部书记“双带头人”培育工程，分中央和地方两级开展示范培训。实施“高校基层党建对标争先计划”，开展“不忘初心、牢记使命”主题教育，遴选培育全国百个院（系）党建工作标杆，培育建设一批先进基层党组织，培养选树一批优秀共产党员、优秀党务工作者，创建示范性网上党建园地，推选展示一批党的建设优秀工作案例。发挥各类群团组织的育人纽带功能，推动工会、共青团、学生会等群团组织创新组织动员、引领教育的载体与形式，更好地代表师生、团结师生、服务师生，支持各类师生社团开展主题鲜明、健康有益、丰富多彩的活动，充分发挥教研室、学术梯队、班级、宿舍在师生成长中的凝聚、引导、服务作用。培育建设一批文明社团、文明班级、文明宿舍。</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四、实施保障</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1. 强化改革驱动。推动“三全育人”综合改革，遴选部分工作基础较好的省（区、市）和高校作为“三全育人”综合改革试点。在省级层面，整合育人资源，统筹发挥校内外自然资源、红色资源、文化资源、体育资源、科技资源、国防资源和企事业单位资源的育人功能，带动支持在本地区打造“三全育人共同体”，形成学校、家庭和社会教育有机结合的协同育人机制。在学校层面，以《实施纲要》所涵盖的“十大育人体系”为基础，系统梳理归纳各个群体、各个岗位的育人元素，并作为职责要求和考核内容融入整体制度设计和具体操作环节，推动全体教职员工把工作的重音和目标落在育人成效上，切实打通“三全育人”的最后一公里，形成可转化、可推广的一体化育人制度和模式。</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2. 搭建工作平台。建设高校思想政治工作创新发展中心，依托部分省（区、市）和高校建设一批理论和实践研究中心，推动开展党的建设、思想政治教育、意识形态工作、维护安全稳定等方面的理论创新和实践探索。建设省级高校网络思想政治工作中心，支持各省（区、市）建设本地区网络思想政治工作中心，推动各地整合网络建设管理资源，深入开展网络意识形态研判分析、网络舆情研究引导、师生思想政治状况调查、网络文化产品创作生产等工作，统筹推动“易班”和中国大学生在线全国共建共享。建设高校思想政治工作队伍培训研修中心，依托部分省(区、市)教育工作部门和高校建设队伍培训研修中心，以强化理论武装、提升政治引领为重点，组织开展线上线下培训、高级访问研修、学历学位教育、课程体系研发、思政文库建设等工作，不断提高培训研修的覆盖面和受益率，推动理论研究和实践探索成果转化应用。</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3. 建强工作队伍。完善教师评聘和考核机制，把政治标准放在首位，严格教师资格和准入制度。在教师教学评价、职务（职称）评聘、评优奖励中，把思想政治表现和育人功能发挥作为首要指标，引导广大教师不忘立德树人初心，牢记人才培养使命，将更多精力投入到教书育人工作上。加强专门力量建设，推动中央关于高校思想政治工作队伍和党务工作队伍建设的政策要求和量化指标落地。大力培育领军人才，在“长江学者奖励计划”中，加大对思想政治教育相关领域高层次人才倾斜支持力度。加大培养培训力度，开展高校思想政治工作队伍国家示范培训，遴选骨干队伍参加海内外访学研修、在职攻读博士学位。强化项目支持引领，实施“高校思想政治工作中青年杰出人才支持计划”，支持出版理论和实践研究专著，培育一批高校思想政治工作精品项目，建设一批高校思想政治工作名师工作室。</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pPr>
      <w:r>
        <w:rPr>
          <w:rFonts w:hint="eastAsia"/>
        </w:rPr>
        <w:t>　　4. 强化组织保障。成立高校思想政治工作委员会，加强工作统筹、决策咨询和评估督导。设立高校思想政治工作经费专项，保证《实施纲要》各项目顺利实施。健全高校思想政治工作质量评价机制，研究制定高校思想政治工作评价指标体系，创新评价方式，探索引进第三方评价机构。强化高校思想政治工作督导考核，把加强和改进高校思想政治工作纳入高校巡视、“双一流”建设、教学科研评估范围，作为各级党组织和党员干部工作考核的重要内容。各地各高校结合实际，将《实施纲要》实施纳入整体发展规划和年度工作计划，明确路线图、时间表、责任人。</w:t>
      </w: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center"/>
        <w:rPr>
          <w:rFonts w:hint="eastAsia" w:ascii="黑体" w:hAnsi="黑体" w:eastAsia="黑体" w:cs="黑体"/>
          <w:b w:val="0"/>
          <w:bCs w:val="0"/>
          <w:kern w:val="2"/>
          <w:sz w:val="44"/>
          <w:szCs w:val="44"/>
          <w:lang w:val="en-US" w:eastAsia="zh-CN" w:bidi="ar-SA"/>
        </w:rPr>
      </w:pPr>
      <w:bookmarkStart w:id="2" w:name="_《关于进一步加强和改进新形势下高校宣传思想工作的意见》"/>
      <w:r>
        <w:rPr>
          <w:rFonts w:hint="eastAsia" w:ascii="Arial" w:hAnsi="Arial" w:eastAsia="黑体" w:cstheme="minorBidi"/>
          <w:b/>
          <w:bCs w:val="0"/>
          <w:kern w:val="2"/>
          <w:sz w:val="44"/>
          <w:szCs w:val="36"/>
          <w:lang w:val="en-US" w:eastAsia="zh-CN" w:bidi="ar-SA"/>
        </w:rPr>
        <w:t>《关于进一步加强和改进新形势下高校宣传思想工作的意见》</w:t>
      </w:r>
    </w:p>
    <w:bookmarkEnd w:id="2"/>
    <w:p>
      <w:pPr>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强调指出，意识形态工作是党和国家一项极端重要的工作，高校作为意识形态工作前沿阵地，肩负着学习研究宣传马克思主义，培育和弘扬社会主义核心价值观，为实现中华民族伟大复兴的中国梦提供人才保障和智力支持的重要任务。做好高校宣传思想工作，加强高校意识形态阵地建设，是一项战略工程、固本工程、铸魂工程，事关党对高校的领导，事关全面贯彻党的教育方针，事关中国特色社会主义事业后继有人，对于巩固马克思主义在意识形态领域的指导地位，巩固全党全国人民团结奋斗的共同思想基础，具有十分重要而深远的意义。</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分七个部分：一、加强和改进高校宣传思想工作是一项重大而紧迫的战略任务；二、指导思想、基本原则和主要任务；三、切实推动中国特色社会主义理论体系进教材进课堂进头脑；四、大力提高高校教师队伍思想政治素质；五、不断壮大高校主流思想舆论；六、着力加强高校宣传思想阵地管理；七、切实加强党对高校宣传思想工作的领导。</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指出，在党中央坚强领导下，高校宣传思想战线始终坚持正确政治方向和舆论导向，大学生思想政治教育成效显著，教师思想政治素质明显提高，高校思想理论建设取得新进展，宣传思想阵地管理不断加强，党委统一领导、党政工团齐抓共管的体制机制逐步完善，为办好人民满意教育、维护改革发展稳定大局作出了重要贡献。高校宣传思想领域主流积极健康向上，广大师生对党的领导衷心拥护，对以习近平同志为总书记的党中央充分信赖，对中国特色社会主义事业和实现中华民族伟大复兴的中国梦充满信心。</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指出，加强和改进新形势下高校宣传思想工作的指导思想是：高举中国特色社会主义伟大旗帜，以马克思列宁主义、毛泽东思想、邓小平理论、“三个代表”重要思想、科学发展观为指导，深入贯彻落实党的十八大和十八届二中、三中全会精神，深入贯彻落实习近平总书记系列重要讲话精神，全面贯彻党的教育方针，强化政治意识、责任意识、阵地意识和底线意识，以立德树人为根本任务，以深入推进中国特色社会主义理论体系进教材进课堂进头脑为主线，以提高教师队伍思想政治素质和育人能力为基础，以加强高校网络等阵地建设为重点，积极培育和践行社会主义核心价值观，不断坚定广大师生中国特色社会主义道路自信、理论自信、制度自信，培养德智体美全面发展的社会主义建设者和接班人。</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指出，加强和改进新形势下高校宣传思想工作的基本原则是：（1）坚持党性原则、强化责任。切实担负起政治责任和领导责任，提高领导水平，增强驾驭能力，敢抓敢管、敢于亮剑，做到守土有责、守土负责、守土尽责。（2）坚持育人为本、德育为先。把坚定理想信念放在首位，始终坚持用中国特色社会主义理论体系武装师生头脑，确保社会主义办学方向。（3）坚持标本兼治、重在建设。强化依法管理，着力加强制度建设，把高校建设成为学习研究宣传马克思主义的坚强阵地。（4）坚持改革创新、注重实效。准确把握师生思想状况，创新工作理念和方式方法，把解决思想问题与解决实际问题结合起来，不断增强针对性实效性。（5）坚持齐抓共管、形成合力。推动校内外协同配合、全社会支持参与，构建高校宣传思想工作新格局。</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指出，加强和改进新形势下高校宣传思想工作的主要任务是：（1）坚定理想信念，深入开展中国特色社会主义和中国梦宣传教育，加强高校思想理论建设，加强具有中国特色、时代特征的高校哲学社会科学学术理论体系和学术话语体系建设，进一步增强理论认同、政治认同、情感认同，不断激发广大师生投身改革开放事业的巨大热情，凝心聚力共筑中国梦。（2）巩固共同思想道德基础，大力加强社会主义核心价值观教育，把培育和弘扬社会主义核心价值观作为凝魂聚气、强基固本的基础工程，弘扬中国精神，弘扬中华传统美德，加强道德教育和实践，提升师生思想道德素质，使社会主义核心价值观内化于心、外化于行，成为全体师生的价值追求和自觉行动。（3）壮大主流思想舆论，切实加强高校意识形态引导管理，做大做强正面宣传，加强国家安全教育，加强国家观和民族团结教育，管好导向、管好阵地、管好队伍，坚决抵御敌对势力渗透，牢牢掌握高校意识形态工作领导权、话语权，不断巩固马克思主义指导地位。（4）推动文化传承创新，建设具有中国特色、体现时代要求的大学文化，培育和弘扬大学精神，把高校建设成为精神文明建设示范区和辐射源，继承和发扬中华优秀传统文化，促进社会主义先进文化建设，增强国家文化软实力。（5）立足学生全面发展，努力构建全员全过程全方位育人格局，形成教书育人、实践育人、科研育人、管理育人、服务育人长效机制，增强学生社会责任感、创新精神和实践能力，全面落实立德树人根本任务，努力办好人民满意教育。</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指出，要切实推动中国特色社会主义理论体系进教材进课堂进头脑。强调要统一使用马克思主义理论研究和建设工程重点教材，把统一使用工程重点教材纳入相关专业人才培养方案和教学计划，把工程重点教材作为国家级重点规划教材，把工程重点教材使用情况作为教学评估的重要内容。要建设学生真心喜爱、终身受益的高校思想政治理论课，实施高校思想政治理论课建设体系创新计划，全面深化课程建设综合改革，编好教材，建好队伍，抓好教学，切实办好思想政治理论课。高校要制定思想政治理论课建设规划，在学校发展规划、经费投入、公共资源使用中优先保障思想政治理论课建设，在人才培养、科研立项、评优表彰、岗位聘用（职务评聘）等方面充分重视思想政治理论课教师，确保思想政治理论课在高校教学体系中的重点建设地位。要着力增强大学生思想政治教育针对性实效性，启动大学生思想政治教育质量提升工程，深入开展中国特色社会主义和中国梦教育，加强党史国史和形势任务政策教育，把社会主义核心价值观融入高等教育全过程，完善中华优秀传统文化教育，高度重视民族团结教育，积极开展马克思主义民族观宗教观、党的民族宗教政策和相关法律法规的宣传教育，广泛开展各类社会实践和公益活动，加强高校心理健康教育与咨询示范中心建设，做好就业指导和家庭经济困难学生资助工作。要充分发挥高校哲学社会科学育人功能，深化哲学社会科学教育教学改革，充分挖掘哲学社会科学课程的思想政治教育资源，建立健全符合国情的哲学社会科学人才培养质量标准体系，制定实施马克思主义理论、新闻传播学、法学、经济学、政治学、社会学、民族学、哲学、历史学等相关专业类教学质量国家标准，启动实施卓越马克思主义理论人才培养计划，深入实施卓越新闻传播人才、法律人才培养计划。要提升马克思主义理论学科的引领作用，实施马克思主义理论学科领航计划，改革马克思主义理论学科评价方式，重点建好一批马克思主义理论研究和建设创新基地，编写一批马克思主义理论学科研究生核心教材，培养一批马克思主义理论学科带头人，造就一批马克思主义理论教育家，重点建设一批有示范影响的马克思主义学院。</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指出，要大力提高高校教师队伍思想政治素质。强调要着力加强教师思想政治工作，坚持不懈用中国特色社会主义理论体系武装教师头脑，进一步健全教师政治理论学习制度，实行学术安全培训制度，深入推进哲学社会科学教学科研骨干和思想政治理论课骨干教师研修工作，建立中青年教师社会实践和校外挂职制度，重视在优秀青年教师中发展党员。要扎实推进师德建设，落实高校教师职业道德规范，完善师德建设长效机制，实行师德一票否决制，完善加强高校学风建设办法，健全学术不端行为监督查处机制。要严把教师聘用考核政治关，探索教师定期注册制度。</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指出，要不断壮大高校主流思想舆论。强调要扎实推进高校思想理论建设，推进高校哲学社会科学创新体系建设，积极参与马克思主义理论研究和建设工程，加强中国特色社会主义理论体系研究中心等重点基地建设，建设和创办一批权威的马克思主义理论研究学术期刊，深入实施“青年马克思主义者培养工程”，在青年教师和学生中培养一大批政治骨干，造就一支政治坚定、学养深厚、有重要影响的思想理论建设队伍。要提升研究回答重大问题的能力，实施中国特色新型高校智库建设推进计划，定期开展师生思想政治状况调研，建立健全高校哲学社会科学研究分类评价体系，完善以质量和贡献为导向的评价机制。要加强哲学社会科学学术话语体系建设，组织开展高校名师大讲堂、理论名家社会行等活动，推动高校哲学社会科学“走出去”，支持中外学者围绕中国发展和全球性重大问题开展合作研究。要切实做好高校新闻宣传工作，完善新闻信息发布和新闻发言人制度，进一步改进高校新闻宣传的文风作风，建立高校、宣传部门、新闻媒体三方联动宣传机制，为高校改革发展营造良好舆论氛围。要创新网络思想政治教育，开展高校校园网络文化建设专项试点工作，大力推进校报校刊数字化建设，探索建立优秀网络文章在科研成果统计、职务职称评聘方面的认定机制，着力培育一批导向正确、影响力广的网络名师，立足校园网站建设开办一批贴近师生学习生活的网络名站名栏，建设一支由学生和青年教师骨干组成的网络宣传员队伍，打造示范性思想理论教育资源网站、学生主题教育网站和网络互动社区，推进辅导员博客、思想政治理论课教师博客、校务微博、校园微信公众账号等网络新媒体建设。</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xml:space="preserve">    《意见》指出，要着力加强高校宣传思想阵地管理。强调要加强校园网络安全管理，加强高校校园网站联盟建设，加强高校网络信息管理系统建设。要强化高校课堂教学纪律，制定加强高校课堂教学管理办法，健全课堂教学管理体系。要完善宣传思想阵地管理制度，加强高校哲学社会科学成果发布管理，建立高校出版质量监督检查体系，制定大学生社团的成立和年度检查制度，加强宗教学学科专业教学科研机构管理，加强校园反邪教宣传教育工作。</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r>
        <w:rPr>
          <w:rFonts w:hint="eastAsia"/>
        </w:rPr>
        <w:t>《意见》最后强调，要切实加强党对高校宣传思想工作的领导。要完善高校宣传思想工作机制，高校党委要强化政治责任和领导责任，党委书记、校长要旗帜鲜明地站在意识形态工作第一线，充分发挥高校党委的领导核心作用，坚持和完善党委领导下的校长负责制，建立健全高校党委统一领导、党政工团齐抓共管、党委宣传部门牵头协调、有关部门和院（系）共同参与的工作机制，充分发挥院（系）党组织保证监督作用，加强高校共青团建设，加快推进高校章程制定和核准工作。要配齐建强高校宣传思想工作队伍，统筹推进高校党政干部和共青团干部、思想政治理论课教师和哲学社会科学课教师、辅导员班主任和心理咨询教师等宣传思想工作骨干队伍建设，组织全国教育系统先进集体和先进个人评选表彰，坚持高标准选配高校宣传思想工作干部，高校党委宣传部长由学校党委常委兼任，加强高校宣传思想工作人才培养。要构建高校宣传思想工作大格局，各级党委和政府要从战略和全局的高度，充分认识加强和改进高校宣传思想工作的极端重要性和现实紧迫性，把这项工作始终摆在重要位置，切实加强领导。</w:t>
      </w: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p>
    <w:p>
      <w:pPr>
        <w:pStyle w:val="3"/>
        <w:bidi w:val="0"/>
        <w:jc w:val="center"/>
        <w:rPr>
          <w:rFonts w:hint="eastAsia"/>
          <w:b/>
          <w:sz w:val="44"/>
          <w:szCs w:val="36"/>
        </w:rPr>
      </w:pPr>
      <w:bookmarkStart w:id="3" w:name="_关于全面加强新时代大中小学劳动教育的意见"/>
      <w:r>
        <w:rPr>
          <w:rFonts w:hint="eastAsia"/>
          <w:b/>
          <w:sz w:val="44"/>
          <w:szCs w:val="36"/>
        </w:rPr>
        <w:t>关于全面加强新时代大中小学劳动教育的意见</w:t>
      </w:r>
    </w:p>
    <w:bookmarkEnd w:id="3"/>
    <w:p>
      <w:pPr>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为构建德智体美劳全面培养的教育体系，现就加强新时代大中小学劳动教育提出如下意见。</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一、充分认识新时代培养社会主义建设者和接班人对加强劳动教育的新要求</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一）重大意义。劳动教育是中国特色社会主义教育制度的重要内容，直接决定社会主义建设者和接班人的劳动精神面貌、劳动价值取向和劳动技能水平。长期以来，各地区和学校坚持教育与生产劳动相结合，在实践育人方面取得了一定成效。同时也要看到，近年来一些青少年中出现了不珍惜劳动成果、不想劳动、不会劳动的现象，劳动的独特育人价值在一定程度上被忽视，劳动教育正被淡化、弱化。对此，全党全社会必须高度重视，采取有效措施切实加强劳动教育。</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二）指导思想。以习近平新时代中国特色社会主义思想为指导，全面贯彻党的教育方针，落实全国教育大会精神，坚持立德树人，坚持培育和践行社会主义核心价值观，把劳动教育纳入人才培养全过程，贯通大中小学各学段，贯穿家庭、学校、社会各方面，与德育、智育、体育、美育相融合，紧密结合经济社会发展变化和学生生活实际，积极探索具有中国特色的劳动教育模式，创新体制机制，注重教育实效，实现知行合一，促进学生形成正确的世界观、人生观、价值观。</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（三）基本原则</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把握育人导向。坚持党的领导，围绕培养担当民族复兴大任的时代新人，着力提升学生综合素质，促进学生全面发展、健康成长。把准劳动教育价值取向，引导学生树立正确的劳动观，崇尚劳动、尊重劳动，增强对劳动人民的感情，报效国家，奉献社会。</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——遵循教育规律。符合学生年龄特点，以体力劳动为主，注意手脑并用、安全适度，强化实践体验，让学生亲历劳动过程，提升育人实效性。</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——体现时代特征。适应科技发展和产业变革，针对劳动新形态，注重新兴技术支撑和社会服务新变化。深化产教融合，改进劳动教育方式。强化诚实合法劳动意识，培养科学精神，提高创造性劳动能力。</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——强化综合实施。加强政府统筹，拓宽劳动教育途径，整合家庭、学校、社会各方面力量。家庭劳动教育要日常化，学校劳动教育要规范化，社会劳动教育要多样化，形成协同育人格局。</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——坚持因地制宜。根据各地区和学校实际，结合当地在自然、经济、文化等方面条件，充分挖掘行业企业、职业院校等可利用资源，宜工则工、宜农则农，采取多种方式开展劳动教育，避免“一刀切”。</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二、全面构建体现时代特征的劳动教育体系</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四）把握劳动教育基本内涵。劳动教育是国民教育体系的重要内容，是学生成长的必要途径，具有树德、增智、强体、育美的综合育人价值。实施劳动教育重点是在系统的文化知识学习之外，有目的、有计划地组织学生参加日常生活劳动、生产劳动和服务性劳动，让学生动手实践、出力流汗，接受锻炼、磨炼意志，培养学生正确劳动价值观和良好劳动品质。</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五）明确劳动教育总体目标。通过劳动教育，使学生能够理解和形成马克思主义劳动观，牢固树立劳动最光荣、劳动最崇高、劳动最伟大、劳动最美丽的观念；体会劳动创造美好生活，体认劳动不分贵贱，热爱劳动，尊重普通劳动者，培养勤俭、奋斗、创新、奉献的劳动精神；具备满足生存发展需要的基本劳动能力，形成良好劳动习惯。</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（六）设置劳动教育课程。整体优化学校课程设置，将劳动教育纳入中小学国家课程方案和职业院校、普通高等学校人才培养方案，形成具有综合性、实践性、开放性、针对性的劳动教育课程体系。</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根据各学段特点，在大中小学设立劳动教育必修课程，系统加强劳动教育。中小学劳动教育课每周不少于1课时，学校要对学生每天课外校外劳动时间作出规定。职业院校以实习实训课为主要载体开展劳动教育，其中劳动精神、劳模精神、工匠精神专题教育不少于16学时。普通高等学校要明确劳动教育主要依托课程，其中本科阶段不少于32学时。除劳动教育必修课程外，其他课程结合学科、专业特点，有机融入劳动教育内容。大中小学每学年设立劳动周，可在学年内或寒暑假自主安排，以集体劳动为主。高等学校也可安排劳动月，集中落实各学年劳动周要求。</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根据需要编写劳动实践指导手册，明确教学目标、活动设计、工具使用、考核评价、安全保护等劳动教育要求。</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七）确定劳动教育内容要求。根据教育目标，针对不同学段、类型学生特点，以日常生活劳动、生产劳动和服务性劳动为主要内容开展劳动教育。结合产业新业态、劳动新形态，注重选择新型服务性劳动的内容。</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小学低年级要注重围绕劳动意识的启蒙，让学生学习日常生活自理，感知劳动乐趣，知道人人都要劳动。小学中高年级要注重围绕卫生、劳动习惯养成，让学生做好个人清洁卫生，主动分担家务，适当参加校内外公益劳动，学会与他人合作劳动，体会到劳动光荣。初中要注重围绕增加劳动知识、技能，加强家政学习，开展社区服务，适当参加生产劳动，使学生初步养成认真负责、吃苦耐劳的品质和职业意识。普通高中要注重围绕丰富职业体验，开展服务性劳动、参加生产劳动，使学生熟练掌握一定劳动技能，理解劳动创造价值，具有劳动自立意识和主动服务他人、服务社会的情怀。中等职业学校重点是结合专业人才培养，增强学生职业荣誉感，提高职业技能水平，培育学生精益求精的工匠精神和爱岗敬业的劳动态度。高等学校要注重围绕创新创业，结合学科和专业积极开展实习实训、专业服务、社会实践、勤工助学等，重视新知识、新技术、新工艺、新方法应用，创造性地解决实际问题，使学生增强诚实劳动意识，积累职业经验，提升就业创业能力，树立正确择业观，具有到艰苦地区和行业工作的奋斗精神，懂得空谈误国、实干兴邦的深刻道理；注重培育公共服务意识，使学生具有面对重大疫情、灾害等危机主动作为的奉献精神。</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八）健全劳动素养评价制度。将劳动素养纳入学生综合素质评价体系，制定评价标准，建立激励机制，组织开展劳动技能和劳动成果展示、劳动竞赛等活动，全面客观记录课内外劳动过程和结果，加强实际劳动技能和价值体认情况的考核。建立公示、审核制度，确保记录真实可靠。把劳动素养评价结果作为衡量学生全面发展情况的重要内容，作为评优评先的重要参考和毕业依据，作为高一级学校录取的重要参考或依据。</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三、广泛开展劳动教育实践活动</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九）家庭要发挥在劳动教育中的基础作用。注重抓住衣食住行等日常生活中的劳动实践机会，鼓励孩子自觉参与、自己动手，随时随地、坚持不懈进行劳动，掌握洗衣做饭等必要的家务劳动技能，每年有针对性地学会1至2项生活技能。鼓励学校（家委会）和社区等组织开展学生生活技能展示活动。学生参加家务劳动和掌握生活技能的情况要按年度记入学生综合素质档案。鼓励孩子利用节假日参加各种社会劳动。家庭要树立崇尚劳动的良好家风，家长要通过日常生活的言传身教、潜移默化，让孩子养成从小爱劳动的好习惯。</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十）学校要发挥在劳动教育中的主导作用。学校要切实承担劳动教育主体责任，明确实施机构和人员，开齐开足劳动教育课程，不得挤占、挪用劳动实践时间。明确学校劳动教育要求，着重引导学生形成马克思主义劳动观，系统学习掌握必要的劳动技能。根据学生身体发育情况，科学设计课内外劳动项目，采取灵活多样形式，激发学生劳动的内在需求和动力。统筹安排课内外时间，可采用集中与分散相结合的方式。组织实施好劳动周，小学低中年级以校园劳动为主，小学高年级和中学可适当走向社会、参与集中劳动，高等学校要组织学生走向社会、以校外劳动锻炼为主。</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十一）社会要发挥在劳动教育中的支持作用。充分利用社会各方面资源，为劳动教育提供必要保障。各级政府部门要积极协调和引导企业公司、工厂农场等组织履行社会责任，开放实践场所，支持学校组织学生参加力所能及的生产劳动、参与新型服务性劳动，使学生与普通劳动者一起经历劳动过程。鼓励高新企业为学生体验现代科技条件下劳动实践新形态、新方式提供支持。工会、共青团、妇联等群团组织以及各类公益基金会、社会福利组织要组织动员相关力量、搭建活动平台，共同支持学生深入城乡社区、福利院和公共场所等参加志愿服务，开展公益劳动，参与社区治理。</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四、着力提升劳动教育支撑保障能力</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十二）多渠道拓展实践场所。大力拓展实践场所，满足各级各类学校多样化劳动实践需求。充分利用现有综合实践基地、青少年校外活动场所、职业院校和普通高等学校劳动实践场所，建立健全开放共享机制。农村地区可安排相应土地、山林、草场等作为学农实践基地，城镇地区可确认一批企事业单位和社会机构，作为学生参加生产劳动、服务性劳动的实践场所。建立以县为主、政府统筹规划配置中小学（含中等职业学校）劳动教育资源的机制。进一步完善学校建设标准，学校逐步建好配齐劳动实践教室、实训基地。高等学校要充分发挥自身专业优势和服务社会功能，建立相对稳定的实习和劳动实践基地。</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十三）多举措加强人才队伍建设。采取多种措施，建立专兼职相结合的劳动教育师资队伍。根据学校劳动教育需要，为学校配备必要的专任教师。高等学校要加强劳动教育师资培养，有条件的师范院校开设劳动教育相关专业。设立劳模工作室、技能大师工作室、荣誉教师岗位等，聘请相关行业专业人士担任劳动实践指导教师。把劳动教育纳入教师培训内容，开展全员培训，强化每位教师的劳动意识、劳动观念，提升实施劳动教育的自觉性，对承担劳动教育课程的教师进行专项培训，提高劳动教育专业化水平。建立健全劳动教育教师工作考核体系，分类完善评价标准。</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十四）健全经费投入机制。各地区要统筹中央补助资金和自有财力，多种形式筹措资金，加快建设校内劳动教育场所和校外劳动教育实践基地，加强学校劳动教育设施标准化建设，建立学校劳动教育器材、耗材补充机制。学校可按照规定统筹安排公用经费等资金开展劳动教育。可采取政府购买服务方式，吸引社会力量提供劳动教育服务。</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十五）多方面强化安全保障。各地区要建立政府负责、社会协同、有关部门共同参与的安全管控机制。建立政府、学校、家庭、社会共同参与的劳动教育风险分散机制，鼓励购买劳动教育相关保险，保障劳动教育正常开展。各学校要加强对师生的劳动安全教育，强化劳动风险意识，建立健全安全教育与管理并重的劳动安全保障体系。科学评估劳动实践活动的安全风险，认真排查、清除学生劳动实践中的各种隐患特别是辐射、疾病传染等，在场所设施选择、材料选用、工具设备和防护用品使用、活动流程等方面制定安全、科学的操作规范，强化对劳动过程每个岗位的管理，明确各方责任，防患于未然。制定劳动实践活动风险防控预案，完善应急与事故处理机制。</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五、切实加强劳动教育的组织实施</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十六）加强组织领导。在党委统一领导下，各级政府要把劳动教育摆上重要议事日程，出台相关政策措施，切实解决劳动教育实施过程中的重大问题，做好督促落实。省级政府要加强劳动教育工作的统筹协调，明确市地级、县级政府及有关部门加强劳动教育的职责，推动建立全面实施劳动教育的长效机制。</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十七）强化督导检查。把劳动教育纳入教育督导体系，完善督导办法。对地方各级政府和有关部门保障劳动教育情况以及学校组织实施劳动教育情况进行督导，督导结果向社会公开，同时作为衡量区域教育质量和水平的重要指标，作为对被督导部门和学校及其主要负责人考核奖惩的依据。开展劳动教育质量监测，强化反馈和指导。</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pPr>
      <w:r>
        <w:rPr>
          <w:rFonts w:hint="eastAsia"/>
        </w:rPr>
        <w:t>（十八）加强宣传引导。引导家长树立正确劳动观念，支持配合学校开展劳动教育。加强劳动教育科学研究，宣传推广劳动教育典型经验。积极宣传企事业单位和社会机构提供劳动教育服务的先进事迹。注重挖掘在抗疫救灾等重大事件中涌现出来的典型人物和事迹，大力宣传不畏艰难、百折不挠、敢于担当的高尚品格。鼓励和支持创作更多以歌颂普通劳动者为主题的优秀作品，大力宣传辛勤劳动、诚实劳动、创造性劳动的典型人物和事迹，弘扬劳动光荣、创造伟大的主旋律，旗帜鲜明地反对一切不劳而获、贪图享乐、崇尚暴富的错误观念，营造全社会关心和支持劳动教育的良好氛围。</w:t>
      </w: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p>
    <w:p>
      <w:pPr>
        <w:pStyle w:val="3"/>
        <w:bidi w:val="0"/>
        <w:jc w:val="center"/>
        <w:rPr>
          <w:rFonts w:hint="eastAsia"/>
          <w:szCs w:val="44"/>
        </w:rPr>
      </w:pPr>
      <w:bookmarkStart w:id="4" w:name="_《新时代爱国主义教育实施纲要》"/>
      <w:r>
        <w:rPr>
          <w:rFonts w:hint="eastAsia"/>
          <w:sz w:val="44"/>
          <w:szCs w:val="36"/>
          <w:lang w:val="en-US" w:eastAsia="zh-CN"/>
        </w:rPr>
        <w:t>《新时代爱国主义教育实施纲要》</w:t>
      </w:r>
    </w:p>
    <w:bookmarkEnd w:id="4"/>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爱国主义是中华民族的民族心、民族魂，是中华民族最重要的精神财富，是中国人民和中华民族维护民族独立和民族尊严的强大精神动力。爱国主义精神深深植根于中华民族心中，维系着中华大地上各个民族的团结统一，激励着一代又一代中华儿女为祖国发展繁荣而自强不息、不懈奋斗。中国共产党是爱国主义精神最坚定的弘扬者和实践者，90多年来，中国共产党团结带领全国各族人民进行的革命、建设、改革实践是爱国主义的伟大实践，写下了中华民族爱国主义精神的辉煌篇章。党的十八大以来，以习近平同志为核心的党中央高度重视爱国主义教育，固本培元、凝心铸魂，作出一系列重要部署，推动爱国主义教育取得显著成效。当前，中国特色社会主义进入新时代，中华民族伟大复兴正处于关键时期。新时代加强爱国主义教育，对于振奋民族精神、凝聚全民族力量，决胜全面建成小康社会，夺取新时代中国特色社会主义伟大胜利，实现中华民族伟大复兴的中国梦，具有重大而深远的意义。</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一、总体要求</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指导思想。坚持以马克思列宁主义、毛泽东思想、邓小平理论、“三个代表”重要思想、科学发展观、习近平新时代中国特色社会主义思想为指导，增强“四个意识”，坚定“四个自信”，做到“两个维护”，着眼培养担当民族复兴大任的时代新人，始终高扬爱国主义旗帜，着力培养爱国之情、砥砺强国之志、实践报国之行，使爱国主义成为全体中国人民的坚定信念、精神力量和自觉行动。</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坚持把实现中华民族伟大复兴的中国梦作为鲜明主题。伟大事业需要伟大精神，伟大精神铸就伟大梦想。要把国家富强、民族振兴、人民幸福作为不懈追求，着力扎紧全国各族人民团结奋斗的精神纽带，厚植家国情怀，培育精神家园，引导人们坚持中国道路、弘扬中国精神、凝聚中国力量，为实现中华民族伟大复兴的中国梦提供强大精神动力。</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坚持爱党爱国爱社会主义相统一。新中国是中国共产党领导的社会主义国家，祖国的命运与党的命运、社会主义的命运密不可分。当代中国，爱国主义的本质就是坚持爱国和爱党、爱社会主义高度统一。要区分层次、区别对象，引导人们深刻认识党的领导是中国特色社会主义最本质特征和最大制度优势，坚持党的领导、坚持走中国特色社会主义道路是实现国家富强的根本保障和必由之路，以坚定的信念、真挚的情感把新时代中国特色社会主义一以贯之进行下去。</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4．坚持以维护祖国统一和民族团结为着力点。国家统一和民族团结是中华民族根本利益所在。要始终不渝坚持民族团结是各族人民的生命线，巩固和发展平等团结互助和谐的社会主义民族关系，引导全国各族人民像爱护自己的眼睛一样珍惜民族团结，维护全国各族人民大团结的政治局面，巩固和发展最广泛的爱国统一战线，不断增强对伟大祖国、中华民族、中华文化、中国共产党、中国特色社会主义的认同，坚决维护国家主权、安全、发展利益，旗帜鲜明反对分裂国家图谋、破坏民族团结的言行，筑牢国家统一、民族团结、社会稳定的铜墙铁壁。</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5．坚持以立为本、重在建设。爱国主义是中华儿女最自然、最朴素的情感。要坚持从娃娃抓起，着眼固本培元、凝心铸魂，突出思想内涵，强化思想引领，做到润物无声，把基本要求和具体实际结合起来，把全面覆盖和突出重点结合起来，遵循规律、创新发展，注重落细落小落实、日常经常平常，强化教育引导、实践养成、制度保障，推动爱国主义教育融入贯穿国民教育和精神文明建设全过程。</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6．坚持立足中国又面向世界。一个国家、一个民族，只有开放兼容，才能富强兴盛。要把弘扬爱国主义精神与扩大对外开放结合起来，尊重各国历史特点、文化传统，尊重各国人民选择的发展道路，善于从不同文明中寻求智慧、汲取营养，促进人类和平与发展的崇高事业，共同推动人类文明发展进步。</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二、基本内容</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7．坚持用习近平新时代中国特色社会主义思想武装全党、教育人民。习近平新时代中国特色社会主义思想是马克思主义中国化最新成果，是党和人民实践经验和集体智慧的结晶，是中国特色社会主义理论体系的重要组成部分，是全党全国人民为实现中华民族伟大复兴而奋斗的行动指南，必须长期坚持并不断发展。要深刻理解习近平新时代中国特色社会主义思想的核心要义、精神实质、丰富内涵、实践要求，不断增强干部群众的政治意识、大局意识、核心意识、看齐意识，坚决维护习近平总书记党中央的核心、全党的核心地位，坚决维护党中央权威和集中统一领导。要紧密结合人们生产生活实际，推动习近平新时代中国特色社会主义思想进企业、进农村、进机关、进校园、进社区、进军营、进网络，真正使党的创新理论落地生根、开花结果。要在知行合一、学以致用上下功夫，引导干部群众坚持以习近平新时代中国特色社会主义思想为指导，展现新气象、激发新作为，把学习教育成果转化为爱国报国的实际行动。</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8．深入开展中国特色社会主义和中国梦教育。中国特色社会主义集中体现着国家、民族、人民根本利益。要高举中国特色社会主义伟大旗帜，广泛开展理想信念教育，用党领导人民进行伟大社会革命的成果说话，用改革开放以来社会主义现代化建设的伟大成就说话，用新时代坚持和发展中国特色社会主义的生动实践说话，用中国特色社会主义制度的优势说话，在历史与现实、国际与国内的对比中，引导人们深刻认识中国共产党为什么“能”、马克思主义为什么“行”、中国特色社会主义为什么“好”，牢记红色政权是从哪里来的、新中国是怎么建立起来的，倍加珍惜我们党开创的中国特色社会主义，不断增强道路自信、理论自信、制度自信、文化自信。要深入开展中国梦教育，引导人们深刻认识中国梦是国家的梦、民族的梦，也是每个中国人的梦，深刻认识中华民族伟大复兴绝不是轻轻松松、敲锣打鼓就能实现的，要付出更为艰巨、更为艰苦的努力，争做新时代的奋斗者、追梦人。</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9．深入开展国情教育和形势政策教育。要深入开展国情教育，帮助人们了解我国发展新的历史方位、社会主要矛盾的变化，引导人们深刻认识到，我国仍处于并将长期处于社会主义初级阶段的基本国情没有变，我国是世界上最大发展中国家的国际地位没有变，始终准确把握基本国情，既不落后于时代，也不脱离实际、超越阶段。要深入开展形势政策教育，帮助人们树立正确的历史观、大局观、角色观，了解世界正经历百年未有之大变局，我国仍处于发展的重要战略机遇期，引导人们清醒认识国际国内形势发展变化，做好我们自己的事情。要发扬斗争精神，增强斗争本领，引导人们充分认识伟大斗争的长期性、复杂性、艰巨性，敢于直面风险挑战，以坚忍不拔的意志和无私无畏的勇气战胜前进道路上的一切艰难险阻，在进行伟大斗争中更好弘扬爱国主义精神。</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10．大力弘扬民族精神和时代精神。以爱国主义为核心的民族精神和以改革创新为核心的时代精神，是凝心聚力的兴国之魂、强国之魂。要聚焦培养担当民族复兴大任的时代新人，培育和践行社会主义核心价值观，广泛开展爱国主义、集体主义、社会主义教育，提高人们的思想觉悟、道德水准和文明素养。要唱响人民赞歌、展现人民风貌，大力弘扬中国人民在长期奋斗中形成的伟大创造精神、伟大奋斗精神、伟大团结精神、伟大梦想精神，生动展示人民群众在新时代的新实践、新业绩、新作为。</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11．广泛开展党史、国史、改革开放史教育。历史是最好的教科书，也是最好的清醒剂。要结合中华民族从站起来、富起来到强起来的伟大飞跃，引导人们深刻认识历史和人民选择中国共产党、选择马克思主义、选择社会主义道路、选择改革开放的历史必然性，深刻认识我们国家和民族从哪里来、到哪里去，坚决反对历史虚无主义。要继承革命传统，弘扬革命精神，传承红色基因，结合新的时代特点赋予新的内涵，使之转化为激励人民群众进行伟大斗争的强大动力。要加强改革开放教育，引导人们深刻认识改革开放是党和人民大踏步赶上时代的重要法宝，是坚持和发展中国特色社会主义的必由之路，是决定当代中国命运的关键一招，也是决定实现“两个一百年”奋斗目标、实现中华民族伟大复兴的关键一招，凝聚起将改革开放进行到底的强大力量。</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12．传承和弘扬中华优秀传统文化。对祖国悠久历史、深厚文化的理解和接受，是爱国主义情感培育和发展的重要条件。要引导人们了解中华民族的悠久历史和灿烂文化，从历史中汲取营养和智慧，自觉延续文化基因，增强民族自尊心、自信心和自豪感。要坚持古为今用、推陈出新，不忘本来、辩证取舍，深入实施中华优秀传统文化传承发展工程，推动中华文化创造性转化、创新性发展。要坚守正道、弘扬大道，反对文化虚无主义，引导人们树立和坚持正确的历史观、民族观、国家观、文化观，不断增强中华民族的归属感、认同感、尊严感、荣誉感。</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13．强化祖国统一和民族团结进步教育。实现祖国统一、维护民族团结，是中华民族的不懈追求。要加强祖国统一教育，深刻揭示维护国家主权和领土完整、实现祖国完全统一是大势所趋、大义所在、民心所向，增进广大同胞心灵契合、互信认同，与分裂祖国的言行开展坚决斗争，引导全体中华儿女为实现民族伟大复兴、推进祖国和平统一而共同奋斗。深化民族团结进步教育，铸牢中华民族共同体意识，加强各民族交往交流交融，引导各族群众牢固树立“三个离不开”思想，不断增强“五个认同”，使各民族同呼吸、共命运、心连心的光荣传统代代相传。</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14．加强国家安全教育和国防教育。国家安全是安邦定国的重要基石。要加强国家安全教育，深入学习宣传总体国家安全观，增强全党全国人民国家安全意识，自觉维护政治安全、国土安全、经济安全、社会安全、网络安全和外部安全。要加强国防教育，增强全民国防观念，使关心国防、热爱国防、建设国防、保卫国防成为全社会的思想共识和自觉行动。要深入开展增强忧患意识、防范化解重大风险的宣传教育，引导广大干部群众强化风险意识，科学辨识风险、有效应对风险，做到居安思危、防患未然。</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三、新时代爱国主义教育要面向全体人民、聚焦青少年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15．充分发挥课堂教学的主渠道作用。培养社会主义建设者和接班人，首先要培养学生的爱国情怀。要把青少年作为爱国主义教育的重中之重，将爱国主义精神贯穿于学校教育全过程，推动爱国主义教育进课堂、进教材、进头脑。在普通中小学、中职学校，将爱国主义教育内容融入语文、道德与法治、历史等学科教材编写和教育教学中，在普通高校将爱国主义教育与哲学社会科学相关专业课程有机结合，加大爱国主义教育内容的比重。创新爱国主义教育的形式，丰富和优化课程资源，支持和鼓励多种形式开发微课、微视频等教育资源和在线课程，开发体现爱国主义教育要求的音乐、美术、书法、舞蹈、戏剧作品等，进一步增强吸引力感染力。</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16．办好学校思想政治理论课。思想政治理论课是爱国主义教育的主阵地。要紧紧抓住青少年阶段的“拔节孕穗期”，理直气壮开好思想政治理论课，引导学生把爱国情、强国志、报国行自觉融入坚持和发展中国特色社会主义事业、建设社会主义现代化强国、实现中华民族伟大复兴的奋斗之中。按照政治强、情怀深、思维新、视野广、自律严、人格正的要求，加强思想政治理论课教师队伍建设，让有信仰的人讲信仰，让有爱国情怀的人讲爱国。推动思想政治理论课改革创新，发挥学生主体作用，采取互动式、启发式、交流式教学，增强思想性理论性和亲和力针对性，在教育灌输和潜移默化中，引导学生树立国家意识、增进爱国情感。</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17．组织推出爱国主义精品出版物。针对不同年龄、不同成长阶段，坚持精品标准，加大创作力度，推出反映爱国主义内容的高质量儿童读物、教辅读物，让广大青少年自觉接受爱国主义熏陶。积极推荐爱国主义主题出版物，大力开展爱国主义教育读书活动。结合青少年兴趣点和接受习惯，大力开发并积极推介体现中华文化精髓、富有爱国主义气息的网络文学、动漫、有声读物、网络游戏、手机游戏、短视频等。</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18．广泛组织开展实践活动。大中小学的党组织、共青团、少先队、学生会、学生社团等，要把爱国主义内容融入党日团日、主题班会、班队会以及各类主题教育活动之中。广泛开展文明校园创建，强化校训校歌校史的爱国主义教育功能，组织开展丰富多彩的校园文化活动。组织大中小学生参观纪念馆、展览馆、博物馆、烈士纪念设施，参加军事训练、冬令营夏令营、文化科技卫生“三下乡”、学雷锋志愿服务、创新创业、公益活动等，更好地了解国情民情，强化责任担当。密切与城市社区、农村、企业、部队、社会机构等的联系，丰富拓展爱国主义教育校外实践领域。</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19．在广大知识分子中弘扬爱国奋斗精神。我国知识分子历来有浓厚的家国情怀和强烈的社会责任感。深入开展“弘扬爱国奋斗精神、建功立业新时代”活动，弘扬“两弹一星”精神、载人航天精神等，大力组织优秀知识分子学习宣传，引导新时代知识分子把自己的理想同祖国的前途、把自己的人生同民族的命运紧密联系在一起，立足本职、拼搏奋斗、创新创造，在新时代作出应有的贡献。广泛动员和组织知识分子深入改革开放前沿、经济发展一线和革命老区、民族地区、边疆地区、贫困地区，开展调研考察和咨询服务，深入了解国情，坚定爱国追求。</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20．激发社会各界人士的爱国热情。社会各界的代表性人士具有较强示范效应。要坚持信任尊重团结引导，增进和凝聚政治共识，夯实共同思想政治基础，不断扩大团结面，充分调动社会各界人士的爱国热情和社会担当。通过开展职业精神职业道德教育、建立健全相关制度规范、发挥行业和舆论监督作用等，引导社会各界人士增强道德自律、履行社会责任。坚持我国宗教的中国化方向，加强宗教界人士和信教群众的爱国主义教育，引导他们热爱祖国、拥护社会主义制度、拥护中国共产党的领导，遵守国家法律法规和方针政策。加强“一国两制”实践教育，引导人们包括香港特别行政区同胞、澳门特别行政区同胞、台湾同胞和海外侨胞增强对国家的认同，自觉维护国家统一和民族团结。</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四、丰富新时代爱国主义教育的实践载体</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21．建好用好爱国主义教育基地和国防教育基地。各级各类爱国主义教育基地，是激发爱国热情、凝聚人民力量、培育民族精神的重要场所。要加强内容建设，改进展陈方式，着力打造主题突出、导向鲜明、内涵丰富的精品陈列，强化爱国主义教育和红色教育功能，为社会各界群众参观学习提供更好服务。健全全国爱国主义教育示范基地动态管理机制，进一步完善落实免费开放政策和保障机制，根据实际情况，对爱国主义教育基地免费开放财政补助进行重新核定。依托军地资源，优化结构布局，提升质量水平，建设一批国防特色鲜明、功能设施配套、作用发挥明显的国防教育基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22．注重运用仪式礼仪。认真贯彻执行国旗法、国徽法、国歌法，学习宣传基本知识和国旗升挂、国徽使用、国歌奏唱礼仪。在全社会广泛开展“同升国旗、同唱国歌”活动，让人们充分表达爱国情感。各级广播电台、电视台每天定时在主频率、主频道播放国歌。国庆期间，各级党政机关、人民团体、大型企事业单位、全国城乡社区和爱国主义教育基地等，要组织升国旗仪式并悬挂国旗。鼓励居民家庭在家门前适当位置悬挂国旗。认真组织宪法宣誓仪式、入党入团入队仪式等，通过公开宣誓、重温誓词等形式，强化国家意识和集体观念。</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23．组织重大纪念活动。充分挖掘重大纪念日、重大历史事件蕴含的爱国主义教育资源，组织开展系列庆祝或纪念活动和群众性主题教育。抓住国庆节这一重要时间节点，广泛开展“我和我的祖国”系列主题活动，通过主题宣讲、大合唱、共和国故事汇、快闪、灯光秀、游园活动等形式，引导人们歌唱祖国、致敬祖国、祝福祖国，使国庆黄金周成为爱国活动周。充分运用“七一”党的生日、“八一”建军节等时间节点，广泛深入组织各种纪念活动，唱响共产党好、人民军队好的主旋律。在中国人民抗日战争胜利纪念日、烈士纪念日、南京大屠杀死难者国家公祭日期间，精心组织公祭、瞻仰纪念碑、祭扫烈士墓等，引导人们牢记历史、不忘过去，缅怀先烈、面向未来，激发爱国热情、凝聚奋进力量。</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24．发挥传统和现代节日的涵育功能。大力实施中国传统节日振兴工程，深化“我们的节日”主题活动，利用春节、元宵、清明、端午、七夕、中秋、重阳等重要传统节日，开展丰富多彩、积极健康、富有价值内涵的民俗文化活动，引导人们感悟中华文化、增进家国情怀。结合元旦、“三八”国际妇女节、“五一”国际劳动节、“五四”青年节、“六一”国际儿童节和中国农民丰收节等，开展各具特色的庆祝活动，激发人们的爱国主义和集体主义精神。</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25．依托自然人文景观和重大工程开展教育。寓爱国主义教育于游览观光之中，通过宣传展示、体验感受等多种方式，引导人们领略壮美河山，投身美丽中国建设。系统梳理传统文化资源，加强考古发掘和整理研究，保护好文物古迹、传统村落、民族村寨、传统建筑、农业遗迹、灌溉工程遗产、工业遗迹，推动遗产资源合理利用，健全非物质文化遗产保护制度，推进国家文化公园建设。推动文化和旅游融合发展，提升旅游质量水平和文化内涵，深入挖掘旅游资源中蕴含的爱国主义内容，防止过度商业行为和破坏性开发。推动红色旅游内涵式发展，完善全国红色旅游经典景区体系，凸显教育功能，加强对讲解员、导游等从业人员的管理培训，加强对解说词、旅游项目等的规范，坚持正确的历史观和历史标准。依托国家重大建设工程、科学工程等，建设一批展现新时代风采的主题教育基地。</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五、营造新时代爱国主义教育的浓厚氛围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26．用好报刊广播影视等大众传媒。各级各类媒体要聚焦爱国主义主题，创新方法手段，适应分众化、差异化传播趋势，使爱国主义宣传报道接地气、有生气、聚人气，有情感、有深度、有温度。把爱国主义主题融入贯穿媒体融合发展，打通网上网下、版面页面，推出系列专题专栏、新闻报道、言论评论以及融媒体产品，加强县级融媒体中心建设，生动讲好爱国故事、大力传播主流价值观。制作刊播爱国主义优秀公益广告作品，在街头户外张贴悬挂展示标语口号、宣传挂图，生动形象做好宣传。坚持正确舆论导向，对虚无历史、消解主流价值的错误思想言论，及时进行批驳和辨析引导。</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27．发挥先进典型的引领作用。大力宣传为中华民族和中国人民作出贡献的英雄，宣传革命、建设、改革时期涌现出的英雄烈士和模范人物，宣传时代楷模、道德模范、最美人物和身边好人，宣传具有爱国情怀的地方先贤、知名人物，以榜样的力量激励人、鼓舞人。广泛开展向先进典型学习活动，引导人们把敬仰和感动转化为干事创业、精忠报国的实际行动。做好先进模范人物的关心帮扶工作，落实相关待遇和礼遇，在全社会大力营造崇尚英雄、学习英雄、捍卫英雄、关爱英雄的浓厚氛围。</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28．创作生产优秀文艺作品。把爱国主义作为常写常新的主题，加大现实题材创作力度，为时代画像、为时代立传、为时代明德，不断推出讴歌党、讴歌祖国、讴歌人民、讴歌劳动、讴歌英雄的精品力作。深入实施中国当代文学艺术创作工程、重大历史题材创作工程等，加大对爱国主义题材文学创作、影视创作、词曲创作等的支持力度，加强对经典爱国歌曲、爱国影片的深入挖掘和创新传播，唱响爱国主义正气歌。文艺创作和评论评奖要具有鲜明爱国主义导向，倡导讲品位、讲格调、讲责任，抵制低俗、庸俗、媚俗，坚决反对亵渎祖先、亵渎经典、亵渎英雄，始终保持社会主义文艺的爱国底色。</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29．唱响互联网爱国主义主旋律。加强爱国主义网络内容建设，广泛开展网上主题教育活动，制作推介体现爱国主义内容、适合网络传播的音频、短视频、网络文章、纪录片、微电影等，让爱国主义充盈网络空间。实施爱国主义数字建设工程，推动爱国主义教育基地、红色旅游与网络传播有机结合。创新传播载体手段，积极运用微博微信、社交媒体、视频网站、手机客户端等传播平台，运用虚拟现实、增强现实、混合现实等新技术新产品，生动活泼开展网上爱国主义教育。充分发挥“学习强国”学习平台在爱国主义宣传教育中的作用。加强网上舆论引导，依法依规进行综合治理，引导网民自觉抵制损害国家荣誉、否定中华优秀传统文化的错误言行，汇聚网上正能量。</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30．涵养积极进取开放包容理性平和的国民心态。加强宣传教育，引导人们正确把握中国与世界的发展大势，正确认识中国与世界的关系，既不妄自尊大也不妄自菲薄，做到自尊自信、理性平和。爱国主义是世界各国人民共有的情感，实现世界和平与发展是各国人民共同的愿望。一方面要弘扬爱国主义精神，另一方面要培养海纳百川、开放包容的胸襟，大力宣传坚持和平发展合作共赢、构建人类命运共同体、共建“一带一路”等重要理念和倡议，激励广大人民同各国人民一道共同创造美好未来。对每一个中国人来说，爱国是本分，也是职责，是心之所系、情之所归。倡导知行合一，推动爱国之情转化为实际行动，使人们理性表达爱国情感，反对极端行为。</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31．强化制度和法治保障。把爱国主义精神融入相关法律法规和政策制度，体现到市民公约、村规民约、学生守则、行业规范、团体章程等的制定完善中，发挥指引、约束和规范作用。在全社会深入学习宣传宪法、英雄烈士保护法、文物保护法等，广泛开展法治文化活动，使普法过程成为爱国主义教育过程。严格执法司法、推进依法治理，综合运用行政、法律等手段，对不尊重国歌国旗国徽等国家象征与标志，对侵害英雄烈士姓名、肖像、名誉、荣誉等行为，对破坏污损爱国主义教育场所设施，对宣扬、美化侵略战争和侵略行为等，依法依规进行严肃处理。依法严惩暴力恐怖、民族分裂等危害国家安全和社会稳定的犯罪行为。</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六、加强对新时代爱国主义教育的组织领导</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32．各级党委和政府要承担起主体责任。各级党委和政府要负起政治责任和领导责任，把爱国主义教育摆上重要日程，纳入意识形态工作责任制，加强阵地建设和管理，抓好各项任务落实。进一步健全党委统一领导、党政齐抓共管、宣传部门统筹协调、有关部门各负其责的工作格局，建立爱国主义教育联席会议制度，加强工作指导和沟通协调，及时研究解决工作中的重要事项和存在问题。广大党员干部要以身作则，牢记初心使命，勇于担当作为，发挥模范带头作用，做爱国主义的坚定弘扬者和实践者，同违背爱国主义的言行作坚决斗争。</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33．调动广大人民群众的积极性主动性。爱国主义教育是全民教育，必须突出教育的群众性。各级工会、共青团、妇联和文联、作协、科协、侨联、残联以及关工委等人民团体和群众组织，要发挥各自优势，面向所联系的领域和群体广泛开展爱国主义教育。组织动员老干部、老战士、老专家、老教师、老模范等到广大群众特别是青少年中讲述亲身经历，弘扬爱国传统。坚持热在基层、热在群众，结合人们生产生活，把爱国主义教育融入到新时代文明实践中心建设、学雷锋志愿服务、精神文明创建之中，体现到百姓宣讲、广场舞、文艺演出、邻居节等群众性活动之中，引导人们自我宣传、自我教育、自我提高。</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34．求真务实注重实效。爱国主义教育是思想的洗礼、精神的熏陶。要坚持目标导向、问题导向、效果导向，坚持虚功实做、久久为功，在深化、转化上下功夫，在具象化、细微处下功夫，更好地体现时代性、把握规律性、富于创造性。坚持从实际出发，务实节俭开展教育、组织活动，杜绝铺张浪费，不给基层和群众增加负担，坚决反对形式主义、官僚主义。</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各地区各部门要根据本纲要制定贯彻落实的具体措施，确保爱国主义教育各项任务要求落到实处。</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r>
        <w:rPr>
          <w:rFonts w:hint="eastAsia"/>
          <w:sz w:val="21"/>
          <w:szCs w:val="21"/>
        </w:rPr>
        <w:t>中国人民解放军和中国人民武装警察部队按照本纲要总的要求，结合部队实际制定具体规划、作出安排部署。</w:t>
      </w: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sz w:val="21"/>
          <w:szCs w:val="21"/>
        </w:rPr>
      </w:pPr>
    </w:p>
    <w:p>
      <w:pPr>
        <w:pStyle w:val="3"/>
        <w:bidi w:val="0"/>
        <w:jc w:val="center"/>
        <w:rPr>
          <w:rFonts w:hint="eastAsia"/>
          <w:sz w:val="44"/>
          <w:szCs w:val="36"/>
        </w:rPr>
      </w:pPr>
      <w:bookmarkStart w:id="5" w:name="_关于新时代加强和改进"/>
      <w:r>
        <w:rPr>
          <w:rFonts w:hint="eastAsia"/>
          <w:sz w:val="44"/>
          <w:szCs w:val="36"/>
          <w:lang w:val="en-US" w:eastAsia="zh-CN"/>
        </w:rPr>
        <w:t>关于</w:t>
      </w:r>
      <w:r>
        <w:rPr>
          <w:rFonts w:hint="eastAsia"/>
          <w:sz w:val="44"/>
          <w:szCs w:val="36"/>
        </w:rPr>
        <w:t>新时代加强和改进</w:t>
      </w:r>
    </w:p>
    <w:bookmarkEnd w:id="5"/>
    <w:p>
      <w:pPr>
        <w:pStyle w:val="3"/>
        <w:bidi w:val="0"/>
        <w:jc w:val="center"/>
        <w:rPr>
          <w:rFonts w:hint="eastAsia"/>
          <w:sz w:val="44"/>
          <w:szCs w:val="36"/>
        </w:rPr>
      </w:pPr>
      <w:r>
        <w:rPr>
          <w:rFonts w:hint="eastAsia"/>
          <w:sz w:val="44"/>
          <w:szCs w:val="36"/>
        </w:rPr>
        <w:t>思想政治工作</w:t>
      </w:r>
      <w:r>
        <w:rPr>
          <w:rFonts w:hint="eastAsia"/>
          <w:sz w:val="44"/>
          <w:szCs w:val="36"/>
          <w:lang w:eastAsia="zh-CN"/>
        </w:rPr>
        <w:t>的</w:t>
      </w:r>
      <w:r>
        <w:rPr>
          <w:rFonts w:hint="eastAsia"/>
          <w:sz w:val="44"/>
          <w:szCs w:val="36"/>
        </w:rPr>
        <w:t>意见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指出，思想政治工作是党的优良传统、鲜明特色和突出政治优势，是一切工作的生命线。加强和改进思想政治工作，事关党的前途命运，事关国家长治久安，事关民族凝聚力和向心力。《意见》包括总体要求、把思想政治工作作为治党治国的重要方式、深入开展思想政治教育、提升基层思想政治工作质量和水平、推动新时代思想政治工作守正创新发展、构建共同推进思想政治工作的大格局六个部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指出，党的十八大以来，以习近平同志为核心的党中央高度重视思想政治工作，采取一系列重大举措切实加以推进，思想政治工作有效发挥了统一思想、凝聚共识、鼓舞斗志、团结奋斗的重要作用，全党全社会思想上的团结统一更加巩固，我国意识形态领域形势发生了全局性、根本性的转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明确，新时代加强和改进思想政治工作的指导思想是：以习近平新时代中国特色社会主义思想为指导，全面贯彻党的十九大和十九届二中、三中、四中、五中全会精神，增强“四个意识”、坚定“四个自信”、做到“两个维护”，紧紧围绕统筹推进“五位一体”总体布局和协调推进“四个全面”战略布局，坚持稳中求进工作总基调，围绕巩固马克思主义在意识形态领域的指导地位、巩固全党全国人民团结奋斗的共同思想基础这一根本任务，自觉承担起举旗帜、聚民心、育新人、兴文化、展形象的职责使命，把思想政治工作作为治党治国的重要方式，着力固根基、扬优势、补短板、强弱项，提高科学化规范化制度化水平，充分调动一切积极因素，广泛团结一切可以团结的力量，为人民服务，为中国共产党治国理政服务，为巩固和发展中国特色社会主义制度服务，为改革开放和社会主义现代化建设服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指出，新时代加强和改进思想政治工作的方针原则是：坚持和加强党的全面领导，把思想政治工作贯穿党的建设和国家治理各领域各方面各环节，牢牢掌握工作的领导权和主动权。坚持以人民为中心，践行党的群众路线，把人民对美好生活的向往作为奋斗目标，组织群众、宣传群众、教育群众、服务群众，强信心、聚民心、暖人心、筑同心。坚持服务党和国家工作大局，全面贯彻党的基本理论、基本路线、基本方略，坚持系统观念，把思想政治工作与经济建设和其他各项工作结合起来，为党和国家中心工作提供有力政治和思想保障。坚持遵循思想政治工作规律，把显性教育与隐性教育、解决思想问题与解决实际问题、广泛覆盖与分类指导结合起来，因地、因人、因事、因时制宜开展工作。坚持守正创新，推进理念创新、手段创新、基层工作创新，使新时代思想政治工作始终保持生机活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指出，要把思想政治工作作为治党治国的重要方式。强化党委（党组）主体责任，各级党委（党组）要切实负起政治责任和领导责任，建立健全思想政治工作责任制，制定思想政治工作责任清单，明确落实措施和推进步骤。党的基层组织要认真贯彻党章党规要求，做好党员和群众的思想政治工作。坚持党要管党、全面从严治党，以党的政治建设为统领，坚持思想建党和制度治党相统一，把思想政治工作落实到党的各项建设之中。加强党对国家和社会的全面领导，善于运用思想政治工作和体制制度优势，推动经济社会发展、管理社会事务、服务人民群众，保证党和国家各项事业始终沿着正确方向前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指出，要深入开展思想政治教育。坚持用习近平新时代中国特色社会主义思想武装全党、教育人民，健全用党的创新理论武装全党、教育人民工作体系，增进对习近平新时代中国特色社会主义思想的政治认同、思想认同、理论认同、情感认同。推动理想信念教育常态化制度化，广泛开展中国特色社会主义和中国梦宣传教育，弘扬民族精神和时代精神，加强爱国主义、集体主义、社会主义教育，加强马克思主义唯物论和无神论教育。培育和践行社会主义核心价值观，加强教育引导、实践养成、制度保障，推动社会主义核心价值观融入社会发展和百姓生活。加强党史、新中国史、改革开放史、社会主义发展史和形势政策教育，引导党员、干部、群众旗帜鲜明反对历史虚无主义，继往开来走好新时代长征路。加强社会主义法治教育，深入学习宣传习近平法治思想，在全社会普遍开展宪法宣传教育，有针对性地宣传普及法律、法规和法理常识，加大党章党规党纪宣传力度。增强忧患意识、发扬斗争精神，广泛开展防范化解重大风险宣传教育，总结新冠肺炎疫情防控斗争经验，以自觉的斗争实践打开新天地、夺取新胜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指出，要提升基层思想政治工作质量和水平。加强企业思想政治工作，把思想政治工作同生产经营管理、人力资源开发、企业精神培育、企业文化建设等工作结合起来，在思想上解惑、精神上解忧、文化上解渴、心理上解压。加强农村思想政治工作，加强农村精神文明和思想道德建设，开展弘扬时代新风和移风易俗行动，抵制腐朽落后文化侵蚀，培养有理想、有道德、有文化、有纪律的新时代农民。加强机关思想政治工作，坚持把带头做到“两个维护”作为机关思想政治工作的首要任务，深化政治机关意识教育，开展模范机关创建活动，开展对党忠诚教育，开展作风建设专项整治行动，努力建设讲政治、守纪律、负责任、有效率的模范机关。加强学校思想政治工作，加快构建学校思想政治工作体系，实施时代新人培育工程，完善青少年理想信念教育齐抓共管机制，培养德智体美劳全面发展的社会主义建设者和接班人。加强社区思想政治工作，健全社区党组织领导基层群众性自治组织开展思想政治工作的相关制度，加强社区思想政治工作网格化建设，统筹发挥社会力量协同作用，使思想政治工作真正深入到群众生产和生活中去。加强网络思想政治工作，深入实施网络内容建设工程，加强网络传播能力建设，依法加强网络社会管理，推动思想政治工作传统优势与信息技术深度融合，使互联网这个最大变量变成事业发展的最大增量。做好各类群体的思想政治工作，开展思想政治引领行动，把广大群众团结凝聚在中国特色社会主义伟大旗帜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指出，要推动新时代思想政治工作守正创新发展。巩固壮大主流思想舆论，坚持正确政治方向、舆论导向、价值取向，把思想政治工作融入到主题宣传、形势宣传、政策宣传、成就宣传、典型宣传中，落实到党报党刊、电台电视台、都市类报刊和新媒体等各级各类媒体，不断提高新闻舆论传播力、引导力、影响力、公信力。深化拓展群众性主题实践，充分利用重要传统节日、重大节庆日纪念日，发挥礼仪制度的教化作用，丰富道德实践活动，推动形成适应新时代要求的思想观念、精神面貌、文明风尚、行为规范。更加注重以文化人以文育人，深入实施文艺作品质量提升工程，深入实施中华优秀传统文化传承发展工程，推进城乡公共文化服务体系一体建设，更好满足人民精神文化生活新期待。充分发挥先进典型示范引领作用，深化时代楷模、道德模范、最美人物、身边好人等学习宣传，持续讲好不同时期英雄模范的感人故事，探索完善先进模范发挥作用的长效机制，把榜样力量转化为亿万群众的生动实践。切实加强人文关怀和心理疏导，健全党员领导干部联系基层、党员联系群众的工作制度，健全社会心理服务体系和疏导机制、危机干预机制，建立社会思想动态调查与分析研判机制，培育自尊自信、理性平和、积极向上的社会心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意见》强调，要构建共同推进思想政治工作的大格局。完善领导体制和工作机制，完善党委统一领导、党政齐抓共管、宣传部门组织协调、有关部门和人民团体分工负责、全党全社会共同参与的思想政治工作大格局。打造专兼结合的工作队伍，配齐配强思想政治工作骨干队伍，充实优化兼职工作队伍，不断壮大志愿服务工作队伍，有计划有步骤地开展全员培训，深化思想政治工作人员专业技术职务评聘制度改革，培养思想政治工作的行家里手。用好各级各类文化设施和阵地，加强各级各类党员教育培训基地、爱国主义教育基地等的规划建设和管理使用，继续推动公共文化设施向社会免费开放，建设基层思想政治工作示范点。建立科学有效的评价考核体系，建立内容全面、指标合理、方法科学的思想政治工作测评体系，将测评结果纳入落实全面从严治党主体责任情况监督检查和巡视巡察内容，纳入党政领导班子、领导干部综合考核评价内容，把“软指标”变为“硬约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pStyle w:val="3"/>
        <w:bidi w:val="0"/>
        <w:jc w:val="center"/>
        <w:rPr>
          <w:rFonts w:hint="default"/>
          <w:lang w:val="en-US" w:eastAsia="zh-CN"/>
        </w:rPr>
      </w:pPr>
      <w:bookmarkStart w:id="6" w:name="_习总书记高校调研讲话"/>
      <w:r>
        <w:rPr>
          <w:rFonts w:hint="eastAsia"/>
          <w:lang w:val="en-US" w:eastAsia="zh-CN"/>
        </w:rPr>
        <w:t>习总书记高校调研讲话</w:t>
      </w:r>
    </w:p>
    <w:bookmarkEnd w:id="6"/>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2022年4月25日，在五四青年节即将到来之际，习近平总书记来到中国人民大学考察调研。党的十八大以来，习近平总书记多次赴高校考察调研。我们摘录了其中的部分讲话，一起学习！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2013年7月17日</w:t>
      </w:r>
      <w:r>
        <w:rPr>
          <w:rFonts w:hint="eastAsia"/>
          <w:lang w:eastAsia="zh-CN"/>
        </w:rPr>
        <w:t>，</w:t>
      </w:r>
      <w:r>
        <w:rPr>
          <w:rFonts w:hint="eastAsia"/>
        </w:rPr>
        <w:t>中国科学院大学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处于一个伟大的时代，有着伟大的目标，可谓生逢其时、责任重大。希望同学们珍惜宝贵的青春年华，坚持理想，脚踏实地，既勤于学习、善于学习，打牢知识功底、积蓄前进能量，又勇于探索、勇于突破，不断认识科技世界新领地，立志报效祖国、服务人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2013年11月4日</w:t>
      </w:r>
      <w:r>
        <w:rPr>
          <w:rFonts w:hint="eastAsia"/>
          <w:lang w:eastAsia="zh-CN"/>
        </w:rPr>
        <w:t>，</w:t>
      </w:r>
      <w:r>
        <w:rPr>
          <w:rFonts w:hint="eastAsia"/>
        </w:rPr>
        <w:t>中南大学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国经济发展要突破瓶颈、解决深层次矛盾和问题，根本出路在于创新，关键是要靠科技力量。要充分发挥高校人才荟萃、学科齐全、思想活跃、基础雄厚的优势，面向经济建设主战场，面向民生建设大领域，加强科学研究工作，加大科技创新力度，努力形成更多更先进的创新成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2014年5月4日</w:t>
      </w:r>
      <w:r>
        <w:rPr>
          <w:rFonts w:hint="eastAsia"/>
          <w:lang w:eastAsia="zh-CN"/>
        </w:rPr>
        <w:t>，</w:t>
      </w:r>
      <w:r>
        <w:rPr>
          <w:rFonts w:hint="eastAsia"/>
        </w:rPr>
        <w:t>北京大学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核心价值观承载着一个民族、一个国家的精神追求，是最持久、最深层的力量。广大青年要从现在做起，从自己做起，勤学、修德、明辨、笃实，使社会主义核心价值观成为自己的基本遵循，并身体力行大力将其推广到全社会去，努力在实现中国梦的伟大实践中创造自己的精彩人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当代大学生是可爱、可信、可贵、可为的。时间之河川流不息，每一代青年都有自己的际遇和机缘，都要在自己所处的时代条件下谋划人生、创造历史。青年是标志时代的最灵敏的晴雨表，时代的责任赋予青年，时代的光荣属于青年。广大青年对五四运动的最好纪念，就是在党的领导下，勇做走在时代前列的奋进者、开拓者、奉献者，同全国各族人民一道，担负起历史重任，让五四精神放射出更加夺目的时代光芒。</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2014年9月9日</w:t>
      </w:r>
      <w:r>
        <w:rPr>
          <w:rFonts w:hint="eastAsia"/>
          <w:lang w:eastAsia="zh-CN"/>
        </w:rPr>
        <w:t>，</w:t>
      </w:r>
      <w:r>
        <w:rPr>
          <w:rFonts w:hint="eastAsia"/>
        </w:rPr>
        <w:t>北京师范大学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百年大计，教育为本。教育大计，教师为本。国家繁荣、民族振兴、教育发展，需要我们大力培养造就一支师德高尚、业务精湛、结构合理、充满活力的高素质专业化教师队伍，需要涌现一大批好老师。全国广大教师要做有理想信念、有道德情操、有扎实知识、有仁爱之心的好老师，为发展具有中国特色、世界水平的现代教育，培养社会主义事业建设者和接班人作出更大贡献。各级党委和政府要坚持把教育放在优先发展的战略位置，继续大力推动教育改革发展，使我国教育越办越好、越办越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2014年12月20日</w:t>
      </w:r>
      <w:r>
        <w:rPr>
          <w:rFonts w:hint="eastAsia"/>
          <w:lang w:eastAsia="zh-CN"/>
        </w:rPr>
        <w:t>，</w:t>
      </w:r>
      <w:r>
        <w:rPr>
          <w:rFonts w:hint="eastAsia"/>
        </w:rPr>
        <w:t>澳门大学横琴新校区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学们正处在人生的黄金时期，不仅要有求学求知的热情，而且要有心系国家、心系特区的担当，做到知行合一、学以致用，为将来走上社会，投身特区和国家建设做好思想品德、学识修养、能力才干等多方面的储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希望大家通过学习和了解我们民族和国家的历史，汲取中华民族的精神力量，增强民族自豪感，增强文化自信，增强作为一个中国人的骨气和底色。要大力弘扬爱国主义精神，继承爱国爱澳传统，自觉增强推进“一国两制”事业的历史责任感，珍惜青春年少的大好时光，创造有信念、有梦想、有奋斗、有奉献的人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2016年4月26日</w:t>
      </w:r>
      <w:r>
        <w:rPr>
          <w:rFonts w:hint="eastAsia"/>
          <w:lang w:eastAsia="zh-CN"/>
        </w:rPr>
        <w:t>，</w:t>
      </w:r>
      <w:r>
        <w:rPr>
          <w:rFonts w:hint="eastAsia"/>
        </w:rPr>
        <w:t>中国科技大学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当今世界科技革命和产业变革方兴未艾，我们要增强使命感，把创新作为最大政策，奋起直追、迎头赶上。中国科技大学要勇于创新、敢于超越、力争一流，在人才培养和创新领域取得更加骄人的成绩，为国家现代化建设作出更大的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青年是国家的未来和民族的希望。希望同学们肩负时代责任，高扬理想风帆，静下心来刻苦学习，努力练好人生和事业的基本功，做有理想、有追求的大学生，做有担当、有作为的大学生，做有品质、有修养的大学生。大家要向我国老一辈杰出科学家学习，争取青出于蓝而胜于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2017年5月3日</w:t>
      </w:r>
      <w:r>
        <w:rPr>
          <w:rFonts w:hint="eastAsia"/>
          <w:lang w:eastAsia="zh-CN"/>
        </w:rPr>
        <w:t>，</w:t>
      </w:r>
      <w:r>
        <w:rPr>
          <w:rFonts w:hint="eastAsia"/>
        </w:rPr>
        <w:t>中国政法大学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全面推进依法治国是一项长期而重大的历史任务，要坚持中国特色社会主义法治道路，坚持以马克思主义法学思想和中国特色社会主义法治理论为指导，立德树人，德法兼修，培养大批高素质法治人才。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国的未来属于青年，中华民族的未来也属于青年。青年一代的理想信念、精神状态、综合素质，是一个国家发展活力的重要体现，也是一个国家核心竞争力的重要因素。当今中国最鲜明的时代主题，就是实现“两个一百年”奋斗目标、实现中华民族伟大复兴的中国梦。当代青年要树立与这个时代主题同心同向的理想信念，勇于担当这个时代赋予的历史责任，励志勤学、刻苦磨炼，在激情奋斗中绽放青春光芒、健康成长进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2018年5月2日</w:t>
      </w:r>
      <w:r>
        <w:rPr>
          <w:rFonts w:hint="eastAsia"/>
          <w:lang w:eastAsia="zh-CN"/>
        </w:rPr>
        <w:t>，</w:t>
      </w:r>
      <w:r>
        <w:rPr>
          <w:rFonts w:hint="eastAsia"/>
        </w:rPr>
        <w:t>北京大学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坚持好、发展好中国特色社会主义，把我国建设成为社会主义现代化强国，是一项长期任务，需要一代又一代人接续奋斗。广大青年要成为实现中华民族伟大复兴的生力军，肩负起国家和民族的希望。高校要牢牢抓住培养社会主义建设者和接班人这个根本任务，坚持办学正确政治方向，建设高素质教师队伍，形成高水平人才培养体系，努力建设中国特色世界一流大学。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2018年10月24日</w:t>
      </w:r>
      <w:r>
        <w:rPr>
          <w:rFonts w:hint="eastAsia"/>
          <w:lang w:eastAsia="zh-CN"/>
        </w:rPr>
        <w:t>，</w:t>
      </w:r>
      <w:r>
        <w:rPr>
          <w:rFonts w:hint="eastAsia"/>
        </w:rPr>
        <w:t>暨南大学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国有5000多万海外侨胞，这是我国发展的一个独特优势。改革开放有海外侨胞的一份功劳。希望暨南大学认真贯彻全国教育大会精神，坚持自己的办学特色，把学校办得更好，为海外侨胞回祖国学习、传承中华文化创造更好条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2019年1月17日</w:t>
      </w:r>
      <w:r>
        <w:rPr>
          <w:rFonts w:hint="eastAsia"/>
          <w:lang w:eastAsia="zh-CN"/>
        </w:rPr>
        <w:t>，</w:t>
      </w:r>
      <w:r>
        <w:rPr>
          <w:rFonts w:hint="eastAsia"/>
        </w:rPr>
        <w:t>南开大学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爱国主义是中华民族的民族心、民族魂。南开大学具有光荣的爱国主义传统，这是南开的魂。当年开办南开大学，就是为了中华民族站起来去培养人才的。我们现在迎来了从站起来、富起来到强起来的阶段，我们要把学习的具体目标同民族复兴的宏大目标结合起来，为之而奋斗。只有把小我融入大我，才会有海一样的胸怀，山一样的崇高。希望你们脚踏实地，在新的起点作出你们这一代人的历史贡献，成为南开大学新的骄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2019年7月16日</w:t>
      </w:r>
      <w:r>
        <w:rPr>
          <w:rFonts w:hint="eastAsia"/>
          <w:lang w:eastAsia="zh-CN"/>
        </w:rPr>
        <w:t>，</w:t>
      </w:r>
      <w:r>
        <w:rPr>
          <w:rFonts w:hint="eastAsia"/>
        </w:rPr>
        <w:t>内蒙古大学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要加强对蒙古文古籍的搜集、整理、保护，挖掘弘扬蕴含其中的民族团结进步思想内涵，激励各族人民共同团结奋斗、共同繁荣发展。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少年强则中国强。未来的竞争是年青人的竞争，今天的年青人是实现第二个百年奋斗目标的骨干和栋梁。同学们要志存高远、脚踏实地，学好知识，打好基础，增长才干，将来为中华民族伟大复兴贡献自己的智慧和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2020年1月20日</w:t>
      </w:r>
      <w:r>
        <w:rPr>
          <w:rFonts w:hint="eastAsia"/>
          <w:lang w:eastAsia="zh-CN"/>
        </w:rPr>
        <w:t>，</w:t>
      </w:r>
      <w:r>
        <w:rPr>
          <w:rFonts w:hint="eastAsia"/>
        </w:rPr>
        <w:t>云南师范大学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教育同国家前途命运紧密相连。我们教育的目的就是培养社会主义建设者和接班人。要坚持正确办学方向，落实党的教育方针，加强高素质教师队伍建设，培养有历史感责任感、志存高远的时代新人，为实现中华民族伟大复兴提供有力人才支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2020年3月2日</w:t>
      </w:r>
      <w:r>
        <w:rPr>
          <w:rFonts w:hint="eastAsia"/>
          <w:lang w:eastAsia="zh-CN"/>
        </w:rPr>
        <w:t>，</w:t>
      </w:r>
      <w:r>
        <w:rPr>
          <w:rFonts w:hint="eastAsia"/>
        </w:rPr>
        <w:t>军事医学研究院</w:t>
      </w:r>
      <w:r>
        <w:rPr>
          <w:rFonts w:hint="eastAsia"/>
          <w:lang w:eastAsia="zh-CN"/>
        </w:rPr>
        <w:t>，</w:t>
      </w:r>
      <w:r>
        <w:rPr>
          <w:rFonts w:hint="eastAsia"/>
        </w:rPr>
        <w:t>清华大学医学院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人类同疾病较量最有力的武器就是科学技术，人类战胜大灾大疫离不开科学发展和技术创新。要把新冠肺炎防控科研攻关作为一项重大而紧迫任务，综合多学科力量，统一领导、协同推进，在坚持科学性、确保安全性的基础上加快研发进度，尽快攻克疫情防控的重点难点问题，为打赢疫情防控人民战争、总体战、阻击战提供强大科技支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2020年4月22日</w:t>
      </w:r>
      <w:r>
        <w:rPr>
          <w:rFonts w:hint="eastAsia"/>
          <w:lang w:eastAsia="zh-CN"/>
        </w:rPr>
        <w:t>，</w:t>
      </w:r>
      <w:r>
        <w:rPr>
          <w:rFonts w:hint="eastAsia"/>
        </w:rPr>
        <w:t>西安交通大学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西迁精神”的核心是爱国主义，精髓是听党指挥跟党走，与党和国家、与民族和人民同呼吸、共命运，具有深刻现实意义和历史意义。要坚持党对高校工作的全面领导，坚持立德树人，建设高素质教师队伍，努力培养更多一流人才。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2020年9月17日</w:t>
      </w:r>
      <w:r>
        <w:rPr>
          <w:rFonts w:hint="eastAsia"/>
          <w:lang w:eastAsia="zh-CN"/>
        </w:rPr>
        <w:t>，</w:t>
      </w:r>
      <w:r>
        <w:rPr>
          <w:rFonts w:hint="eastAsia"/>
        </w:rPr>
        <w:t>湖南大学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要把课堂教学和实践教学有机结合起来，充分运用丰富的历史文化资源，紧密联系中国共产党和中国人民的奋斗历程，深刻领悟马克思主义中国化的内在道理，深刻领悟为什么历史和人民选择了中国共产党和社会主义，进一步坚定“四个自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全面建设社会主义现代化国家新征程上，同学们将是接过历史接力棒的主力军。希望大家不负时代重托，不负青春韶华，勤奋学习，树立正确的世界观、人生观、价值观，走好人生道路，为实现第二个百年奋斗目标、实现中华民族伟大复兴的中国梦奉献自己的智慧和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2021年3月25日</w:t>
      </w:r>
      <w:r>
        <w:rPr>
          <w:rFonts w:hint="eastAsia"/>
          <w:lang w:eastAsia="zh-CN"/>
        </w:rPr>
        <w:t>，</w:t>
      </w:r>
      <w:r>
        <w:rPr>
          <w:rFonts w:hint="eastAsia"/>
        </w:rPr>
        <w:t>闽江学院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要把立德树人作为根本任务，坚持应用技术型办学方向，适应社会需要设置专业、打好基础，培养德智体美劳全面发展的社会主义建设者和接班人。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实现第二个百年奋斗目标，实现中华民族伟大复兴，青年一代责任在肩。希望同学们树立远大理想、热爱伟大祖国、担当时代责任、勇于砥砺奋斗、练就过硬本领、锤炼品德修为，努力成为对社会有用的人、道德高尚的人，积极投身全面建设社会主义现代化国家的伟大事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2021年4月19日</w:t>
      </w:r>
      <w:r>
        <w:rPr>
          <w:rFonts w:hint="eastAsia"/>
          <w:lang w:eastAsia="zh-CN"/>
        </w:rPr>
        <w:t>，</w:t>
      </w:r>
      <w:r>
        <w:rPr>
          <w:rFonts w:hint="eastAsia"/>
        </w:rPr>
        <w:t>清华大学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百年大计，教育为本。今年是中国共产党成立100周年，我国开启了全面建设社会主义现代化国家新征程。党和国家事业发展对高等教育的需要，对科学知识和优秀人才的需要，比以往任何时候都更为迫切。我们要建设的世界一流大学是中国特色社会主义的一流大学，我国社会主义教育就是要培养德智体美劳全面发展的社会主义建设者和接班人。我国高等教育要立足中华民族伟大复兴战略全局和世界百年未有之大变局，心怀“国之大者”，把握大势，敢于担当，善于作为，为服务国家富强、民族复兴、人民幸福贡献力量。广大青年要肩负历史使命，坚定前进信心，立大志、明大德、成大才、担大任，努力成为堪当民族复兴重任的时代新人，让青春在为祖国、为民族、为人民、为人类的不懈奋斗中绽放绚丽之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2022年4月10日</w:t>
      </w:r>
      <w:r>
        <w:rPr>
          <w:rFonts w:hint="eastAsia"/>
          <w:lang w:eastAsia="zh-CN"/>
        </w:rPr>
        <w:t>，</w:t>
      </w:r>
      <w:r>
        <w:rPr>
          <w:rFonts w:hint="eastAsia"/>
        </w:rPr>
        <w:t>中国海洋大学三亚海洋研究院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建设海洋强国是实现中华民族伟大复兴的重大战略任务。要推动海洋科技实现高水平自立自强，加强原创性、引领性科技攻关，把装备制造牢牢抓在自己手里，努力用我们自己的装备开发油气资源，提高能源自给率，保障国家能源安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2022年4月25日</w:t>
      </w:r>
      <w:r>
        <w:rPr>
          <w:rFonts w:hint="eastAsia"/>
          <w:lang w:eastAsia="zh-CN"/>
        </w:rPr>
        <w:t>，</w:t>
      </w:r>
      <w:r>
        <w:rPr>
          <w:rFonts w:hint="eastAsia"/>
        </w:rPr>
        <w:t>中国人民大学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希望全国广大青年牢记党的教诲，立志民族复兴，不负韶华，不负时代，不负人民，在青春的赛道上奋力奔跑，争取跑出当代青年的最好成绩！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为谁培养人、培养什么人、怎样培养人”始终是教育的根本问题。要坚持党的领导，坚持马克思主义指导地位，坚持为党和人民事业服务，落实立德树人根本任务，传承红色基因，扎根中国大地办大学，走出一条建设中国特色、世界一流大学的新路。广大青年要做社会主义核心价值观的坚定信仰者、积极传播者、模范践行者，向英雄学习、向前辈学习、向榜样学习，争做堪当民族复兴重任的时代新人，在实现中华民族伟大复兴的时代洪流中踔厉奋发、勇毅前进。</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1.普通高等学校学生党建工作标准</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1</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2.习近平在全国高校思想政治工作会议上的讲话</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10</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3.高等学校学生心理健康教育指导纲要</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17</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4.习近平在学校思想政治理论课教师座谈会上的讲话</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23</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5.新时代高校教师职业行为准则</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27</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6.关于加强和改进新时代师德师风建设的意见</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29</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7.关于做好家庭经济困难学生认定工作的指导意见</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33</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8.习近平总书记在全国教育大会上的讲话</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45</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left"/>
        <w:rPr>
          <w:rStyle w:val="11"/>
          <w:rFonts w:hint="eastAsia" w:ascii="宋体" w:hAnsi="宋体" w:eastAsia="宋体" w:cs="宋体"/>
          <w:color w:val="4B4B4B"/>
          <w:sz w:val="32"/>
          <w:szCs w:val="32"/>
          <w:lang w:eastAsia="zh-CN"/>
        </w:rPr>
      </w:pPr>
      <w:r>
        <w:rPr>
          <w:rStyle w:val="11"/>
          <w:rFonts w:hint="eastAsia" w:ascii="宋体" w:hAnsi="宋体" w:eastAsia="宋体" w:cs="宋体"/>
          <w:color w:val="4B4B4B"/>
          <w:sz w:val="32"/>
          <w:szCs w:val="32"/>
        </w:rPr>
        <w:t>9.《关于全面深化新时代教师队伍建设改革的意见》</w:t>
      </w:r>
      <w:r>
        <w:rPr>
          <w:rStyle w:val="11"/>
          <w:rFonts w:hint="eastAsia" w:ascii="宋体" w:hAnsi="宋体" w:eastAsia="宋体" w:cs="宋体"/>
          <w:color w:val="4B4B4B"/>
          <w:sz w:val="32"/>
          <w:szCs w:val="32"/>
          <w:lang w:eastAsia="zh-CN"/>
        </w:rPr>
        <w:t>（</w:t>
      </w:r>
      <w:r>
        <w:rPr>
          <w:rStyle w:val="11"/>
          <w:rFonts w:hint="eastAsia" w:ascii="宋体" w:hAnsi="宋体" w:eastAsia="宋体" w:cs="宋体"/>
          <w:color w:val="4B4B4B"/>
          <w:sz w:val="32"/>
          <w:szCs w:val="32"/>
          <w:lang w:val="en-US" w:eastAsia="zh-CN"/>
        </w:rPr>
        <w:t>45</w:t>
      </w:r>
      <w:r>
        <w:rPr>
          <w:rStyle w:val="11"/>
          <w:rFonts w:hint="eastAsia" w:ascii="宋体" w:hAnsi="宋体" w:eastAsia="宋体" w:cs="宋体"/>
          <w:color w:val="4B4B4B"/>
          <w:sz w:val="32"/>
          <w:szCs w:val="32"/>
          <w:lang w:eastAsia="zh-CN"/>
        </w:rPr>
        <w:t>）</w:t>
      </w: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微软雅黑" w:hAnsi="微软雅黑" w:eastAsia="微软雅黑"/>
          <w:color w:val="4B4B4B"/>
        </w:rPr>
      </w:pPr>
    </w:p>
    <w:p>
      <w:pPr>
        <w:pStyle w:val="8"/>
        <w:shd w:val="clear" w:color="auto" w:fill="FFFFFF"/>
        <w:spacing w:before="0" w:beforeAutospacing="0" w:after="0" w:afterAutospacing="0"/>
        <w:jc w:val="center"/>
        <w:rPr>
          <w:rStyle w:val="11"/>
          <w:rFonts w:hint="eastAsia" w:ascii="宋体" w:hAnsi="宋体" w:eastAsia="宋体" w:cs="宋体"/>
          <w:color w:val="auto"/>
          <w:sz w:val="21"/>
          <w:szCs w:val="21"/>
        </w:rPr>
      </w:pPr>
      <w:r>
        <w:rPr>
          <w:rStyle w:val="11"/>
          <w:rFonts w:hint="eastAsia" w:ascii="宋体" w:hAnsi="宋体" w:eastAsia="宋体" w:cs="宋体"/>
          <w:color w:val="auto"/>
          <w:sz w:val="21"/>
          <w:szCs w:val="21"/>
        </w:rPr>
        <w:t>普通高等学校学生党建工作标准</w:t>
      </w:r>
    </w:p>
    <w:p>
      <w:pPr>
        <w:pStyle w:val="8"/>
        <w:shd w:val="clear" w:color="auto" w:fill="FFFFFF"/>
        <w:spacing w:before="0" w:beforeAutospacing="0" w:after="0" w:afterAutospacing="0"/>
        <w:jc w:val="center"/>
        <w:rPr>
          <w:rStyle w:val="11"/>
          <w:rFonts w:hint="eastAsia" w:ascii="宋体" w:hAnsi="宋体" w:eastAsia="宋体" w:cs="宋体"/>
          <w:color w:val="auto"/>
          <w:sz w:val="21"/>
          <w:szCs w:val="21"/>
        </w:rPr>
      </w:pP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为深入贯彻落实党的十八届六中全会和全国高校思想政治工作会议精神，认真贯彻落实中共中央国务院《关于加强和改进新形势下高校思想政治工作的意见》精神，推动高等学校党的建设实现全面从严治党合格、贯彻落实党中央治国理政新理念新思想新战略合格、共产党员行为和作风合格、改革发展稳定的各项工作合格（以下简称“四个合格”）的目标要求，推进高校学生党建工作组织化、制度化、具体化，根据《中国共产党章程》和党内有关法规，结合高等学校实际，制定本标准。</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一、组织领导</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1.领导体制</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学生党建工作体系健全，责任明晰。学校建立健全学生党建工作组织领导机制，形成党委统一领导，组织部门牵头抓总，学生工作（研究生工作）、宣传、共青团、党校、教务、人事等部门协同配合，院（系）党组织负责实施、学生党支部具体落实的学生党建工作格局。学校党委对本校学生党建工作负主体责任，学校党委书记是第一责任人，学校党委分管学生工作的副书记是直接责任人，其他党委班子成员按照“一岗双责”要求，对分管部门和联系院（系）学生党建工作负主要领导责任。院（系）党组织对院（系）学生党建工作负主体责任，院（系）党组织书记负主要领导责任，副书记负直接领导责任。</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2.工作机制</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校、院（系）党组织将学生党建工作摆在突出位置，列入重要议事日程，纳入整体发展规划、年度工作计划和党组织书记抓思想政治工作和党的建设述职评议考核的重要内容。学校党委每年至少专题研究一次学生党建工作，院（系）党组织每学期至少研究一次学生党建工作，学生党建工作有规划、有部署、有检查、有落实。建立校、院（系）两级领导班子成员、职能部门主要负责人联系指导学生党支部工作制度。切实发挥党支部主体作用。坚持以“两学一做”为基本内容，以“三会一课”为基本制度，以党支部为基本单位，形成学生党建工作常态化长效化机制。</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3.学生党支部设置</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按照有利于发挥党支部战斗堡垒作用和党员先锋模范作用、有利于开展党员教育管理服务活动的原则，在按年级或院（系）设置学生党支部的基础上，根据实际需要，探索依托重大项目组、课题组和学生公寓、社区、社团组织等建立党组织，探索学生党建工作向最活跃、最具创新能力的组织拓展，扩大党的覆盖面，做到哪里有学生党员哪里就有学生党组织，哪里有党组织哪里就有健全的组织生活和党组织作用的充分发挥。学生党支部委员会任期根据支部设置方式设定为两年或三年，坚持按期换届。合理控制学生党支部党员人数规模，一般在30人以内。建强学生党支部，充实支部工作力量，创新支部工作方法，保障支部工作条件。整顿软弱涣散学生党支部，每年进行摸底排查，对支委不强、长期不开展组织生活、不发挥作用的，限期整顿转化。</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4.学生党建工作队伍建设</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统筹院（系）党组织书记、副书记、组织员、辅导员和班主任、学生党支部书记、共青团干部等队伍建设。按照守信念、重品行、有本领、敢担当、讲奉献的要求，选优配强学生党支部书记和支部委员、专兼职组织员。注重从优秀辅导员、骨干教师、优秀大学生党员中选拔学生党支部书记。学生党建工作队伍教育培训纳入学校人才队伍建设总体规划，定期开展专题培训，特别是根据支部换届情况加强党支部书记、支委的党务知识培训。推动学生党建工作队伍专业化、职业化建设，落实职务职级“双线”晋升办法和保障激励机制，实行职务（职称）评审单列计划、单设标准、单独评审。落实专职思想政治工作人员和党务工作人员不低于全校师生人数的1%的要求，确保学生党建工作力量配置，每个院（系）至少配备1-2名专职组织员，按师生比不低于1:200的比例设置专职辅导员岗位。</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二、教育培养</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5.入党积极分子培养</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入党积极分子确定程序规范，党组织收到入党申请书后，应当在一个月内与入党申请人谈话，指派培养联系人了解入党积极分子思想状况。在入党申请人中采取党员推荐、群团组织推优等方式，支部委员会(不设支部委员会的由支部大会)研究决定，并报上级党组织备案的程序确定入党积极分子。入党积极分子参加党校学习、开展集中培训，并定期向党组织进行书面或口头思想汇报。党支部每半年对入党积极分子进行一次考察。院（系）党组织每年对入党积极分子队伍作一次培养状况分析。</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6.发展对象培养</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严格落实入党积极分子一年以上培养教育和考察的要求，党支部书记、培养联系人、入党介绍人和组织员都要承担起培养教育的责任。规范程序，严格把关，对基本具备党员条件的入党积极分子，在听取党小组、培养联系人、党员和群众意见的基础上，经支部委员会讨论同意并报上级党组织备案后，列为发展对象。为每一名发展对象确定两名正式党员作为入党介绍人，介绍人认真履行责任。健全落实发展对象谈心谈话和政治审查制度。对发展对象应进行短期集中培训，时间一般不少于3天（或不少于24个学时），培训突出思想入党和政治引领，并结合社会实践和志愿服务等进行党情国情教育。发展对象要定期向党组织进行书面思想汇报。</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7.预备党员教育</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院（系）党组织及时将学校党委批准的预备党员编入党支部和党小组，并认真做好预备期的培养考察记录。院（系）党组织通过党的组织生活、听取本人汇报、个别谈心、集中培训、实践锻炼等方式，对预备党员进行系统教育和综合考察，重点考察预备期的思想政治表现、个人党性分析和学习工作情况。严格执行预备党员转正的组织程序和要求。</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8.党员继续教育</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党员继续教育结合本（专）科生、研究生等不同类型学生的特点，有计划、有安排、有落实。以增强党性与党员意识、提高思想政治素质为目标，以加强党的执政能力建设、先进性和纯洁性建设为主线，组织党员学党章党规、学党的理论创新成果，组织开展党的基本理论、基本路线、基本纲领、基本经验、基本要求和党的历史、优良传统教育，组织开展中国特色社会主义理论教育，组织开展党中央治国理政新理念新思想新战略、社会主义核心价值观和中国梦主题教育。开展学生党员遵守政治纪律和政治规矩、廉洁自律教育，引导党员政治合格、执行纪律合格、品德合格、发挥作用合格。党员每年集中培训时间一般不少于32个学时。认真开展党员经常性教育，政治意识、大局意识、核心意识、看齐意识不断增强，中国特色社会主义道路自信、理论自信、制度自信、文化自信不断增强。</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9.党员教育方式载体</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针对本（专）科生、研究生等不同类型学生的特点，构建以校、院党校为主体、基层组织专题学习为重点、网络学习教育为辅助、主题教育实践为支撑的多层次、多渠道的学生党员经常性学习教育体系。学校党校紧紧围绕校党委关于加强大学生党员发展工作的重要部署，紧密结合大学生思想实际，合理设置教学方案，科学制订培训计划，用党的理论创新成果武装学生头脑，增强党校教育的针对性、时效性。运用学生互动社区、主题教育网站和“两微一端”等网络新媒体，创建网上党建园地、网上党校等党员教育平台，确保外出实习、毕业班求职学生党员等流动党员正常接受教育。学校党委书记、校长和院（系）党组织书记、院长每学期至少给学生党员讲一次思想政治理论课。以重大节庆日、重要活动、重要节点为契机，开展形式多样的主题教育活动。重视教育培训实践环节，组织大学生党员广泛参加自我管理、志愿服务、社会调查、承诺践诺等活动。</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　三、发展党员</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10.发展原则</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发展党员工作应当贯彻党的基本路线、基本理论、基本纲领、基本经验、基本要求，按照控制总量、优化结构、提高质量、发挥作用的总要求，坚持党章规定的党员标准，认真落实《中国共产党发展党员工作细则》各项要求，始终把政治标准放在首位。坚持慎重发展、均衡发展，有领导、有计划地进行。坚持入党自愿原则和个别吸收原则，成熟一个，发展一个。禁止突击发展，反对“关门主义”。注重发展边疆少数民族优秀学生党员，在坚持标准的前提下给予倾斜政策。制定年度发展工作计划，在上级党组织规定的年度发展计划控制数内发展党员。</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11.发展程序</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认真落实培养、预审、公示、谈话、审批和接收、转正等程序及要求。支部大会程序规范，参会人数符合要求，党组织评定意见严谨规范、填写及时。预备党员必须面向党旗进行入党宣誓，入党宣誓仪式庄严、庄重。校、院（系）党组织认真履行职责，按照规定及时讨论审批党支部上报的接收预备党员或预备党员转正决议，党委审批必须集体讨论、逐一表决。学生党员的档案材料建档规范、齐备，入党申请书、入党志愿书、思想汇报等材料填写认真、规范。</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12.发展质量</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强化发展质量，严把发展关口，严格政治审查，深入考察发展对象的入党动机是否端正，对党的认识是否深刻，是否懂得党员义务和权利，是否遵守党章党规党纪，是否坚定不移听党话跟党走，确保政治合格。把综合素质作为发展学生党员的重要考察内容，全面考察思想政治、能力素质、道德品行、现实表现等方面的具体标准，注重学生的一贯表现和关键时刻表现、自我评价和群众评议、学习情况和社会实践情况，防止把学习成绩作为党员发展的唯一条件。</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　四、党员管理</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13.党内组织生活</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党内政治生活的政治性、时代性、原则性、战斗性强，党的组织生活经常、认真、严肃，坚持不懈用好批评和自我批评这个武器。组织生活规范，有实质性内容，能有针对性地解决学生党员的实际问题。坚持“三会一课”制度，党员必须参加党员大会、党小组会和上党课，党支部定期召开支部委员会会议。“三会一课”结合学生特点，突出政治学习和教育，突出党性锻炼，坚决防止表面化、形式化、娱乐化、庸俗化。坚持组织生活会制度，会前广泛听取意见、深入谈心交心，会上认真查摆问题、深刻剖析根源、明确整改方向，会后逐一整改落实。坚持谈心谈话制度，开展经常性谈心谈话，做到坦诚相见，交流思想和意见。坚持民主评议制度，督促党员对照党章规定的党员标准、对照入党誓词、联系个人实际进行党性分析，强化党员意识，增强党的观念，提高党性修养。每年至少召开一次专题组织生活会，深入开展批评与自我批评，民主评议党员与党性分析评议活动规范有序，党内政治生态良好。院（系）党组织要加强对学生党支部党内组织生活的指导和引导，确保党内组织生活有序开展。</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14.党员日常管理</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党员组织隶属关系明晰，每一名学生党员都能纳入党的基层组织管理之中。严格执行学生党员党组织关系接转规定，档案材料审查严格，接转组织关系及时规范，党员组织关系管理有效衔接。严格落实流动党员和出国境党员管理实施办法，建立流动党员管理信息库与管理台账，规范滞留学校毕业生党员组织关系管理。学生党员基本信息统计工作严谨规范，及时排查党员组织关系，妥善做好“失联党员”“口袋党员”的联系查找和组织关系接转。严格落实党费收缴、使用和管理工作，教育党员自觉按时足额交纳党费。加强党员日常管理监督，建立健全大学生党员退出机制，及时稳妥处置不合格党员，及时处分违纪党员。</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15.党员权利保障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坚持以人为本，从政治、思想、学习、工作和生活上关心爱护学生党员，建立健全党内激励、关怀与帮扶机制。搭建务实管用、灵活多样、特色鲜明的服务学生党员载体。尊重学生党员的主体地位，保障党员民主权利，落实党员的知情权、参与权、选举权和监督权，保障党员申辩申诉等权利，支持学生党员广泛参与班级、院（系）和学校管理工作，畅通学生党员参与讨论党内事务的途径，拓宽表达意见渠道，营造党内民主讨论的政治氛围。</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　五、作用发挥</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16.党组织作用发挥</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校、院（系）党组织主体作用发挥突出，落实“四个合格”目标要求坚决有力，有效开展学习型、服务型、创新型党组织创建，领导和支持学生党组织发挥好组织带动、工作带动、队伍带动、榜样带动作用。学生党组织在党员思想政治教育、管理、服务工作中针对性实效性强，在推进专业学习、志愿服务、社会实践、就业创业等方面工作有力。坚持解决思想问题与实际问题相结合，注重人文关怀和心理疏导，在引领优良班风、校风、学风、践行社会主义核心价值观和维护学校改革发展稳定大局中发挥战斗堡垒作用。</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17.党员作用发挥</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党员先锋模范作用发挥充分，严格遵守党章与党纪党规，带头遵守国家法律和校纪校规，做遵纪守法的标杆；带头践行社会主义核心价值观，做“勤学、修德、明辨、笃实”的表率；带头落实“四个合格”目标要求，做党的路线方针政策的宣传者，做朋辈帮扶、互助友爱的践行者，做就业创业、志愿服务国家需要的争先者，做钻研科学知识、勇攀科学高峰的探索者。研究生党员在学术研究、恪守学术道德中的模范带头作用发挥充分，毕业生党员在创新创业中的导向和示范作用突出。定期开展评选表彰优秀学生党员工作，通过选树先进典型，用身边人、身边事教育影响其他学生。团结和带领广大学生为推动形成优良党风、校风、学风做贡献。</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　六、条件保障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18.制度保障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制定并完善发展学生党员及党员教育管理服务工作各项制度。“三会一课”、组织生活会、谈心谈话、民主评议党员和学生党组织工作考评等制度的全面落实。学生党员发展质量跟踪评价机制健全。</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19.经费保障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学生党建工作纳入学校年度经费预算，党校办学经费满足需要。学生党支部活动经费按照不低于上级党组织规定的标准落实到位。</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20.平台建设</w:t>
      </w:r>
    </w:p>
    <w:p>
      <w:pPr>
        <w:pStyle w:val="8"/>
        <w:shd w:val="clear" w:color="auto" w:fill="FFFFFF"/>
        <w:spacing w:before="0"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建立党建信息化平台，加强“两微一端”建设，创建网上党校园地、党校、论坛等思想政治工作平台。学生党建工作有相对固定的活动场所和设施，建立多种形式的学生党员教育、实践和服务基地。校、院（系）党校师资建设和办学条件好，教学质量有保证。</w:t>
      </w:r>
    </w:p>
    <w:p>
      <w:pPr>
        <w:widowControl/>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br w:type="page"/>
      </w:r>
    </w:p>
    <w:p>
      <w:pPr>
        <w:widowControl/>
        <w:shd w:val="clear" w:color="auto" w:fill="FFFFFF"/>
        <w:spacing w:before="300" w:after="225" w:line="480" w:lineRule="atLeast"/>
        <w:jc w:val="center"/>
        <w:outlineLvl w:val="0"/>
        <w:rPr>
          <w:rFonts w:hint="eastAsia" w:ascii="宋体" w:hAnsi="宋体" w:eastAsia="宋体" w:cs="宋体"/>
          <w:b/>
          <w:bCs/>
          <w:color w:val="auto"/>
          <w:kern w:val="36"/>
          <w:sz w:val="21"/>
          <w:szCs w:val="21"/>
        </w:rPr>
      </w:pPr>
      <w:r>
        <w:rPr>
          <w:rFonts w:hint="eastAsia" w:ascii="宋体" w:hAnsi="宋体" w:eastAsia="宋体" w:cs="宋体"/>
          <w:b/>
          <w:bCs/>
          <w:color w:val="auto"/>
          <w:kern w:val="36"/>
          <w:sz w:val="21"/>
          <w:szCs w:val="21"/>
        </w:rPr>
        <w:t>习近平在全国高校思想政治工作会议上强调：把思想政治工作贯穿教育教学全过程 开创我国高等教育事业发展新局面</w:t>
      </w:r>
    </w:p>
    <w:p>
      <w:pPr>
        <w:widowControl/>
        <w:shd w:val="clear" w:color="auto" w:fill="FFFFFF"/>
        <w:spacing w:after="150"/>
        <w:jc w:val="center"/>
        <w:outlineLvl w:val="1"/>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刘云山讲话 王岐山张高丽出席</w:t>
      </w:r>
    </w:p>
    <w:p>
      <w:pPr>
        <w:widowControl/>
        <w:shd w:val="clear" w:color="auto" w:fill="FFFFFF"/>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2016年12月09日08:42    来源：</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"http://paper.people.com.cn/rmrb/html/2016-12/09/nw.D110000renmrb_20161209_2-01.htm" \t "_blank"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u w:val="single"/>
        </w:rPr>
        <w:t>人民网－人民日报</w:t>
      </w:r>
      <w:r>
        <w:rPr>
          <w:rFonts w:hint="eastAsia" w:ascii="宋体" w:hAnsi="宋体" w:eastAsia="宋体" w:cs="宋体"/>
          <w:color w:val="auto"/>
          <w:kern w:val="0"/>
          <w:sz w:val="21"/>
          <w:szCs w:val="21"/>
          <w:u w:val="single"/>
        </w:rPr>
        <w:fldChar w:fldCharType="end"/>
      </w:r>
    </w:p>
    <w:p>
      <w:pPr>
        <w:widowControl/>
        <w:shd w:val="clear" w:color="auto" w:fill="FFFFFF"/>
        <w:spacing w:before="150" w:after="150" w:line="540" w:lineRule="atLeast"/>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本报北京12月8日电  （记者张烁）</w:t>
      </w:r>
    </w:p>
    <w:p>
      <w:pPr>
        <w:widowControl/>
        <w:shd w:val="clear" w:color="auto" w:fill="FFFFFF"/>
        <w:spacing w:before="150" w:after="150" w:line="540" w:lineRule="atLeast"/>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全国高校思想政治工作会议12月7日至8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中共中央政治局常委、中央书记处书记刘云山作总结讲话。中共中央政治局常委王岐山、张高丽出席会议。</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作出加快建设世界一流大学和一流学科的战略决策，就是要提高我国高等教育发展水平，增强国家核心竞争力。</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强调，我国有独特的历史、独特的文化、独特的国情，决定了我国必须走自己的高等教育发展道路，扎实办好中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践行者。要坚持不懈促进高校和谐稳定，培育理性平和的健康心态，加强人文关怀和心理疏导，把高校建设成为安定团结的模范之地。要坚持不懈培育优良校风和学风，使高校发展做到治理有方、管理到位、风清气正。</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习近平指出，思想政治工作从根本上说是做人的工作，必须围绕学生、关照学生、服务学生，不断提高学生思想水平、政治觉悟、道德品质、文化素养，让学生成为德才兼备、全面发展的人才。</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让增长本领成为青春搏击的能量。</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作活起来，推动思想政治工作传统优势同信息技术高度融合，增强时代感和吸引力。</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和现实问题。要加强同高校知识分子的联系，多关心、多交流、多鼓励，善交朋友、广交朋友、深交朋友，多听他们的意见，真听他们的意见。</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习近平指出，长期以来，高校思想政治工作队伍兢兢业业、甘于奉献、奋发有为，为高等教育事业发展作出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刘云山在讲话中指出，习近平总书记重要讲话从全局和战略高度，深刻回答了事关高等教育事业发展和高校思想政治工作的一系列重大问题，具有很强的政治性、思想性和针对性，是指导做好新形势下高校思想政治工作的纲领性文献，对于办好中国特色社会主义大学、推进党和国家事业发展，具有十分重要的意义。要深入学习领会，自觉用讲话精神指导工作，推动高校思想政治工作和党的建设强起来。</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刘云山说，贯彻习近平总书记重要讲话精神，重在提高思想认识、解决突出问题、抓好任务落实。要深刻认识做好高校思想政治工作的重大意义、目标任务和基本要求，增强做好工作的责任感使命感。要牢牢把握社会主义办学方向，坚持以马克思主义为指导，坚持党对高校的领导，增强道路自信、理论自信、制度自信、文化自信，培养中国特色社会主义合格建设者和可靠接班人。要办好思想政治理论课，发挥好哲学社会科学育人功能，加强高校各类阵地建设管理，加强教师队伍和思想政治工作队伍建设。要强化问题导向，弘扬改革创新精神，在破解高校思想政治工作短板上取得实质性进展。各级党委要负起把关定向、统筹指导、建强班子的责任，把高校思想政治工作纳入党建工作和意识形态工作责任制，确保高校成为坚持党的领导的坚强阵地。组织、宣传、教育等部门要各负其责，形成齐抓共管的工作格局。高校党委要履行好管党治党、办学治校的主体责任，坚持和完善党委领导下的校长负责制，抓好基层党组织建设，把党建和思想政治工作优势转化为高校发展优势。</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北京市、浙江省、陕西省、清华大学、哈尔滨工业大学、上海大学、华南师范大学、四川交通职业技术学院负责同志在会上发言。（发言摘编见第十版）</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部分中共中央政治局委员、中央书记处书记出席会议。</w:t>
      </w:r>
    </w:p>
    <w:p>
      <w:pPr>
        <w:widowControl/>
        <w:shd w:val="clear" w:color="auto" w:fill="FFFFFF"/>
        <w:spacing w:before="150" w:after="150" w:line="540" w:lineRule="atLeas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中央党的建设工作领导小组成员，中央宣传思想工作领导小组成员，中央和国家机关有关部门负责同志，中央军委机关有关部门负责同志，各省区市和新疆生产建设兵团党委政府有关负责同志，部分高校党委书记和校长出席会议。</w:t>
      </w:r>
    </w:p>
    <w:p>
      <w:pPr>
        <w:pStyle w:val="8"/>
        <w:shd w:val="clear" w:color="auto" w:fill="FFFFFF"/>
        <w:spacing w:before="0" w:beforeAutospacing="0" w:after="0" w:afterAutospacing="0"/>
        <w:jc w:val="center"/>
        <w:rPr>
          <w:rStyle w:val="11"/>
          <w:rFonts w:hint="eastAsia" w:ascii="宋体" w:hAnsi="宋体" w:eastAsia="宋体" w:cs="宋体"/>
          <w:color w:val="auto"/>
          <w:sz w:val="21"/>
          <w:szCs w:val="21"/>
        </w:rPr>
      </w:pPr>
      <w:r>
        <w:rPr>
          <w:rStyle w:val="11"/>
          <w:rFonts w:hint="eastAsia" w:ascii="宋体" w:hAnsi="宋体" w:eastAsia="宋体" w:cs="宋体"/>
          <w:color w:val="auto"/>
          <w:sz w:val="21"/>
          <w:szCs w:val="21"/>
        </w:rPr>
        <w:t>高等学校学生心理健康教育指导纲要</w:t>
      </w:r>
    </w:p>
    <w:p>
      <w:pPr>
        <w:pStyle w:val="8"/>
        <w:shd w:val="clear" w:color="auto" w:fill="FFFFFF"/>
        <w:spacing w:before="0" w:beforeAutospacing="0" w:after="0" w:afterAutospacing="0"/>
        <w:jc w:val="center"/>
        <w:rPr>
          <w:rStyle w:val="11"/>
          <w:rFonts w:hint="eastAsia" w:ascii="宋体" w:hAnsi="宋体" w:eastAsia="宋体" w:cs="宋体"/>
          <w:color w:val="auto"/>
          <w:sz w:val="21"/>
          <w:szCs w:val="21"/>
        </w:rPr>
      </w:pP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心理健康教育是提高大学生心理素质、促进其身心健康和谐发展的教育，是高校人才培养体系的重要组成部分，也是高校思想政治工作的重要内容。为深入学习贯彻习近平新时代中国特色社会主义思想和党的十九大精神，推动全国高校思想政治工作会议精神落地生根，切实加强高校思想政治工作体系建设，进一步提升心理育人质量，根据原国家卫生计生委、教育部等22部门联合印发的《关于加强心理健康服务的指导意见》和中共教育部党组《高校思想政治工作质量提升工程实施纲要》的工作要求，特制定本指导纲要。</w:t>
      </w:r>
    </w:p>
    <w:p>
      <w:pPr>
        <w:pStyle w:val="8"/>
        <w:shd w:val="clear" w:color="auto" w:fill="FFFFFF"/>
        <w:spacing w:before="0" w:beforeAutospacing="0" w:after="0" w:afterAutospacing="0"/>
        <w:jc w:val="center"/>
        <w:rPr>
          <w:rFonts w:hint="eastAsia" w:ascii="宋体" w:hAnsi="宋体" w:eastAsia="宋体" w:cs="宋体"/>
          <w:color w:val="auto"/>
          <w:sz w:val="21"/>
          <w:szCs w:val="21"/>
        </w:rPr>
      </w:pPr>
      <w:r>
        <w:rPr>
          <w:rStyle w:val="11"/>
          <w:rFonts w:hint="eastAsia" w:ascii="宋体" w:hAnsi="宋体" w:eastAsia="宋体" w:cs="宋体"/>
          <w:color w:val="auto"/>
          <w:sz w:val="21"/>
          <w:szCs w:val="21"/>
        </w:rPr>
        <w:t>一、指导思想</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深入学习贯彻习近平新时代中国特色社会主义思想，全面贯彻党的教育方针，把立德树人的成效作为检验学校一切工作的根本标准，着力培养德智体美全面发展的社会主义建设者和接班人。坚持育心与育德相统一，加强人文关怀和心理疏导，规范发展心理健康教育与咨询服务，更好地适应和满足学生心理健康教育服务需求，引导学生正确认识义和利、群和己、成和败、得和失，培育学生自尊自信、理性平和、积极向上的健康心态，促进学生心理健康素质与思想道德素质、科学文化素质协调发展。</w:t>
      </w:r>
    </w:p>
    <w:p>
      <w:pPr>
        <w:pStyle w:val="8"/>
        <w:shd w:val="clear" w:color="auto" w:fill="FFFFFF"/>
        <w:spacing w:before="0" w:beforeAutospacing="0" w:after="0" w:afterAutospacing="0"/>
        <w:jc w:val="center"/>
        <w:rPr>
          <w:rFonts w:hint="eastAsia" w:ascii="宋体" w:hAnsi="宋体" w:eastAsia="宋体" w:cs="宋体"/>
          <w:color w:val="auto"/>
          <w:sz w:val="21"/>
          <w:szCs w:val="21"/>
        </w:rPr>
      </w:pPr>
      <w:r>
        <w:rPr>
          <w:rStyle w:val="11"/>
          <w:rFonts w:hint="eastAsia" w:ascii="宋体" w:hAnsi="宋体" w:eastAsia="宋体" w:cs="宋体"/>
          <w:color w:val="auto"/>
          <w:sz w:val="21"/>
          <w:szCs w:val="21"/>
        </w:rPr>
        <w:t>二、总体目标</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教育教学、实践活动、咨询服务、预防干预“四位一体”的心理健康教育工作格局基本形成。心理健康教育的覆盖面、受益面不断扩大，学生心理健康意识明显增强，心理健康素质普遍提升。常见精神障碍和心理行为问题预防、识别、干预能力和水平不断提高。学生心理健康问题关注及时、措施得当、效果明显，心理疾病发生率明显下降。</w:t>
      </w:r>
    </w:p>
    <w:p>
      <w:pPr>
        <w:pStyle w:val="8"/>
        <w:shd w:val="clear" w:color="auto" w:fill="FFFFFF"/>
        <w:spacing w:before="0" w:beforeAutospacing="0" w:after="0" w:afterAutospacing="0"/>
        <w:jc w:val="center"/>
        <w:rPr>
          <w:rFonts w:hint="eastAsia" w:ascii="宋体" w:hAnsi="宋体" w:eastAsia="宋体" w:cs="宋体"/>
          <w:color w:val="auto"/>
          <w:sz w:val="21"/>
          <w:szCs w:val="21"/>
        </w:rPr>
      </w:pPr>
      <w:r>
        <w:rPr>
          <w:rStyle w:val="11"/>
          <w:rFonts w:hint="eastAsia" w:ascii="宋体" w:hAnsi="宋体" w:eastAsia="宋体" w:cs="宋体"/>
          <w:color w:val="auto"/>
          <w:sz w:val="21"/>
          <w:szCs w:val="21"/>
        </w:rPr>
        <w:t>三、基本原则</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科学性与实效性相结合。根据学生身心发展规律和心理健康教育规律，科学开展心理健康教育工作，逐步完善心理健康教育和咨询服务体系，切实提高学生心理健康水平，有效解决学生思想、心理和行为问题。</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普遍性与特殊性相结合。坚持心理健康教育工作面向全体学生开展，对每个学生心理健康发展负责，关注学生个体差异，注重方式方法创新，分层分类开展心理健康教育，满足不同学生群体心理健康服务需求。</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主导性与主体性相结合。充分发挥心理健康教育教师、心理咨询师、辅导员、班主任等育人主体的主导作用，强化家校育人合力。尊重学生主体地位，充分调动学生主动性、积极性，培养自主自助维护心理健康的意识和能力。</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发展性与预防性相结合。加强心理健康知识的普及和传播，充分挖掘学生心理潜能，培养积极心理品质，促进学生身心和谐发展。重视心理问题的及时疏导，加强心理危机预防干预，最大限度预防和减少严重心理危机个案的发生。</w:t>
      </w:r>
    </w:p>
    <w:p>
      <w:pPr>
        <w:pStyle w:val="8"/>
        <w:shd w:val="clear" w:color="auto" w:fill="FFFFFF"/>
        <w:spacing w:before="0" w:beforeAutospacing="0" w:after="0" w:afterAutospacing="0"/>
        <w:jc w:val="center"/>
        <w:rPr>
          <w:rFonts w:hint="eastAsia" w:ascii="宋体" w:hAnsi="宋体" w:eastAsia="宋体" w:cs="宋体"/>
          <w:color w:val="auto"/>
          <w:sz w:val="21"/>
          <w:szCs w:val="21"/>
        </w:rPr>
      </w:pPr>
      <w:r>
        <w:rPr>
          <w:rStyle w:val="11"/>
          <w:rFonts w:hint="eastAsia" w:ascii="宋体" w:hAnsi="宋体" w:eastAsia="宋体" w:cs="宋体"/>
          <w:color w:val="auto"/>
          <w:sz w:val="21"/>
          <w:szCs w:val="21"/>
        </w:rPr>
        <w:t>四、主要任务</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推进知识教育。健全心理健康教育课程体系，结合实际，把心理健康教育课程纳入学校整体教学计划，规范课程设置，对新生开设心理健康教育公共必修课，大力倡导面向全体学生开设心理健康教育选修和辅修课程，实现大学生心理健康教育全覆盖。公共必修课程原则上应设置2个学分、32—36个学时。完善心理健康教育教材体系，组织编写大学生心理健康教育示范教材，科学规范教学内容。开发建设《大学生心理健康》等在线课程，丰富教育教学形式。创新心理健康教育教学手段，有效改进教学方法，通过线下线上、案例教学、体验活动、行为训练、心理情景剧等多种形式，激发大学生学习兴趣，提高课堂教学效果，不断提升教学质量。</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2.开展宣传活动。加强宣传普及，通过举办心理健康教育月、“5·25”大学生心理健康节等形式多样的主题教育活动，组织开展各种有益于大学生身心健康的文体娱乐活动和心理素质拓展活动，不断增强心理健康教育吸引力和感染力。拓展传播渠道，充分利用广播、电视、书刊、影视、动漫等传播形式，组织创作、展示心理健康宣传教育精品和公益广告，传播自尊自信、乐观向上的现代文明理念和心理健康意识。创新宣传方式，主动占领网络心理健康教育新阵地，建设好融思想性、知识性、趣味性、服务性于一体的心理健康教育网站、网页和新媒体平台，广泛运用门户网站、微信、微博、手机客户端等媒介，宣传心理健康知识，倡导健康生活方式，提高心理保健能力。发挥学生主体作用，支持学生成立心理健康教育社团，组织开展心理健康教育活动，增长心理健康知识，提升心理调适能力，积极进行心理健康自助互助。强化家校育人合力，引导家长树立正确教育观念，以健康和谐的家庭环境影响学生，有效提升心理健康教育实效。</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3.强化咨询服务。优化心理咨询服务平台，加强硬件设施建设，设立心理发展辅导室、心理测评室、积极心理体验中心、团体活动室、综合素质训练室等，积极构建教育与指导、咨询与自助、自助与他助紧密结合的心理健康教育与咨询服务体系。完善体制机制，健全心理健康教育与咨询的值班、预约、转介、重点反馈等制度，通过个体咨询、团体辅导、电话咨询、网络咨询等多种形式，向学生提供经常、及时、有效的心理健康指导与咨询服务。实施分类引导，针对不同学段、不同专业学生，精准施策，因材施教，把解决思想问题、心理问题与解决实际问题结合起来，在关心呵护和暖心帮扶中开展教育引导。遵循保密原则，建立心理健康数据安全保护机制，保护学生隐私，杜绝信息泄露。</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4.加强预防干预。完善心理测评方式，优化量表选用，禁止使用可能损害学生心理健康的方法和仪器。科学分析经济社会快速发展、互联网新媒体应用快速推进、个人成长历程、家庭环境等因素对学生心理健康的深刻影响，准确把握学生心理健康状况及变化规律，不断提高心理健康素质测评覆盖面和科学性。健全心理危机预防和快速反应机制，建立学校、院系、班级、宿舍“四级”预警防控体系，完善心理危机干预工作预案，做好对心理危机学生的跟踪服务，注重做好特殊时期、不同季节的心理危机预防与干预工作，定期开展案例督导和个案研讨，不断提高心理危机预防干预专业水平。建立心理危机转介诊疗机制，畅通从学校心理健康教育与咨询机构到校医院、精神卫生专业机构的心理危机转介绿色通道，及时转介疑似患有严重心理或精神疾病的学生到专业机构接受诊断和治疗。</w:t>
      </w:r>
    </w:p>
    <w:p>
      <w:pPr>
        <w:pStyle w:val="8"/>
        <w:shd w:val="clear" w:color="auto" w:fill="FFFFFF"/>
        <w:spacing w:before="0" w:beforeAutospacing="0" w:after="0" w:afterAutospacing="0"/>
        <w:jc w:val="center"/>
        <w:rPr>
          <w:rFonts w:hint="eastAsia" w:ascii="宋体" w:hAnsi="宋体" w:eastAsia="宋体" w:cs="宋体"/>
          <w:color w:val="auto"/>
          <w:sz w:val="21"/>
          <w:szCs w:val="21"/>
        </w:rPr>
      </w:pPr>
      <w:r>
        <w:rPr>
          <w:rStyle w:val="11"/>
          <w:rFonts w:hint="eastAsia" w:ascii="宋体" w:hAnsi="宋体" w:eastAsia="宋体" w:cs="宋体"/>
          <w:color w:val="auto"/>
          <w:sz w:val="21"/>
          <w:szCs w:val="21"/>
        </w:rPr>
        <w:t>五、工作保障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队伍建设。各高校要建设一支以专职教师为骨干、以兼职教师为补充，专兼结合、专业互补、相对稳定、素质良好的心理健康教育师资队伍。心理健康教育专职教师要具有从事大学生心理健康教育的相关学历和专业资质，要按照师生比不低于1:4000配备，每校至少配备2名。心理健康教育师资队伍原则上应纳入高校思想政治工作队伍管理，要落实好职务（职称）评聘工作。设有教育学、心理学教学机构的高校，可同时纳入相应专业队伍管理。积极组织开展师资队伍培训，保证心理健康教育专职教师每年接受不低于40学时的专业培训，或参加至少2次省级以上主管部门及二级以上心理学专业学术团体召开的学术会议。充分调动全体教职员工参与心理健康教育的主动性和积极性，重视对班主任、辅导员以及其他从事高校思想政治工作的干部、教师开展心理健康教育知识培训。</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2.条件保障。各高校应落实心理健康教育专项工作经费，配备必要的办公场地和设备。有条件的高校，要建立相对独立的心理健康教育与咨询机构和院（系）二级心理辅导站。要建设校内外心理健康教育素质拓展基地，培育高校心理健康教育优秀工作案例，辐射推动区域和全国高校心理健康教育工作。</w:t>
      </w:r>
    </w:p>
    <w:p>
      <w:pPr>
        <w:pStyle w:val="8"/>
        <w:shd w:val="clear" w:color="auto" w:fill="FFFFFF"/>
        <w:spacing w:before="0" w:beforeAutospacing="0" w:after="0" w:afterAutospacing="0"/>
        <w:jc w:val="center"/>
        <w:rPr>
          <w:rFonts w:hint="eastAsia" w:ascii="宋体" w:hAnsi="宋体" w:eastAsia="宋体" w:cs="宋体"/>
          <w:color w:val="auto"/>
          <w:sz w:val="21"/>
          <w:szCs w:val="21"/>
        </w:rPr>
      </w:pPr>
      <w:r>
        <w:rPr>
          <w:rStyle w:val="11"/>
          <w:rFonts w:hint="eastAsia" w:ascii="宋体" w:hAnsi="宋体" w:eastAsia="宋体" w:cs="宋体"/>
          <w:color w:val="auto"/>
          <w:sz w:val="21"/>
          <w:szCs w:val="21"/>
        </w:rPr>
        <w:t>六、组织实施</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1.组织管理。各级教育工作部门要切实加强对学生心理健康教育工作的统一领导和统筹规划，积极支持开展大学生心理健康教育工作，要将心理健康教育工作作为高校思想政治工作测评和文明校园创建的重要内容。各高校要将心理健康教育纳入学校改革发展整体规划，纳入人才培养体系、思想政治工作体系和督导评估指标体系。要明确心理健康教育工作牵头负责职能部门，构建校内各部门统筹协调机制，研究制定心理健康教育的工作规划和相关制度。</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2.评估督导。各级教育工作部门要研究制定大学生心理健康教育工作的评价与督导指标体系，组织或委托心理学专家以及实践工作者，定期对学生心理健康教育工作开展评估、督导。评估、督导内容包括学校重视和支持程度、机构设置情况、专项经费保障、师资队伍建设、教学科研、开展辅导或咨询情况以及工作实效等。</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3.科学研究。各级教育工作部门和各高校要推动开展心理健康教育基础理论研究，逐步形成具有中国特色的心理学、教育学学科体系、学术体系、话语体系，促进研究成果转化及应用。开展心理健康教育相关理论和技术的实证研究，促进临床服务规范。开展心理健康问题的早期识别与干预研究，推广应用效果明确的心理干预技术和方法。</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全国民办高校和中外合作办学类高校学生心理健康教育工作，参照本指导纲要执行。</w:t>
      </w:r>
    </w:p>
    <w:p>
      <w:pPr>
        <w:widowControl/>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br w:type="page"/>
      </w:r>
    </w:p>
    <w:p>
      <w:pPr>
        <w:widowControl/>
        <w:shd w:val="clear" w:color="auto" w:fill="FFFFFF"/>
        <w:spacing w:line="840" w:lineRule="atLeast"/>
        <w:jc w:val="center"/>
        <w:outlineLvl w:val="0"/>
        <w:rPr>
          <w:rFonts w:hint="eastAsia" w:ascii="宋体" w:hAnsi="宋体" w:eastAsia="宋体" w:cs="宋体"/>
          <w:color w:val="auto"/>
          <w:kern w:val="36"/>
          <w:sz w:val="21"/>
          <w:szCs w:val="21"/>
        </w:rPr>
      </w:pPr>
      <w:r>
        <w:rPr>
          <w:rFonts w:hint="eastAsia" w:ascii="宋体" w:hAnsi="宋体" w:eastAsia="宋体" w:cs="宋体"/>
          <w:color w:val="auto"/>
          <w:kern w:val="36"/>
          <w:sz w:val="21"/>
          <w:szCs w:val="21"/>
        </w:rPr>
        <w:t>习近平主持召开学校思想政治理论课教师座谈会</w:t>
      </w:r>
    </w:p>
    <w:p>
      <w:pPr>
        <w:widowControl/>
        <w:shd w:val="clear" w:color="auto" w:fill="FFFFFF"/>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2019-03-18 20:57 来源： 新华社</w:t>
      </w:r>
    </w:p>
    <w:p>
      <w:pPr>
        <w:widowControl/>
        <w:shd w:val="clear" w:color="auto" w:fill="FFFFFF"/>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习近平主持召开学校思想政治理论课教师座谈会强调</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用新时代中国特色社会主义思想铸魂育人</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贯彻党的教育方针落实立德树人根本任务</w:t>
      </w:r>
    </w:p>
    <w:p>
      <w:pPr>
        <w:widowControl/>
        <w:shd w:val="clear" w:color="auto" w:fill="FFFFFF"/>
        <w:spacing w:line="450" w:lineRule="atLeast"/>
        <w:jc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王沪宁出席</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新华社北京3月18日电（记者 吴晶、胡浩）中共中央总书记、国家主席、中央军委主席习近平18日上午在京主持召开学校思想政治理论课教师座谈会并发表重要讲话，向全国大中小学思政课教师致以诚挚的问候和崇高的敬意。他强调，办好思想政治理论课，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pPr>
        <w:widowControl/>
        <w:shd w:val="clear" w:color="auto" w:fill="FFFFFF"/>
        <w:spacing w:before="225" w:line="450" w:lineRule="atLeast"/>
        <w:jc w:val="both"/>
        <w:rPr>
          <w:rFonts w:hint="eastAsia" w:ascii="宋体" w:hAnsi="宋体" w:eastAsia="宋体" w:cs="宋体"/>
          <w:color w:val="auto"/>
          <w:kern w:val="0"/>
          <w:sz w:val="21"/>
          <w:szCs w:val="21"/>
        </w:rPr>
      </w:pP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3月18日，中共中央总书记、国家主席、中央军委主席习近平在北京主持召开学校思想政治理论课教师座谈会并发表重要讲话。新华社记者 谢环驰 摄</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中共中央政治局常委、中央书记处书记王沪宁出席座谈会。</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座谈会上，清华大学马克思主义学院退休教授林泰、中国人民大学马克思主义学院教授刘建军、复旦大学马克思主义学院高级讲师陈果、南京航空航天大学马克思主义学院副教授徐川、新疆农业职业技术学院马克思主义学院教授王学利、西安兴华小学二级教师王良、武汉市解放中学高级教师吴又存、华东师范大学第一附属中学高级教师陈明青先后发言。他们结合实际就贯彻党的教育方针、加强理论教育、提高思政课教学实效、全面做好立德树人工作、推动思想政治工作创新发展、将社会主义核心价值观融入教育教学全过程、当好学生引路人等问题介绍工作情况，提出意见和建议。</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在认真听取大家发言后，习近平发表了重要讲话。他强调，青少年是祖国的未来、民族的希望。我们党立志于中华民族千秋伟业，必须培养一代又一代拥护中国共产党领导和我国社会主义制度、立志为中国特色社会主义事业奋斗终身的有用人才。在这个根本问题上，必须旗帜鲜明、毫不含糊。这就要求我们把下一代教育好、培养好，从学校抓起、从娃娃抓起。在大中小学循序渐进、螺旋上升地开设思想政治理论课非常必要，是培养一代又一代社会主义建设者和接班人的重要保障。</w:t>
      </w: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3月18日，中共中央总书记、国家主席、中央军委主席习近平在北京主持召开学校思想政治理论课教师座谈会并发表重要讲话。新华社发（盛佳鹏 摄）</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思想政治理论课是落实立德树人根本任务的关键课程。青少年阶段是人生的“拔节孕穗期”，最需要精心引导和栽培。我们办中国特色社会主义教育，就是要理直气壮开好思政课，用新时代中国特色社会主义思想铸魂育人，引导学生增强中国特色社会主义道路自信、理论自信、制度自信、文化自信，厚植爱国主义情怀，把爱国情、强国志、报国行自觉融入坚持和发展中国特色社会主义事业、建设社会主义现代化强国、实现中华民族伟大复兴的奋斗之中。思政课作用不可替代，思政课教师队伍责任重大。</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指出，党中央对教育工作高度重视。我们对思想政治工作高度重视，始终坚持马克思主义指导地位，大力推进中国特色社会主义学科体系建设，为思政课建设提供了根本保证。我们对共产党执政规律、社会主义建设规律、人类社会发展规律的认识和把握不断深入，开辟了中国特色社会主义理论和实践发展新境界，中国特色社会主义取得举世瞩目的成就，中国特色社会主义道路自信、理论自信、制度自信、文化自信不断增强，为思政课建设提供了有力支撑。中华民族几千年来形成了博大精深的优秀传统文化，我们党带领人民在革命、建设、改革过程中锻造的革命文化和社会主义先进文化，为思政课建设提供了深厚力量。思政课建设长期以来形成的一系列规律性认识和成功经验，为思政课建设守正创新提供了重要基础。有了这些基础和条件，有了我们这支可信、可敬、可靠，乐为、敢为、有为的思政课教师队伍，我们完全有信心有能力把思政课办得越来越好。</w:t>
      </w:r>
    </w:p>
    <w:p>
      <w:pPr>
        <w:widowControl/>
        <w:shd w:val="clear" w:color="auto" w:fill="FFFFFF"/>
        <w:spacing w:before="225" w:line="450" w:lineRule="atLeast"/>
        <w:jc w:val="center"/>
        <w:rPr>
          <w:rFonts w:hint="eastAsia" w:ascii="宋体" w:hAnsi="宋体" w:eastAsia="宋体" w:cs="宋体"/>
          <w:color w:val="auto"/>
          <w:kern w:val="0"/>
          <w:sz w:val="21"/>
          <w:szCs w:val="21"/>
        </w:rPr>
      </w:pP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3月18日，中共中央总书记、国家主席、中央军委主席习近平在北京主持召开学校思想政治理论课教师座谈会并发表重要讲话。新华社记者 谢环驰 摄</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办好思想政治理论课关键在教师，关键在发挥教师的积极性、主动性、创造性。思政课教师，要给学生心灵埋下真善美的种子，引导学生扣好人生第一粒扣子。第一，政治要强，让有信仰的人讲信仰，善于从政治上看问题，在大是大非面前保持政治清醒。第二，情怀要深，保持家国情怀，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较，把一些道理讲明白、讲清楚。第五，自律要严，做到课上课下一致、网上网下一致，自觉弘扬主旋律，积极传递正能量。第六，人格要正，有人格，才有吸引力。亲其师，才能信其道。要有堂堂正正的人格，用高尚的人格感染学生、赢得学生，用真理的力量感召学生，以深厚的理论功底赢得学生，自觉做为学为人的表率，做让学生喜爱的人。</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推动思想政治理论课改革创新，要不断增强思政课的思想性、理论性和亲和力、针对性。要坚持政治性和学理性相统一，以透彻的学理分析回应学生，以彻底的思想理论说服学生，用真理的强大力量引导学生。要坚持价值性和知识性相统一，寓价值观引导于知识传授之中。要坚持建设性和批判性相统一，传导主流意识形态，直面各种错误观点和思潮。要坚持理论性和实践性相统一，用科学理论培养人，重视思政课的实践性，把思政小课堂同社会大课堂结合起来，教育引导学生立鸿鹄志，做奋斗者。要坚持统一性和多样性相统一，落实教学目标、课程设置、教材使用、教学管理等方面的统一要求，又因地制宜、因时制宜、因材施教。要坚持主导性和主体性相统一，思政课教学离不开教师的主导，同时要加大对学生的认知规律和接受特点的研究，发挥学生主体性作用。要坚持灌输性和启发性相统一，注重启发性教育，引导学生发现问题、分析问题、思考问题，在不断启发中让学生水到渠成得出结论。要坚持显性教育和隐性教育相统一，挖掘其他课程和教学方式中蕴含的思想政治教育资源，实现全员全程全方位育人。</w:t>
      </w:r>
    </w:p>
    <w:p>
      <w:pPr>
        <w:widowControl/>
        <w:shd w:val="clear" w:color="auto" w:fill="FFFFFF"/>
        <w:spacing w:before="225" w:line="450" w:lineRule="atLeast"/>
        <w:jc w:val="center"/>
        <w:rPr>
          <w:rFonts w:hint="eastAsia" w:ascii="宋体" w:hAnsi="宋体" w:eastAsia="宋体" w:cs="宋体"/>
          <w:color w:val="auto"/>
          <w:kern w:val="0"/>
          <w:sz w:val="21"/>
          <w:szCs w:val="21"/>
        </w:rPr>
      </w:pP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3月18日，中共中央总书记、国家主席、中央军委主席习近平在北京主持召开学校思想政治理论课教师座谈会并发表重要讲话。新华社记者 谢环驰 摄</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办好中国的事情，关键在党。各级党委要把思想政治理论课建设摆上重要议程，抓住制约思政课建设的突出问题，在工作格局、队伍建设、支持保障等方面采取有效措施。要建立党委统一领导、党政齐抓共管、有关部门各负其责、全社会协同配合的工作格局，推动形成全党全社会努力办好思政课、教师认真讲好思政课、学生积极学好思政课的良好氛围。学校党委要坚持把从严管理和科学治理结合起来。学校党委书记、校长要带头走进课堂，带头推动思政课建设，带头联系思政课教师。要配齐建强思政课专职教师队伍，建设专职为主、专兼结合、数量充足、素质优良的思政课教师队伍。要把统筹推进大中小学思政课一体化建设作为一项重要工程，推动思政课建设内涵式发展。要完善课程体系，解决好各类课程和思政课相互配合的问题，鼓励教学名师到思政课堂上讲课。各地区各部门负责同志要积极到学校去讲思政课。</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丁薛祥、孙春兰、陈希、黄坤明、尤权、何立峰出席座谈会。</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中央教育工作领导小组成员，中央和国家机关有关部门负责同志，一线优秀思想政治理论课教师代表参加座谈会。</w:t>
      </w:r>
    </w:p>
    <w:p>
      <w:pPr>
        <w:widowControl/>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br w:type="page"/>
      </w:r>
    </w:p>
    <w:p>
      <w:pPr>
        <w:pStyle w:val="8"/>
        <w:shd w:val="clear" w:color="auto" w:fill="FFFFFF"/>
        <w:spacing w:before="0" w:beforeAutospacing="0" w:after="0" w:afterAutospacing="0"/>
        <w:jc w:val="center"/>
        <w:rPr>
          <w:rStyle w:val="11"/>
          <w:rFonts w:hint="eastAsia" w:ascii="宋体" w:hAnsi="宋体" w:eastAsia="宋体" w:cs="宋体"/>
          <w:color w:val="auto"/>
          <w:sz w:val="21"/>
          <w:szCs w:val="21"/>
        </w:rPr>
      </w:pPr>
      <w:r>
        <w:rPr>
          <w:rStyle w:val="11"/>
          <w:rFonts w:hint="eastAsia" w:ascii="宋体" w:hAnsi="宋体" w:eastAsia="宋体" w:cs="宋体"/>
          <w:color w:val="auto"/>
          <w:sz w:val="21"/>
          <w:szCs w:val="21"/>
        </w:rPr>
        <w:t>新时代高校教师职业行为十项准则</w:t>
      </w:r>
    </w:p>
    <w:p>
      <w:pPr>
        <w:pStyle w:val="8"/>
        <w:shd w:val="clear" w:color="auto" w:fill="FFFFFF"/>
        <w:spacing w:before="0" w:beforeAutospacing="0" w:after="0" w:afterAutospacing="0"/>
        <w:jc w:val="center"/>
        <w:rPr>
          <w:rStyle w:val="11"/>
          <w:rFonts w:hint="eastAsia" w:ascii="宋体" w:hAnsi="宋体" w:eastAsia="宋体" w:cs="宋体"/>
          <w:color w:val="auto"/>
          <w:sz w:val="21"/>
          <w:szCs w:val="21"/>
        </w:rPr>
      </w:pP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教师是人类灵魂的工程师，是人类文明的传承者。长期以来，广大教师贯彻党的教育方针，教书育人，呕心沥血，默默奉献，为国家发展和民族振兴作出了重大贡献。新时代对广大教师落实立德树人根本任务提出新的更高要求，为进一步增强教师的责任感、使命感、荣誉感，规范职业行为，明确师德底线，引导广大教师努力成为有理想信念、有道德情操、有扎实学识、有仁爱之心的好老师，着力培养德智体美劳全面发展的社会主义建设者和接班人，特制定以下准则。</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一、坚定政治方向。坚持以习近平新时代中国特色社会主义思想为指导，拥护中国共产党的领导，贯彻党的教育方针；不得在教育教学活动中及其他场合有损害党中央权威、违背党的路线方针政策的言行。</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二、自觉爱国守法。忠于祖国，忠于人民，恪守宪法原则，遵守法律法规，依法履行教师职责；不得损害国家利益、社会公共利益，或违背社会公序良俗。</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三、传播优秀文化。带头践行社会主义核心价值观，弘扬真善美，传递正能量；不得通过课堂、论坛、讲座、信息网络及其他渠道发表、转发错误观点，或编造散布虚假信息、不良信息。</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四、潜心教书育人。落实立德树人根本任务，遵循教育规律和学生成长规律，因材施教，教学相长；不得违反教学纪律，敷衍教学，或擅自从事影响教育教学本职工作的兼职兼薪行为。</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五、关心爱护学生。严慈相济，诲人不倦，真心关爱学生，严格要求学生，做学生良师益友；不得要求学生从事与教学、科研、社会服务无关的事宜。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六、坚持言行雅正。为人师表，以身作则，举止文明，作风正派，自重自爱；不得与学生发生任何不正当关系，严禁任何形式的猥亵、性骚扰行为。</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七、遵守学术规范。严谨治学，力戒浮躁，潜心问道，勇于探索，坚守学术良知，反对学术不端；不得抄袭剽窃、篡改侵吞他人学术成果，或滥用学术资源和学术影响。</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八、秉持公平诚信。坚持原则，处事公道，光明磊落，为人正直；不得在招生、考试、推优、保研、就业及绩效考核、岗位聘用、职称评聘、评优评奖等工作中徇私舞弊、弄虚作假。</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九、坚守廉洁自律。严于律己，清廉从教；不得索要、收受学生及家长财物，不得参加由学生及家长付费的宴请、旅游、娱乐休闲等活动，或利用家长资源谋取私利。</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十、积极奉献社会。履行社会责任，贡献聪明才智，树立正确义利观；不得假公济私，擅自利用学校名义或校名、校徽、专利、场所等资源谋取个人利益。</w:t>
      </w:r>
    </w:p>
    <w:p>
      <w:pPr>
        <w:widowControl/>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br w:type="page"/>
      </w:r>
    </w:p>
    <w:p>
      <w:pPr>
        <w:pStyle w:val="8"/>
        <w:shd w:val="clear" w:color="auto" w:fill="FFFFFF"/>
        <w:spacing w:before="0" w:beforeAutospacing="0" w:after="0" w:afterAutospacing="0"/>
        <w:rPr>
          <w:rFonts w:hint="eastAsia" w:ascii="宋体" w:hAnsi="宋体" w:eastAsia="宋体" w:cs="宋体"/>
          <w:color w:val="auto"/>
          <w:sz w:val="21"/>
          <w:szCs w:val="21"/>
        </w:rPr>
      </w:pPr>
    </w:p>
    <w:p>
      <w:pPr>
        <w:pStyle w:val="8"/>
        <w:shd w:val="clear" w:color="auto" w:fill="FFFFFF"/>
        <w:spacing w:before="0" w:beforeAutospacing="0" w:after="0" w:afterAutospacing="0"/>
        <w:jc w:val="center"/>
        <w:rPr>
          <w:rFonts w:hint="eastAsia" w:ascii="宋体" w:hAnsi="宋体" w:eastAsia="宋体" w:cs="宋体"/>
          <w:color w:val="auto"/>
          <w:sz w:val="21"/>
          <w:szCs w:val="21"/>
        </w:rPr>
      </w:pPr>
      <w:r>
        <w:rPr>
          <w:rFonts w:hint="eastAsia" w:ascii="宋体" w:hAnsi="宋体" w:eastAsia="宋体" w:cs="宋体"/>
          <w:b/>
          <w:bCs/>
          <w:color w:val="auto"/>
          <w:sz w:val="21"/>
          <w:szCs w:val="21"/>
        </w:rPr>
        <w:t>关于加强和改进新时代师德师风建设的意见</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为认真贯彻落实《新时代公民道德建设实施纲要》，深入推进实施《中共中央 国务院关于全面深化新时代教师队伍建设改革的意见》，全面提升教师思想政治素质和职业道德水平，现就加强和改进新时代师德师风建设提出如下意见。</w:t>
      </w:r>
    </w:p>
    <w:p>
      <w:pPr>
        <w:pStyle w:val="8"/>
        <w:shd w:val="clear" w:color="auto" w:fill="FFFFFF"/>
        <w:spacing w:before="0" w:beforeAutospacing="0" w:after="0" w:afterAutospacing="0"/>
        <w:ind w:firstLine="480"/>
        <w:rPr>
          <w:rFonts w:hint="eastAsia" w:ascii="宋体" w:hAnsi="宋体" w:eastAsia="宋体" w:cs="宋体"/>
          <w:color w:val="auto"/>
          <w:sz w:val="21"/>
          <w:szCs w:val="21"/>
        </w:rPr>
      </w:pPr>
      <w:r>
        <w:rPr>
          <w:rFonts w:hint="eastAsia" w:ascii="宋体" w:hAnsi="宋体" w:eastAsia="宋体" w:cs="宋体"/>
          <w:b/>
          <w:bCs/>
          <w:color w:val="auto"/>
          <w:sz w:val="21"/>
          <w:szCs w:val="21"/>
        </w:rPr>
        <w:t>一、加强师德师风建设的总体要求</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指导思想。以习近平新时代中国特色社会主义思想为指导，深入学习贯彻习近平总书记关于教育的重要论述和全国教育大会精神，把立德树人的成效作为检验学校一切工作的根本标准，把师德师风作为评价教师队伍素质的第一标准，将社会主义核心价值观贯穿师德师风建设全过程，严格制度规定，强化日常教育督导，加大教师权益保护力度，倡导全社会尊师重教，激励广大教师努力成为“四有”好老师，着力培养德智体美劳全面发展的社会主义建设者和接班人。</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2．基本原则</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——坚持正确方向。加强党对教育工作的全面领导，坚持社会主义办学方向，确保教师在落实立德树人根本任务中的主体作用得到全面发挥。</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——坚持尊重规律。遵循教育规律、教师成长发展规律和师德师风建设规律，注重高位引领与底线要求结合、严管与厚爱并重，不断激发教师内生动力。</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——坚持聚焦重点。围绕重点内容，针对突出问题，强化各地各部门的领导责任，压实学校主体责任，引导家庭、社会协同配合，推进师德师风建设工作制度化、常态化。</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——坚持继承创新。传承中华优秀师道传统，全面总结改革开放特别是党的十八大以来师德师风建设经验，适应新时代变化，加强创新，推动师德师风建设工作不断深化。</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3．总体目标。经过5年左右努力，基本建立起完备的师德师风建设制度体系和有效的师德师风建设长效机制。教师思想政治素质和职业道德水平全面提升，教师敬业立学、崇德尚美呈现新风貌。教师权益保障体系基本建立，教师安心、热心、舒心、静心从教的良好环境基本形成，师道尊严进一步提振。全社会对教师职业认同度加深，教师政治地位、社会地位、职业地位显著提高，尊师重教蔚然成风。</w:t>
      </w:r>
    </w:p>
    <w:p>
      <w:pPr>
        <w:pStyle w:val="8"/>
        <w:shd w:val="clear" w:color="auto" w:fill="FFFFFF"/>
        <w:spacing w:before="0" w:beforeAutospacing="0" w:after="0" w:afterAutospacing="0"/>
        <w:ind w:firstLine="480"/>
        <w:rPr>
          <w:rFonts w:hint="eastAsia" w:ascii="宋体" w:hAnsi="宋体" w:eastAsia="宋体" w:cs="宋体"/>
          <w:color w:val="auto"/>
          <w:sz w:val="21"/>
          <w:szCs w:val="21"/>
        </w:rPr>
      </w:pPr>
      <w:r>
        <w:rPr>
          <w:rFonts w:hint="eastAsia" w:ascii="宋体" w:hAnsi="宋体" w:eastAsia="宋体" w:cs="宋体"/>
          <w:b/>
          <w:bCs/>
          <w:color w:val="auto"/>
          <w:sz w:val="21"/>
          <w:szCs w:val="21"/>
        </w:rPr>
        <w:t>二、全面加强教师队伍思想政治工作</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4．坚持思想铸魂，用习近平新时代中国特色社会主义思想武装教师头脑。健全教师理论学习制度，开展习近平新时代中国特色社会主义思想系统化、常态化学习，重点加强习近平总书记关于教育的重要论述的学习，使广大教师学懂弄通、入脑入心，自觉用“四个意识”导航，用“四个自信”强基，用“两个维护”铸魂。依托高水平高校建设一批教育基地，同时统筹党校（行政学院）资源，定期开展教师思想政治轮训，使广大教师更好掌握马克思主义立场观点方法，认清中国和世界发展大势，增进对中国特色社会主义的政治认同、思想认同、理论认同、情感认同。</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5．坚持价值导向，引导教师带头践行社会主义核心价值观。将社会主义核心价值观融入教育教学全过程，体现到学校管理及校园文化建设各环节，进一步凝聚起师生员工思想共识，使之成为共同价值追求。弘扬中华优秀传统文化、革命文化和社会主义先进文化，培育科技创新文化，充分发挥文化涵养师德师风功能。身教重于言教，引导教师开展社会实践，深入了解世情、党情、国情、社情、民情，强化教育强国、教育为民的责任担当。健全教师志愿服务制度，鼓励支持广大教师参加志愿服务活动，在服务社会的实践中厚植教育情怀。重视高层次人才、海外归国教师、青年教师的教育引导，增强工作针对性。</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6．坚持党建引领，充分发挥教师党支部和党员教师作用。建强教师党支部，使教师党支部成为涵养师德师风的重要平台。建好党员教师队伍，使党员教师成为践行高尚师德的中坚力量。重视在高层次人才和优秀青年教师中发展党员工作，完善学校领导干部联系教师入党积极分子等制度。开展好“三会一课”，健全党的组织生活各项制度，通过组织集中学习、定期开展主题党日活动、经常开展谈心谈话、组织党员教师与非党员教师结对联系等，充分发挥教师党支部的战斗堡垒作用和党员教师的先锋模范作用。涉及教师利益的重要事项、重点工作，应征求教师党支部意见。</w:t>
      </w:r>
    </w:p>
    <w:p>
      <w:pPr>
        <w:pStyle w:val="8"/>
        <w:shd w:val="clear" w:color="auto" w:fill="FFFFFF"/>
        <w:spacing w:before="0" w:beforeAutospacing="0" w:after="0" w:afterAutospacing="0"/>
        <w:ind w:firstLine="480"/>
        <w:rPr>
          <w:rFonts w:hint="eastAsia" w:ascii="宋体" w:hAnsi="宋体" w:eastAsia="宋体" w:cs="宋体"/>
          <w:color w:val="auto"/>
          <w:sz w:val="21"/>
          <w:szCs w:val="21"/>
        </w:rPr>
      </w:pPr>
      <w:r>
        <w:rPr>
          <w:rFonts w:hint="eastAsia" w:ascii="宋体" w:hAnsi="宋体" w:eastAsia="宋体" w:cs="宋体"/>
          <w:b/>
          <w:bCs/>
          <w:color w:val="auto"/>
          <w:sz w:val="21"/>
          <w:szCs w:val="21"/>
        </w:rPr>
        <w:t>三、大力提升教师职业道德素养</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7．突出课堂育德，在教育教学中提升师德素养。充分发挥课堂主渠道作用，引导广大教师守好讲台主阵地，将立德树人放在首要位置，融入渗透到教育教学全过程，以心育心、以德育德、以人格育人格。把握学生身心发展规律，实现全员全过程全方位育人，增强育人的主动性、针对性、实效性，避免重教书轻育人倾向。加强对新入职教师、青年教师的指导，通过老带新等机制，发挥传帮带作用，使其尽快熟悉教育规律、掌握教育方法，在育人实践中锤炼高尚道德情操。将师德师风教育贯穿师范生培养及教师生涯全过程，师范生必须修学师德教育课程，在职教师培训中要确保每学年有师德师风专题教育。</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8．突出典型树德，持续开展优秀教师选树宣传。大力宣传新时代广大教师阳光美丽、爱岗敬业、甘于奉献、改革创新的新形象。深入挖掘优秀教师典型，综合运用授予荣誉、事迹报告、媒体宣传、创作文艺作品等手段，充分发挥典型引领示范和辐射带动作用。开展多层次的优秀教师选树宣传活动，形成校校有典型、榜样在身边、人人可学可做的局面。组织教师中的“时代楷模”、全国教书育人楷模、国家教学名师、最美教师等开展师德宣讲。鼓励各地各校采取实践反思、情景教学等形式，把一线优秀教师请进课堂，用真人真事诠释师德内涵。</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9．突出规则立德，强化教师的法治和纪律教育。以学习《中华人民共和国教师法》、新时代教师职业行为十项准则系列文件等为重点，提高全体教师的法治素养、规则意识，提升依法执教、规范执教能力。制订教师法治教育大纲，将法治教育纳入各级各类教师培训体系。强化纪律建设，全面梳理教师在课堂教学、关爱学生、师生关系、学术研究、社会活动等方面的纪律要求，依法依规健全规范体系，开展系统化、常态化宣传教育。加强警示教育，引导广大教师时刻自重、自省、自警、自励，坚守师德底线。</w:t>
      </w:r>
    </w:p>
    <w:p>
      <w:pPr>
        <w:pStyle w:val="8"/>
        <w:shd w:val="clear" w:color="auto" w:fill="FFFFFF"/>
        <w:spacing w:before="0" w:beforeAutospacing="0" w:after="0" w:afterAutospacing="0"/>
        <w:ind w:firstLine="480"/>
        <w:rPr>
          <w:rFonts w:hint="eastAsia" w:ascii="宋体" w:hAnsi="宋体" w:eastAsia="宋体" w:cs="宋体"/>
          <w:color w:val="auto"/>
          <w:sz w:val="21"/>
          <w:szCs w:val="21"/>
        </w:rPr>
      </w:pPr>
      <w:r>
        <w:rPr>
          <w:rFonts w:hint="eastAsia" w:ascii="宋体" w:hAnsi="宋体" w:eastAsia="宋体" w:cs="宋体"/>
          <w:b/>
          <w:bCs/>
          <w:color w:val="auto"/>
          <w:sz w:val="21"/>
          <w:szCs w:val="21"/>
        </w:rPr>
        <w:t>四、将师德师风建设要求贯穿教师管理全过程</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10．严格招聘引进，把好教师队伍入口。规范教师资格申请认定，完善教师招聘和引进制度，严格思想政治和师德考察，充分发挥党组织的领导和把关作用，建立科学完备的标准、程序，坚决避免教师招聘引进中的唯分数、唯文凭、唯职称、唯论文、唯帽子等倾向。鼓励有条件的地方和学校结合实际探索开展拟聘人员心理健康测评，作为聘用的重要参考。严格规范教师聘用，将思想政治和师德要求纳入教师聘用合同。加强试用期考察，全面评价聘用人员的思想政治和师德表现，对不合格人员取消聘用，及时解除聘用合同。高度重视从海外引进人才的全方位考察，提升人才引进质量。</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11．严格考核评价，落实师德第一标准。将师德考核摆在教师考核的首要位置，坚持多主体多元评价，以事实为依据，定性与定量相结合，提高评价的科学性和实效性，全面客观评价教师的师德表现。发挥师德考核对教师行为的约束和提醒作用，及时将考核发现的问题向教师反馈，并采取针对性举措帮助教师提高认识、加强整改。强化师德考核结果的运用，师德考核不合格者年度考核应评定为不合格，并取消在教师职称评聘、推优评先、表彰奖励、科研和人才项目申请等方面的资格。</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12．严格师德督导，建立多元监督体系。完善多方广泛参与、客观公正科学合理的师德师风监督机制。加强政府督导，将各级各类学校师德师风建设长效机制落实情况作为对地方政府履行教育职责评价的重要测评内容，针对群众反映强烈的问题、师德师风问题多发的地方开展专项督导。加强学校监督，各级各类学校要在校园显著位置公示学校及教育主管部门举报电话、邮箱等信息，依法依规接受监督举报。强化社会监督，探索建立师德师风监督员制度，定期对学校师德师风建设情况进行监督评议，向教育主管部门反馈，将监督评议情况作为学校及领导班子年度考核的重要内容。</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13．严格违规惩处，治理师德突出问题。推动地方和高校落实新时代教师职业行为十项准则等文件规范，制定具体细化的教师职业行为负面清单。把群众反映强烈、社会影响恶劣的突出问题作为重点从严查处，针对高校教师性骚扰学生、学术不端以及中小学教师违规有偿补课、收受学生和家长礼品礼金等开展集中治理。一经查实，要依规依纪给予组织处理或处分，严重的依法撤销教师资格、清除出教师队伍。建立师德失范曝光平台，健全师德违规通报制度，起到警示震慑作用。建立并共享有关违法信息库，健全教师入职查询制度和有关违法犯罪人员从教限制制度。</w:t>
      </w:r>
    </w:p>
    <w:p>
      <w:pPr>
        <w:pStyle w:val="8"/>
        <w:shd w:val="clear" w:color="auto" w:fill="FFFFFF"/>
        <w:spacing w:before="0" w:beforeAutospacing="0" w:after="0" w:afterAutospacing="0"/>
        <w:ind w:firstLine="480"/>
        <w:rPr>
          <w:rFonts w:hint="eastAsia" w:ascii="宋体" w:hAnsi="宋体" w:eastAsia="宋体" w:cs="宋体"/>
          <w:color w:val="auto"/>
          <w:sz w:val="21"/>
          <w:szCs w:val="21"/>
        </w:rPr>
      </w:pPr>
      <w:r>
        <w:rPr>
          <w:rFonts w:hint="eastAsia" w:ascii="宋体" w:hAnsi="宋体" w:eastAsia="宋体" w:cs="宋体"/>
          <w:b/>
          <w:bCs/>
          <w:color w:val="auto"/>
          <w:sz w:val="21"/>
          <w:szCs w:val="21"/>
        </w:rPr>
        <w:t>五、着力营造全社会尊师重教氛围</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14．强化地位提升，激发教师工作热情。制定教育改革发展和教师队伍建设重大决策、重要文件充分听取教师代表意见。各地重要节庆日活动，邀请优秀教师代表参加。做好优秀教师表彰奖励，依法依规在作出重大贡献、享有崇高声誉的教师中开展“人民教育家”荣誉称号评选授予工作，健全教书育人楷模、模范教师、优秀教师等多元的教师荣誉表彰体系。完善表彰奖励及管理办法，依法依规确定荣誉获得者享受的政治、生活待遇，加强对荣誉获得者后续支持服务。</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15．强化权利保护，维护教师职业尊严。维护教师依法执教的职业权利，推动完善相关法律法规，明确教师教育管理学生的合法职权，研究出台教师惩戒权办法。学校和相关部门依法保障教师履行教育职责，对无过错但客观上发生学生意外伤害的，教师依法不承担责任。教师尊严不可侵害，对发生学生、家长及其亲属等因为教师履职行为而对教师进行侮辱、谩骂、肢体侵害，或者通过网络对教师进行诽谤、恶意炒作等行为，有关部门要高度重视，从严处理，构成违法犯罪的，依法追究相应责任。学校及教育部门应为教师维护合法权益提供必要的法律等方面支持。</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16．强化尊师教育，厚植校园师道文化。从幼儿园开始加强尊师教育，加快形成接续我国优秀传统、符合时代精神的尊师重教文化。推进尊师文化进教材、进课堂、进校园，通过尊师第一课、9月尊师主题月等形式，将尊师重教观念渗透进学生的价值体系。有条件的地方和学校可结合实际统筹有关资源，因地制宜安排一线教师特别是长期从教教师进行疗休养，重点向符合条件的班主任和乡村教师倾斜。做好教师荣休工作，礼敬退休教师，弘扬尊师风尚。建立健全教职工代表大会制度，保障教师参与学校决策的民主权利。加强家庭教育，健全家校联系制度，引导家长尊重学校教育安排，尊敬教师创造发挥，配合学校做好学生的学习教育。</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17．强化各方联动，营造尊师重教氛围。加强展现新时代教师风貌的影视文学作品创作，善用微博、微信、微视频、微电影等新媒体形式，传递教师正能量，让全社会广泛了解教师工作的重要性和特殊性。支持鼓励行业企业在向社会公众提供服务时“教师优先”。鼓励图书馆、博物馆、科技馆、体育场馆以及历史文化古迹和革命纪念馆（地）等对教师实行优待。鼓励社会团体、企业、民间组织对教师出资奖励，或通过依法成立基金、设立项目等方式，支持教师提升能力素质、进行疗休养或予以奖励激励。</w:t>
      </w:r>
    </w:p>
    <w:p>
      <w:pPr>
        <w:pStyle w:val="8"/>
        <w:shd w:val="clear" w:color="auto" w:fill="FFFFFF"/>
        <w:spacing w:before="0" w:beforeAutospacing="0" w:after="0" w:afterAutospacing="0"/>
        <w:ind w:firstLine="480"/>
        <w:rPr>
          <w:rFonts w:hint="eastAsia" w:ascii="宋体" w:hAnsi="宋体" w:eastAsia="宋体" w:cs="宋体"/>
          <w:color w:val="auto"/>
          <w:sz w:val="21"/>
          <w:szCs w:val="21"/>
        </w:rPr>
      </w:pPr>
      <w:r>
        <w:rPr>
          <w:rFonts w:hint="eastAsia" w:ascii="宋体" w:hAnsi="宋体" w:eastAsia="宋体" w:cs="宋体"/>
          <w:b/>
          <w:bCs/>
          <w:color w:val="auto"/>
          <w:sz w:val="21"/>
          <w:szCs w:val="21"/>
        </w:rPr>
        <w:t>六、推进师德师风建设任务落到实处</w:t>
      </w:r>
    </w:p>
    <w:p>
      <w:pPr>
        <w:pStyle w:val="8"/>
        <w:shd w:val="clear" w:color="auto" w:fill="FFFFFF"/>
        <w:spacing w:before="225" w:beforeAutospacing="0" w:after="0" w:afterAutospacing="0"/>
        <w:ind w:firstLine="480"/>
        <w:rPr>
          <w:rFonts w:hint="eastAsia" w:ascii="宋体" w:hAnsi="宋体" w:eastAsia="宋体" w:cs="宋体"/>
          <w:color w:val="auto"/>
          <w:sz w:val="21"/>
          <w:szCs w:val="21"/>
        </w:rPr>
      </w:pPr>
      <w:r>
        <w:rPr>
          <w:rFonts w:hint="eastAsia" w:ascii="宋体" w:hAnsi="宋体" w:eastAsia="宋体" w:cs="宋体"/>
          <w:color w:val="auto"/>
          <w:sz w:val="21"/>
          <w:szCs w:val="21"/>
        </w:rPr>
        <w:t>18．加强工作保障，强化责任落实。各地各校要把加强师德师风建设、弘扬尊师重教传统作为教师队伍建设的首要任务，夯实学校主体责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依托现有资源，建设一批师德师风建设基地，加强工作支撑，提高师德师风建设工作的科学性、实效性。</w:t>
      </w:r>
    </w:p>
    <w:p>
      <w:pPr>
        <w:widowControl/>
        <w:shd w:val="clear" w:color="auto" w:fill="FFFFFF"/>
        <w:spacing w:before="225" w:line="450" w:lineRule="atLeast"/>
        <w:jc w:val="left"/>
        <w:rPr>
          <w:rFonts w:hint="eastAsia" w:ascii="宋体" w:hAnsi="宋体" w:eastAsia="宋体" w:cs="宋体"/>
          <w:color w:val="auto"/>
          <w:kern w:val="0"/>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2"/>
        <w:shd w:val="clear" w:color="auto" w:fill="FFFFFF"/>
        <w:spacing w:before="0" w:beforeAutospacing="0" w:after="0" w:afterAutospacing="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教育部等六部门关于做好家庭经济困难</w:t>
      </w:r>
    </w:p>
    <w:p>
      <w:pPr>
        <w:pStyle w:val="2"/>
        <w:shd w:val="clear" w:color="auto" w:fill="FFFFFF"/>
        <w:spacing w:before="0" w:beforeAutospacing="0" w:after="0" w:afterAutospacing="0"/>
        <w:jc w:val="center"/>
        <w:rPr>
          <w:rFonts w:hint="eastAsia" w:ascii="宋体" w:hAnsi="宋体" w:eastAsia="宋体" w:cs="宋体"/>
          <w:color w:val="auto"/>
          <w:sz w:val="21"/>
          <w:szCs w:val="21"/>
        </w:rPr>
      </w:pPr>
      <w:r>
        <w:rPr>
          <w:rFonts w:hint="eastAsia" w:ascii="宋体" w:hAnsi="宋体" w:eastAsia="宋体" w:cs="宋体"/>
          <w:color w:val="auto"/>
          <w:sz w:val="21"/>
          <w:szCs w:val="21"/>
        </w:rPr>
        <w:t>学生认定工作的指导意见</w:t>
      </w:r>
    </w:p>
    <w:p>
      <w:pPr>
        <w:pStyle w:val="17"/>
        <w:shd w:val="clear" w:color="auto" w:fill="FFFFFF"/>
        <w:spacing w:before="450" w:beforeAutospacing="0" w:after="0" w:afterAutospacing="0"/>
        <w:jc w:val="right"/>
        <w:rPr>
          <w:rFonts w:hint="eastAsia" w:ascii="宋体" w:hAnsi="宋体" w:eastAsia="宋体" w:cs="宋体"/>
          <w:color w:val="auto"/>
          <w:sz w:val="21"/>
          <w:szCs w:val="21"/>
        </w:rPr>
      </w:pPr>
      <w:r>
        <w:rPr>
          <w:rFonts w:hint="eastAsia" w:ascii="宋体" w:hAnsi="宋体" w:eastAsia="宋体" w:cs="宋体"/>
          <w:color w:val="auto"/>
          <w:sz w:val="21"/>
          <w:szCs w:val="21"/>
        </w:rPr>
        <w:t>教财〔2018〕16号</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各省、自治区、直辖市教育厅（教委）、财政厅（局）、民政厅（局）、人力资源社会保障厅（局）、扶贫办（局）、残联，各计划单列市教育局、财政局、民政局、人力资源社会保障局、扶贫办（局）、残联，新疆生产建设兵团教育局、财政局、民政局、人力资源社会保障局、扶贫办、残联，中央部门所属各高等学校：</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为深入贯彻党的十九大精神，不断健全学生资助制度，进一步提高学生资助精准度，现就家庭经济困难学生认定工作提出以下意见：</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一、重要意义</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做好家庭经济困难学生认定工作，是贯彻落实党中央、国务院决策部署，全面推进精准资助，确保资助政策有效落实的迫切需要。近年来，我国学生资助政策体系逐步完善，经费投入大幅增加，学生资助规模不断扩大，学生资助工作成效显著，极大地促进了教育公平，为教育事业健康发展、脱贫攻坚目标如期实现提供了有力保障。认定家庭经济困难学生是实现精准资助的前提，是做好学生资助工作的基础。各地、各校要把家庭经济困难学生认定作为加强学生资助工作的重要任务，切实把好事做好、实事办实。</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二、认定对象</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家庭经济困难学生认定工作的对象是指本人及其家庭的经济能力难以满足在校期间的学习、生活基本支出的学生。本意见中的学生包括根据有关规定批准设立的普惠性幼儿园幼儿；根据国家有关规定批准设立、实施学历教育的全日制中等职业学校、普通高中、初中和小学学生；根据国家有关规定批准设立、实施学历教育的全日制普通本科高等学校、高等职业学校和高等专科学校招收的本专科学生（含第二学士学位和预科生），纳入全国研究生招生计划的全日制研究生。</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三、基本原则</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（一）坚持实事求是、客观公平。认定家庭经济困难学生要从客观实际出发，以学生家庭经济状况为主要认定依据，认定标准和尺度要统一，确保公平公正。</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（二）坚持定量评价与定性评价相结合。既要建立科学的量化指标体系，进行定量评价，也要通过定性分析修正量化结果，更加准确、全面地了解学生的实际情况。</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（三）坚持公开透明与保护隐私相结合。既要做到认定内容、程序、方法等透明，确保认定公正，也要尊重和保护学生隐私，严禁让学生当众诉苦、互相比困。</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（四）坚持积极引导与自愿申请相结合。既要引导学生如实反映家庭经济困难情况，主动利用国家资助完成学业，也要充分尊重学生个人意愿，遵循自愿申请的原则。</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四、组织机构及职责</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教育部、财政部、民政部、人力资源社会保障部、国务院扶贫办、中国残联根据工作职责指导全国各级各类学校家庭经济困难学生认定工作。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各地要建立联动机制，加强相关部门间的工作协同，进一步整合家庭经济困难学生数据资源，将全国学生资助管理信息系统、技工院校学生管理信息系统与民政、扶贫、残联等部门有关信息系统对接，确保建档立卡贫困家庭学生、最低生活保障家庭学生、特困供养学生、孤残学生、烈士子女、家庭经济困难残疾学生及残疾人子女等学生信息全部纳入家庭经济困难学生数据库。</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各高校要健全认定工作机制，成立学校学生资助工作领导小组，领导、监督家庭经济困难学生认定工作；学生资助管理机构具体负责组织、管理全校家庭经济困难学生认定工作；院（系）成立以分管学生资助工作的领导为组长，班主任、辅导员代表等相关人员参加的认定工作组，负责认定的具体组织和审核工作；年级（专业或班级）成立认定评议小组，成员应包括班主任、辅导员、学生代表等，开展民主评议工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各中等职业学校、普通高中、初中、小学、幼儿园要成立家庭经济困难学生认定工作组，负责组织实施本校家庭经济困难学生认定工作。成员一般应包括学校领导、资助工作人员、教师代表、学生代表、家长代表等。</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五、认定依据</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（一）家庭经济因素。主要包括家庭收入、财产、债务等情况。</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（二）特殊群体因素。主要指是否属于建档立卡贫困家庭学生、最低生活保障家庭学生、特困供养学生、孤残学生、烈士子女、家庭经济困难残疾学生及残疾人子女等情况。</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（三）地区经济社会发展水平因素。主要指校园地、生源地经济发展水平、城乡居民最低生活保障标准，学校收费标准等情况。</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（四）突发状况因素。主要指遭受重大自然灾害、重大突发意外事件等情况。</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（五）学生消费因素。主要指学生消费的金额、结构等是否合理。</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（六）其它影响家庭经济状况的有关因素。 主要包括家庭负担、劳动力及职业状况等。</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六、工作程序</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家庭经济困难学生认定工作原则上每学年进行一次，每学期要按照家庭经济困难学生实际情况进行动态调整。工作程序一般应包括提前告知、个人申请、学校认定、结果公示、建档备案等环节。各地、各校可根据实际情况制定具体的实施程序。</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（一）提前告知。学校要通过多种途径和方式，提前向学生或监护人告知家庭经济困难学生认定工作事项，并做好资助政策宣传工作。</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二）个人申请。学生本人或监护人自愿提出申请，如实填报综合反映学生家庭经济情况的认定申请表。认定申请表应根据《家庭经济困难学生认定申请表（样表）》，由省级相关部门、中央部属高校结合实际，自行制定。</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（三）学校认定。学校根据学生或监护人提交的申请材料，综合考虑学生日常消费情况以及影响家庭经济状况的有关因素开展认定工作，按规定对家庭经济困难学生划分资助档次。 学校可采取家访、个别访谈、大数据分析、信函索证、量化评估、民主评议等方式提高家庭经济困难学生认定精准度。</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四）结果公示。学校要将家庭经济困难学生认定的名单及档次，在适当范围内、以适当方式予以公示。公示时，严禁涉及学生个人敏感信息及隐私。学校应建立家庭经济困难学生认定结果复核和动态调整机制，及时回应有关认定结果的异议。</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（五）建档备案。经公示无异议后，学校汇总家庭经济困难学生名单，连同学生的申请材料统一建档，并按要求录入全国学生资助管理信息系统（技工院校按要求录入技工院校学生管理信息系统）。</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七、相关要求</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各级教育、财政、民政、人力资源社会保障、扶贫、残联等部门要加强对家庭经济困难学生认定工作的监督与指导，发现问题，及时纠正。</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各级民政、人力资源社会保障、扶贫、残联等部门要为学生家庭经济状况的核实认定工作提供必要依据和支持，确保建档立卡贫困家庭学生、最低生活保障家庭学生、特困供养学生、孤残学生、烈士子女、家庭经济困难残疾学生及残疾人子女等信息真实有效。</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各级教育、人力资源社会保障等部门和学校要加强学生资助信息安全管理，不得泄露学生资助信息。</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各学校要加强学生的诚信教育，要求学生或监护人如实提供家庭经济情况，并及时告知家庭经济变化情况。如发现有恶意提供虚假信息的情况，一经核实，学校要及时取消学生的认定资格和已获得的相关资助，并追回资助资金。</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w:t>
      </w:r>
      <w:r>
        <w:rPr>
          <w:rStyle w:val="11"/>
          <w:rFonts w:hint="eastAsia" w:ascii="宋体" w:hAnsi="宋体" w:eastAsia="宋体" w:cs="宋体"/>
          <w:color w:val="auto"/>
          <w:sz w:val="21"/>
          <w:szCs w:val="21"/>
        </w:rPr>
        <w:t>八、附则</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各地、各中央部属高校要根据本意见，结合实际，制（修）定具体的认定办法，并报全国学生资助管理中心备案。</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科研院所、党校、行政学院、会计学院等研究生培养单位的家庭经济困难学生认定工作，参照本意见执行。</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本意见自发布之日起施行。《关于认真做好高等学校家庭经济困难学生认定工作的指导意见》（教财〔2007〕8号）同时废止。</w:t>
      </w:r>
    </w:p>
    <w:p>
      <w:pPr>
        <w:pStyle w:val="8"/>
        <w:shd w:val="clear" w:color="auto" w:fill="FFFFFF"/>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rPr>
        <w:t>　　本意见由教育部、财政部、民政部、人力资源社会保障部、国务院扶贫办、中国残联负责解释。</w:t>
      </w:r>
    </w:p>
    <w:p>
      <w:pPr>
        <w:widowControl/>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br w:type="page"/>
      </w:r>
    </w:p>
    <w:p>
      <w:pPr>
        <w:widowControl/>
        <w:shd w:val="clear" w:color="auto" w:fill="FFFFFF"/>
        <w:spacing w:line="840" w:lineRule="atLeast"/>
        <w:jc w:val="center"/>
        <w:outlineLvl w:val="0"/>
        <w:rPr>
          <w:rFonts w:hint="eastAsia" w:ascii="宋体" w:hAnsi="宋体" w:eastAsia="宋体" w:cs="宋体"/>
          <w:color w:val="auto"/>
          <w:kern w:val="36"/>
          <w:sz w:val="21"/>
          <w:szCs w:val="21"/>
        </w:rPr>
      </w:pPr>
      <w:r>
        <w:rPr>
          <w:rFonts w:hint="eastAsia" w:ascii="宋体" w:hAnsi="宋体" w:eastAsia="宋体" w:cs="宋体"/>
          <w:color w:val="auto"/>
          <w:kern w:val="36"/>
          <w:sz w:val="21"/>
          <w:szCs w:val="21"/>
        </w:rPr>
        <w:t>习近平出席全国教育大会并发表重要讲话</w:t>
      </w:r>
    </w:p>
    <w:p>
      <w:pPr>
        <w:widowControl/>
        <w:shd w:val="clear" w:color="auto" w:fill="FFFFFF"/>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2018-09-10 19:27 来源： 新华社</w:t>
      </w:r>
    </w:p>
    <w:p>
      <w:pPr>
        <w:widowControl/>
        <w:shd w:val="clear" w:color="auto" w:fill="FFFFFF"/>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字号：</w:t>
      </w:r>
      <w:r>
        <w:rPr>
          <w:rFonts w:hint="eastAsia" w:ascii="宋体" w:hAnsi="宋体" w:eastAsia="宋体" w:cs="宋体"/>
          <w:b/>
          <w:bCs/>
          <w:color w:val="auto"/>
          <w:kern w:val="0"/>
          <w:sz w:val="21"/>
          <w:szCs w:val="21"/>
        </w:rPr>
        <w:t>默认</w:t>
      </w:r>
      <w:r>
        <w:rPr>
          <w:rFonts w:hint="eastAsia" w:ascii="宋体" w:hAnsi="宋体" w:eastAsia="宋体" w:cs="宋体"/>
          <w:color w:val="auto"/>
          <w:kern w:val="0"/>
          <w:sz w:val="21"/>
          <w:szCs w:val="21"/>
        </w:rPr>
        <w:t> 大 超大|打印|</w:t>
      </w:r>
    </w:p>
    <w:p>
      <w:pPr>
        <w:widowControl/>
        <w:shd w:val="clear" w:color="auto" w:fill="FFFFFF"/>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习近平在全国教育大会上强调</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坚持中国特色社会主义教育发展道路</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培养德智体美劳全面发展的社会主义建设者和接班人</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习近平代表党中央向全国广大教师和教育工作者致以节日的热烈祝贺和诚挚问候</w:t>
      </w:r>
    </w:p>
    <w:p>
      <w:pPr>
        <w:widowControl/>
        <w:shd w:val="clear" w:color="auto" w:fill="FFFFFF"/>
        <w:spacing w:line="450" w:lineRule="atLeast"/>
        <w:jc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李克强讲话 汪洋王沪宁赵乐际韩正出席</w:t>
      </w:r>
    </w:p>
    <w:p>
      <w:pPr>
        <w:widowControl/>
        <w:shd w:val="clear" w:color="auto" w:fill="FFFFFF"/>
        <w:spacing w:before="225" w:line="450" w:lineRule="atLeast"/>
        <w:jc w:val="center"/>
        <w:rPr>
          <w:rFonts w:hint="eastAsia" w:ascii="宋体" w:hAnsi="宋体" w:eastAsia="宋体" w:cs="宋体"/>
          <w:color w:val="auto"/>
          <w:kern w:val="0"/>
          <w:sz w:val="21"/>
          <w:szCs w:val="21"/>
        </w:rPr>
      </w:pP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9月10日，全国教育大会在北京召开。中共中央总书记、国家主席、中央军委主席习近平出席会议并发表重要讲话，代表党中央向全国广大教师和教育工作者致以节日的热烈祝贺和诚挚问候。新华社记者 王晔 摄</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新华社北京9月10日电（记者 吴晶、胡浩）全国教育大会10日在北京召开。中共中央总书记、国家主席、中央军委主席习近平出席会议并发表重要讲话。他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9月10日是我国第三十四个教师节，习近平代表党中央，向全国广大教师和教育工作者致以节日的热烈祝贺和诚挚问候。他强调，长期以来，广大教师贯彻党的教育方针，教书育人，呕心沥血，默默奉献，为国家发展和民族振兴作出了重大贡献。教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的社会声望，在教书育人岗位上为党和人民事业作出新的更大的贡献。</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李克强在会上讲话。汪洋、王沪宁、赵乐际、韩正出席会议。</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在讲话中指出，党的十九大从新时代坚持和发展中国特色社会主义的战略高度，作出了优先发展教育事业、加快教育现代化、建设教育强国的重大部署。教育是民族振兴、社会进步的重要基石，是功在当代、利在千秋的德政工程，对提高人民综合素质、促进人的全面发展、增强中华民族创新创造活力、实现中华民族伟大复兴具有决定性意义。教育是国之大计、党之大计。</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党的十八大以来，我们围绕培养什么人、怎样培养人、为谁培养人这一根本问题，全面加强党对教育工作的领导，坚持立德树人，加强学校思想政治工作，推进教育改革，加快补齐教育短板，教育事业中国特色更加鲜明，教育现代化加速推进，教育方面人民群众获得感明显增强，我国教育的国际影响力加快提升，13亿多中国人民的思想道德素质和科学文化素质全面提升。</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指出，在实践中，我们就教育改革发展提出一系列新理念新思想新观点，主要有以下几个方面，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这是我们对我国教育事业规律性认识的深化，来之不易，要始终坚持并不断丰富发展。</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新时代新形势，改革开放和社会主义现代化建设、促进人的全面发展和社会全面进步对教育和学习提出了新的更高的要求。我们要抓住机遇、超前布局，以更高远的历史站位、更宽广的国际视野、更深邃的战略眼光，对加快推进教育现代化、建设教育强国作出总体部署和战略设计，坚持把优先发展教育事业作为推动党和国家各项事业发展的重要先手棋，不断使教育同党和国家事业发展要求相适应、同人民群众期待相契合、同我国综合国力和国际地位相匹配。</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指出，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这是教育工作的根本任务，也是教育现代化的方向目标。</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要在坚定理想信念上下功夫，教育引导学生树立共产主义远大理想和中国特色社会主义共同理想，增强学生的中国特色社会主义道路自信、理论自信、制度自信、文化自信，立志肩负起民族复兴的时代重任。要在厚植爱国主义情怀上下功夫，让爱国主义精神在学生心中牢牢扎根，教育引导学生热爱和拥护中国共产党，立志听党话、跟党走，立志扎根人民、奉献国家。要在加强品德修养上下功夫，教育引导学生培育和践行社会主义核心价值观，踏踏实实修好品德，成为有大爱大德大情怀的人。要在增长知识见识上下功夫，教育引导学生珍惜学习时光，心无旁骛求知问学，增长见识，丰富学识，沿着求真理、悟道理、明事理的方向前进。要在培养奋斗精神上下功夫，教育引导学生树立高远志向，历练敢于担当、不懈奋斗的精神，具有勇于奋斗的精神状态、乐观向上的人生态度，做到刚健有为、自强不息。要在增强综合素质上下功夫，教育引导学生培养综合能力，培养创新思维。要树立健康第一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指出，要努力构建德智体美劳全面培养的教育体系，形成更高水平的人才培养体系。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守。随着办学条件不断改善，教育投入要更多向教师倾斜，不断提高教师待遇，让广大教师安心从教、热心从教。对教师队伍中存在的问题，要坚决依法依纪予以严惩。</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指出，要深化教育体制改革，健全立德树人落实机制，扭转不科学的教育评价导向，坚决克服唯分数、唯升学、唯文凭、唯论文、唯帽子的顽瘴痼疾，从根本上解决教育评价指挥棒问题。要深化办学体制和教育管理改革，充分激发教育事业发展生机活力。要提升教育服务经济社会发展能力，调整优化高校区域布局、学科结构、专业设置，建立健全学科专业动态调整机制，加快一流大学和一流学科建设，推进产学研协同创新，积极投身实施创新驱动发展战略，着重培养创新型、复合型、应用型人才。要扩大教育开放，同世界一流资源开展高水平合作办学。</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强调，加强党对教育工作的全面领导，是办好教育的根本保证。教育部门和各级各类学校的党组织要增强“四个意识”、坚定“四个自信”，坚定不移维护党中央权威和集中统一领导，自觉在政治立场、政治方向、政治原则、政治道路上同党中央保持高度一致。各级党委要把教育改革发展纳入议事日程，党政主要负责同志要熟悉教育、关心教育、研究教育。各级各类学校党组织要把抓好学校党建工作作为办学治校的基本功，把党的教育方针全面贯彻到学校工作各方面。思想政治工作是学校各项工作的生命线，各级党委、各级教育主管部门、学校党组织都必须紧紧抓在手上。要精心培养和组织一支会做思想政治工作的政工队伍，把思想政治工作做在日常、做到个人。</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习近平指出，办好教育事业，家庭、学校、政府、社会都有责任。家庭是人生的第一所学校，家长是孩子的第一任老师，要给孩子讲好“人生第一课”，帮助扣好人生第一粒扣子。教育、妇联等部门要统筹协调社会资源支持服务家庭教育。全社会要担负起青少年成长成才的责任。各级党委和政府要为学校办学安全托底，解决学校后顾之忧，维护老师和学校应有的尊严，保护学生生命安全。</w:t>
      </w:r>
    </w:p>
    <w:p>
      <w:pPr>
        <w:widowControl/>
        <w:shd w:val="clear" w:color="auto" w:fill="FFFFFF"/>
        <w:spacing w:before="225" w:line="450" w:lineRule="atLeast"/>
        <w:jc w:val="center"/>
        <w:rPr>
          <w:rFonts w:hint="eastAsia" w:ascii="宋体" w:hAnsi="宋体" w:eastAsia="宋体" w:cs="宋体"/>
          <w:color w:val="auto"/>
          <w:kern w:val="0"/>
          <w:sz w:val="21"/>
          <w:szCs w:val="21"/>
        </w:rPr>
      </w:pPr>
    </w:p>
    <w:p>
      <w:pPr>
        <w:widowControl/>
        <w:shd w:val="clear" w:color="auto" w:fill="FFFFFF"/>
        <w:spacing w:line="45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9月10日，全国教育大会在北京召开。中共中央政治局常委、国务院总理李克强出席会议并讲话。新华社记者 丁林 摄</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李克强在讲话中指出，要认真学习领会和贯彻落实习近平总书记重要讲话精神，以习近平新时代中国特色社会主义思想为指导，准确把握教育事业发展面临的新形势新任务，全面落实教育优先发展战略，在经济社会发展规划上优先安排教育、财政资金投入上优先保障教育、公共资源配置上优先满足教育和人力资源开发需要。坚持改革创新，坚持教育公平，推动教育从规模增长向质量提升转变，促进区域、城乡和各级各类教育均衡发展，以教育现代化支撑国家现代化。要着力补上短板，夯实义务教育这个根基，强化农村特别是贫困地区控辍保学工作，完善城乡统一、重在农村的义务教育经费保障机制，着力改善乡村学校办学条件、提高教学质量，注重运用信息化手段使乡村获得更多优质教育资源，在提速降费、网络建设方面给予特别照顾。把更多教育投入用到加强乡村师资队伍建设上，不折不扣落实现行的补助、奖励和各类保障政策，对符合条件的非在编教师要加快入编、同工同酬。前瞻规划布局城镇学校建设，增强容纳能力，加快实现随迁子女入学待遇同城化。同时，要重视发展学前教育、高中阶段教育和民族教育、特殊教育、继续教育等各类教育。</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李克强强调，要增强教育服务创新发展能力，培养更多适应高质量发展的各类人才。优化高校区域布局、学科结构、专业设置，坚持以教学为中心，突出创新意识和实践能力，培养更多创新人才、高素质人才。更加重视、充分发挥高校在强化基础研究和原始创新、突破关键核心技术中的重要作用。大力办好职业院校，坚持面向市场、服务发展、促进就业的办学方向，推进产教融合、校企合作，培养更多高技能人才。提高技术技能人才的社会地位和待遇。</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李克强要求，要深化教育领域“放管服”改革，充分释放教育事业发展生机活力。尊重教育发展规律，充分发挥学校办学主体作用，大幅减少各类检查、评估、评价，加强对办学方向、标准、质量的规范引导，为学校潜心治校办学创造良好环境。积极鼓励社会力量依法兴办教育。鼓励各级各类学校与时俱进创新教育理念和人才培养模式，发展“互联网+教育”，完善吸引优秀人才从事教育的体制机制，提升教师社会地位，让尊师重教蔚然成风。</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中共中央政治局委员、中央书记处书记，全国人大常委会有关领导同志，国务委员，最高人民法院院长，最高人民检察院检察长，全国政协有关领导同志出席大会。</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中央教育工作领导小组成员，各省区市和计划单列市、新疆生产建设兵团，中央和国家机关有关部门、有关人民团体，军队有关单位，部分高校负责同志参加大会。</w:t>
      </w:r>
    </w:p>
    <w:p>
      <w:pPr>
        <w:widowControl/>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br w:type="page"/>
      </w:r>
    </w:p>
    <w:p>
      <w:pPr>
        <w:widowControl/>
        <w:shd w:val="clear" w:color="auto" w:fill="FFFFFF"/>
        <w:spacing w:line="840" w:lineRule="atLeast"/>
        <w:jc w:val="center"/>
        <w:outlineLvl w:val="0"/>
        <w:rPr>
          <w:rFonts w:hint="eastAsia" w:ascii="宋体" w:hAnsi="宋体" w:eastAsia="宋体" w:cs="宋体"/>
          <w:color w:val="auto"/>
          <w:kern w:val="36"/>
          <w:sz w:val="21"/>
          <w:szCs w:val="21"/>
        </w:rPr>
      </w:pPr>
      <w:r>
        <w:rPr>
          <w:rFonts w:hint="eastAsia" w:ascii="宋体" w:hAnsi="宋体" w:eastAsia="宋体" w:cs="宋体"/>
          <w:color w:val="auto"/>
          <w:kern w:val="36"/>
          <w:sz w:val="21"/>
          <w:szCs w:val="21"/>
        </w:rPr>
        <w:t>中共中央 国务院关于全面深化新时代教师队伍建设改革的意见</w:t>
      </w:r>
    </w:p>
    <w:p>
      <w:pPr>
        <w:widowControl/>
        <w:shd w:val="clear" w:color="auto" w:fill="FFFFFF"/>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2018-01-31 19:34 来源： 新华社</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中共中央 国务院</w:t>
      </w:r>
    </w:p>
    <w:p>
      <w:pPr>
        <w:widowControl/>
        <w:shd w:val="clear" w:color="auto" w:fill="FFFFFF"/>
        <w:spacing w:line="450" w:lineRule="atLeast"/>
        <w:jc w:val="center"/>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rPr>
        <w:t>关于全面深化新时代教师队伍建设改革的意见</w:t>
      </w:r>
    </w:p>
    <w:p>
      <w:pPr>
        <w:widowControl/>
        <w:shd w:val="clear" w:color="auto" w:fill="FFFFFF"/>
        <w:spacing w:line="45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（2018年1月20日）</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百年大计，教育为本；教育大计，教师为本。为深入贯彻落实党的十九大精神，造就党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一、坚持兴国必先强师，深刻认识教师队伍建设的重要意义和总体要求</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作出一系列重大决策部署，各地区各部门和各级各类学校采取有力措施认真贯彻落实，教师队伍建设取得显著成就。广大教师牢记使命、不忘初衷，爱岗敬业、教书育人，改革创新、服务社会，作出了重要贡献。</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指导思想。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3.基本原则</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确保方向。坚持党管干部、党管人才，坚持依法治教、依法执教，坚持严格管理监督与激励关怀相结合，充分发挥党委（党组）的领导和把关作用，确保党牢牢掌握教师队伍建设的领导权，保证教师队伍建设正确的政治方向。</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——强化保障。坚持教育优先发展战略，把教师工作置于教育事业发展的重点支持战略领域，优先谋划教师工作，优先保障教师工作投入，优先满足教师队伍建设需要。</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——深化改革。抓住关键环节，优化顶层设计，推动实践探索，破解发展瓶颈，把管理体制改革与机制创新作为突破口，把提高教师地位待遇作为真招实招，增强教师职业吸引力。</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目标任务。经过5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二、着力提升思想政治素质，全面加强师德师风建设</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强教师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爱党护党为党，敬业修德，奉献社会，争做“四有”好教师的示范标杆。重视做好在优秀青年教师、海外留学归国教师中发展党员工作。健全把骨干教师培养成党员，把党员教师培养成教学、科研、管理骨干的“双培养”机制。</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践行社会主义核心价值观。引导广大教师充分认识中国教育辉煌成就，扎根中国大地，办好中国教育。</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弘扬高尚师德。健全师德建设长效机制，推动师德建设常态化长效化，创新师德教育，完善师德规范，引导广大教师以德立身、以德立学、以德施教、以德育德，坚持教书与育人相统一、言传与身教相统一、潜心问道与关注社会相统一、学术自由与学术规范相统一，争做“四有”好教师，全心全意做学生锤炼品格、学习知识、创新思维、奉献祖国的引路人。</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范、学术不端等问题。</w:t>
      </w: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三、大力振兴教师教育，不断提升教师专业素质能力</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期调整为6年。改革招生制度，鼓励部分办学条件好、教学质量高院校的师范专业实行提前批次录取或采取入校后二次选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9.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全面提高中小学教师质量，建设一支高素质专业化的教师队伍。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生教育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改进培训内容，紧密结合教育教学一线实际，组织高质量培训，使教师静心钻研教学，切实提升教学水平。推行培训自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建立幼儿园教师全员培训制度，切实提升幼儿园教师科学保教能力。加大幼儿园园长、乡村幼儿园教师、普惠性民办幼儿园教师的培训力度。创新幼儿园教师培训模式，依托高等学校和优质幼儿园，重点采取集中培训与跟岗实践相结合的方式培训幼儿园教师。鼓励师范院校与幼儿园协同建立幼儿园教师培养培训基地。</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全面提高职业院校教师质量，建设一支高素质双师型的教师队伍。继续实施职业院校教师素质提高计划，引领带动各地建立一支技艺精湛、专兼结合的双师型教师队伍。加强职业技术师范院校建设，支持高水平学校和大中型企业共建双师型教师培养培训基地，建立高等学校、行业企业联合培养双师型教师的机制。切实推进职业院校教师定期到企业实践，不断提升实践教学能力。建立企业经营管理者、技术能手与职业院校管理者、骨干教师相互兼职制度。</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服务创新型国家和人才强国建设、世界一流大学和一流学科建设，实施好千人计划、万人计划、长江学者奖励计划等重大人才项目，着力打造创新团队，培养引进一批具有国际影响力的学科领军人才和青年学术英才。加强高端智库建设，依托人文社会科学重点研究基地等，汇聚培养一大批哲学社会科学名家名师。高等学校高层次人才遴选和培育中要突出教书育人，让科学家同时成为教育家。</w:t>
      </w: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四、深化教师管理综合改革，切实理顺体制机制</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创新和规范中小学教师编制配备。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15.优化义务教育教师资源配置。实行义务教育教师“县管校聘”。深入推进县域内义务教育学校教师、校长交流轮岗，实行教师聘期制、校长任期制管理，推动城镇优秀教师、校长向乡村学校、薄弱学校流动。实行学区（乡镇）内走教制度，地方政府可根据实际给予相应补贴。</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逐步扩大农村教师特岗计划实施规模，适时提高特岗教师工资性补助标准。鼓励优秀特岗教师攻读教育硕士。鼓励地方政府和相关院校因地制宜采取定向招生、定向培养、定期服务等方式，为乡村学校及教学点培养“一专多能”教师，优先满足老少边穷地区教师补充需要。实施银龄讲学计划，鼓励支持乐于奉献、身体健康的退休优秀教师到乡村和基层学校支教讲学。</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完善中小学教师准入和招聘制度。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适教善教的优秀人才进入教师队伍。按照中小学校领导人员管理暂行办法，明确任职条件和资格，规范选拔任用工作，激发办学治校活力。</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深化中小学教师职称和考核评价制度改革。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长考核评价，督促提高素质能力，完善优胜劣汰机制。</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18.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型教师考核评价要充分体现技能水平和专业教学能力。</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19.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准聘与长聘相结合，做到能上能下、能进能出。教育、人力资源社会保障等部门要加强职称评聘事中事后监管。深入推进高等学校教师考核评价制度改革，突出教育教学业绩和师德考核，将教授为本科生上课作为基本制度。坚持正确导向，规范高层次人才合理有序流动。</w:t>
      </w: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五、不断提高地位待遇，真正让教师成为令人羡慕的职业</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21.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23.维护民办学校教师权益。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24.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并落实相关优待政策。鼓励社会团体、企事业单位、民间组织对教师出资奖励，开展尊师活动，营造尊师重教良好社会风尚。</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pPr>
        <w:widowControl/>
        <w:shd w:val="clear" w:color="auto" w:fill="FFFFFF"/>
        <w:spacing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六、切实加强党的领导，全力确保政策举措落地见效</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26.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整体抓质量、安全抓责任、保证抓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为重大决策提供支撑。</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27.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w:t>
      </w:r>
    </w:p>
    <w:p>
      <w:pPr>
        <w:widowControl/>
        <w:shd w:val="clear" w:color="auto" w:fill="FFFFFF"/>
        <w:spacing w:before="225" w:line="450" w:lineRule="atLeast"/>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各级党委和政府要将教师队伍建设列入督查督导工作重点内容，并将结果作为党政领导班子和有关领导干部综合考核评价、奖惩任免的重要参考，确保各项政策措施全面落实到位，真正取得实效。</w:t>
      </w:r>
    </w:p>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numPr>
          <w:ilvl w:val="0"/>
          <w:numId w:val="2"/>
        </w:numPr>
        <w:jc w:val="left"/>
        <w:rPr>
          <w:rStyle w:val="11"/>
          <w:rFonts w:hint="eastAsia" w:ascii="宋体" w:hAnsi="宋体" w:eastAsia="宋体" w:cs="宋体"/>
          <w:i w:val="0"/>
          <w:iCs w:val="0"/>
          <w:caps w:val="0"/>
          <w:color w:val="auto"/>
          <w:spacing w:val="0"/>
          <w:sz w:val="28"/>
          <w:szCs w:val="28"/>
          <w:shd w:val="clear" w:fill="FFFFFF"/>
        </w:rPr>
      </w:pPr>
      <w:r>
        <w:rPr>
          <w:rStyle w:val="11"/>
          <w:rFonts w:hint="eastAsia" w:ascii="宋体" w:hAnsi="宋体" w:eastAsia="宋体" w:cs="宋体"/>
          <w:i w:val="0"/>
          <w:iCs w:val="0"/>
          <w:caps w:val="0"/>
          <w:color w:val="auto"/>
          <w:spacing w:val="0"/>
          <w:sz w:val="28"/>
          <w:szCs w:val="28"/>
          <w:shd w:val="clear" w:fill="FFFFFF"/>
        </w:rPr>
        <w:t>共青团中央 中共教育部党组关于印</w:t>
      </w:r>
      <w:r>
        <w:rPr>
          <w:rStyle w:val="11"/>
          <w:rFonts w:hint="eastAsia" w:ascii="宋体" w:hAnsi="宋体" w:eastAsia="宋体" w:cs="宋体"/>
          <w:i w:val="0"/>
          <w:iCs w:val="0"/>
          <w:caps w:val="0"/>
          <w:color w:val="auto"/>
          <w:spacing w:val="0"/>
          <w:sz w:val="28"/>
          <w:szCs w:val="28"/>
          <w:shd w:val="clear" w:fill="FFFFFF"/>
          <w:lang w:val="en-US" w:eastAsia="zh-CN"/>
        </w:rPr>
        <w:t>发</w:t>
      </w:r>
      <w:r>
        <w:rPr>
          <w:rStyle w:val="11"/>
          <w:rFonts w:hint="eastAsia" w:ascii="宋体" w:hAnsi="宋体" w:eastAsia="宋体" w:cs="宋体"/>
          <w:i w:val="0"/>
          <w:iCs w:val="0"/>
          <w:caps w:val="0"/>
          <w:color w:val="auto"/>
          <w:spacing w:val="0"/>
          <w:sz w:val="28"/>
          <w:szCs w:val="28"/>
          <w:shd w:val="clear" w:fill="FFFFFF"/>
        </w:rPr>
        <w:t>《深化学校共青团改革的若干措施》的通知</w:t>
      </w:r>
      <w:r>
        <w:rPr>
          <w:rStyle w:val="11"/>
          <w:rFonts w:hint="eastAsia" w:ascii="宋体" w:hAnsi="宋体" w:eastAsia="宋体" w:cs="宋体"/>
          <w:i w:val="0"/>
          <w:iCs w:val="0"/>
          <w:caps w:val="0"/>
          <w:color w:val="auto"/>
          <w:spacing w:val="0"/>
          <w:sz w:val="28"/>
          <w:szCs w:val="28"/>
          <w:shd w:val="clear" w:fill="FFFFFF"/>
          <w:lang w:val="en-US" w:eastAsia="zh-CN"/>
        </w:rPr>
        <w:t>----------------------------------------P2-P4</w:t>
      </w:r>
    </w:p>
    <w:p>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5" w:lineRule="atLeast"/>
        <w:ind w:left="0" w:leftChars="0" w:right="0" w:firstLine="0" w:firstLineChars="0"/>
        <w:jc w:val="both"/>
        <w:rPr>
          <w:rStyle w:val="11"/>
          <w:rFonts w:hint="default" w:ascii="宋体" w:hAnsi="宋体" w:eastAsia="宋体" w:cs="宋体"/>
          <w:b/>
          <w:i w:val="0"/>
          <w:iCs w:val="0"/>
          <w:caps w:val="0"/>
          <w:color w:val="auto"/>
          <w:spacing w:val="0"/>
          <w:sz w:val="28"/>
          <w:szCs w:val="28"/>
          <w:shd w:val="clear" w:fill="FFFFFF"/>
          <w:lang w:val="en-US" w:eastAsia="zh-CN"/>
        </w:rPr>
      </w:pP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共青团中央 中共教育部党组关于印发</w:t>
      </w:r>
      <w:r>
        <w:rPr>
          <w:rStyle w:val="11"/>
          <w:rFonts w:hint="eastAsia" w:cs="宋体"/>
          <w:b/>
          <w:bCs w:val="0"/>
          <w:i w:val="0"/>
          <w:iCs w:val="0"/>
          <w:caps w:val="0"/>
          <w:color w:val="auto"/>
          <w:spacing w:val="0"/>
          <w:kern w:val="2"/>
          <w:sz w:val="28"/>
          <w:szCs w:val="28"/>
          <w:shd w:val="clear" w:fill="FFFFFF"/>
          <w:lang w:val="en-US" w:eastAsia="zh-CN" w:bidi="ar-SA"/>
        </w:rPr>
        <w:t>《</w:t>
      </w: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深化学校共青团改革的若干措施》的通知</w:t>
      </w:r>
      <w:r>
        <w:rPr>
          <w:rStyle w:val="11"/>
          <w:rFonts w:hint="eastAsia" w:ascii="宋体" w:hAnsi="宋体" w:eastAsia="宋体" w:cs="宋体"/>
          <w:b/>
          <w:i w:val="0"/>
          <w:iCs w:val="0"/>
          <w:caps w:val="0"/>
          <w:color w:val="auto"/>
          <w:spacing w:val="0"/>
          <w:sz w:val="28"/>
          <w:szCs w:val="28"/>
          <w:shd w:val="clear" w:fill="FFFFFF"/>
          <w:lang w:val="en-US" w:eastAsia="zh-CN"/>
        </w:rPr>
        <w:t>--</w:t>
      </w:r>
      <w:r>
        <w:rPr>
          <w:rStyle w:val="11"/>
          <w:rFonts w:hint="eastAsia" w:cs="宋体"/>
          <w:b/>
          <w:i w:val="0"/>
          <w:iCs w:val="0"/>
          <w:caps w:val="0"/>
          <w:color w:val="auto"/>
          <w:spacing w:val="0"/>
          <w:sz w:val="28"/>
          <w:szCs w:val="28"/>
          <w:shd w:val="clear" w:fill="FFFFFF"/>
          <w:lang w:val="en-US" w:eastAsia="zh-CN"/>
        </w:rPr>
        <w:t>------------------------------------</w:t>
      </w:r>
      <w:r>
        <w:rPr>
          <w:rStyle w:val="11"/>
          <w:rFonts w:hint="eastAsia" w:ascii="宋体" w:hAnsi="宋体" w:eastAsia="宋体" w:cs="宋体"/>
          <w:b/>
          <w:i w:val="0"/>
          <w:iCs w:val="0"/>
          <w:caps w:val="0"/>
          <w:color w:val="auto"/>
          <w:spacing w:val="0"/>
          <w:sz w:val="28"/>
          <w:szCs w:val="28"/>
          <w:shd w:val="clear" w:fill="FFFFFF"/>
          <w:lang w:val="en-US" w:eastAsia="zh-CN"/>
        </w:rPr>
        <w:t>-P5、P6</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225" w:lineRule="atLeast"/>
        <w:ind w:left="0" w:leftChars="0" w:right="0" w:firstLine="0" w:firstLineChars="0"/>
        <w:jc w:val="left"/>
        <w:rPr>
          <w:rStyle w:val="11"/>
          <w:rFonts w:hint="default" w:ascii="宋体" w:hAnsi="宋体" w:eastAsia="宋体" w:cs="宋体"/>
          <w:b/>
          <w:bCs w:val="0"/>
          <w:i w:val="0"/>
          <w:iCs w:val="0"/>
          <w:caps w:val="0"/>
          <w:color w:val="auto"/>
          <w:spacing w:val="0"/>
          <w:sz w:val="28"/>
          <w:szCs w:val="28"/>
          <w:shd w:val="clear" w:fill="FFFFFF"/>
          <w:lang w:val="en-US" w:eastAsia="zh-CN"/>
        </w:rPr>
      </w:pPr>
      <w:r>
        <w:rPr>
          <w:rStyle w:val="11"/>
          <w:rFonts w:hint="eastAsia" w:cs="宋体"/>
          <w:b/>
          <w:bCs w:val="0"/>
          <w:i w:val="0"/>
          <w:iCs w:val="0"/>
          <w:caps w:val="0"/>
          <w:color w:val="auto"/>
          <w:spacing w:val="0"/>
          <w:kern w:val="2"/>
          <w:sz w:val="28"/>
          <w:szCs w:val="28"/>
          <w:shd w:val="clear" w:fill="FFFFFF"/>
          <w:lang w:val="en-US" w:eastAsia="zh-CN" w:bidi="ar-SA"/>
        </w:rPr>
        <w:t>《</w:t>
      </w: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中华人民共和国网络安全</w:t>
      </w:r>
      <w:r>
        <w:rPr>
          <w:rStyle w:val="11"/>
          <w:rFonts w:hint="eastAsia" w:cs="宋体"/>
          <w:b/>
          <w:bCs w:val="0"/>
          <w:i w:val="0"/>
          <w:iCs w:val="0"/>
          <w:caps w:val="0"/>
          <w:color w:val="auto"/>
          <w:spacing w:val="0"/>
          <w:kern w:val="2"/>
          <w:sz w:val="28"/>
          <w:szCs w:val="28"/>
          <w:shd w:val="clear" w:fill="FFFFFF"/>
          <w:lang w:val="en-US" w:eastAsia="zh-CN" w:bidi="ar-SA"/>
        </w:rPr>
        <w:t>法》</w:t>
      </w:r>
      <w:r>
        <w:rPr>
          <w:rStyle w:val="11"/>
          <w:rFonts w:hint="eastAsia" w:ascii="宋体" w:hAnsi="宋体" w:eastAsia="宋体" w:cs="宋体"/>
          <w:b/>
          <w:bCs w:val="0"/>
          <w:i w:val="0"/>
          <w:iCs w:val="0"/>
          <w:caps w:val="0"/>
          <w:color w:val="auto"/>
          <w:spacing w:val="0"/>
          <w:sz w:val="28"/>
          <w:szCs w:val="28"/>
          <w:shd w:val="clear" w:fill="FFFFFF"/>
          <w:lang w:val="en-US" w:eastAsia="zh-CN"/>
        </w:rPr>
        <w:t>-----------------------P7-P16</w:t>
      </w:r>
    </w:p>
    <w:p>
      <w:pPr>
        <w:numPr>
          <w:ilvl w:val="0"/>
          <w:numId w:val="2"/>
        </w:numPr>
        <w:jc w:val="left"/>
        <w:rPr>
          <w:rStyle w:val="11"/>
          <w:rFonts w:hint="eastAsia" w:ascii="宋体" w:hAnsi="宋体" w:eastAsia="宋体" w:cs="宋体"/>
          <w:i w:val="0"/>
          <w:iCs w:val="0"/>
          <w:caps w:val="0"/>
          <w:color w:val="auto"/>
          <w:spacing w:val="0"/>
          <w:sz w:val="28"/>
          <w:szCs w:val="28"/>
          <w:shd w:val="clear" w:fill="FFFFFF"/>
          <w:lang w:val="en-US" w:eastAsia="zh-CN"/>
        </w:rPr>
      </w:pP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rPr>
        <w:t>中华人民共和国国歌法</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lang w:val="en-US" w:eastAsia="zh-CN"/>
        </w:rPr>
        <w:t>------------------------- P17、P18</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38" w:beforeAutospacing="0" w:after="75" w:afterAutospacing="0" w:line="428" w:lineRule="atLeast"/>
        <w:ind w:left="0" w:leftChars="0" w:right="0" w:firstLine="0" w:firstLineChars="0"/>
        <w:jc w:val="left"/>
        <w:rPr>
          <w:rStyle w:val="11"/>
          <w:rFonts w:hint="eastAsia" w:ascii="宋体" w:hAnsi="宋体" w:eastAsia="宋体" w:cs="宋体"/>
          <w:b/>
          <w:bCs w:val="0"/>
          <w:i w:val="0"/>
          <w:iCs w:val="0"/>
          <w:caps w:val="0"/>
          <w:color w:val="auto"/>
          <w:spacing w:val="0"/>
          <w:sz w:val="28"/>
          <w:szCs w:val="28"/>
          <w:shd w:val="clear" w:fill="FFFFFF"/>
          <w:lang w:val="en-US" w:eastAsia="zh-CN"/>
        </w:rPr>
      </w:pP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《网络短视频平台管理规范》</w:t>
      </w:r>
      <w:r>
        <w:rPr>
          <w:rStyle w:val="11"/>
          <w:rFonts w:hint="eastAsia" w:cs="宋体"/>
          <w:b/>
          <w:bCs w:val="0"/>
          <w:i w:val="0"/>
          <w:iCs w:val="0"/>
          <w:caps w:val="0"/>
          <w:color w:val="auto"/>
          <w:spacing w:val="0"/>
          <w:kern w:val="2"/>
          <w:sz w:val="28"/>
          <w:szCs w:val="28"/>
          <w:shd w:val="clear" w:fill="FFFFFF"/>
          <w:lang w:val="en-US" w:eastAsia="zh-CN" w:bidi="ar-SA"/>
        </w:rPr>
        <w:t>------------</w:t>
      </w:r>
      <w:r>
        <w:rPr>
          <w:rStyle w:val="11"/>
          <w:rFonts w:hint="eastAsia" w:ascii="宋体" w:hAnsi="宋体" w:eastAsia="宋体" w:cs="宋体"/>
          <w:b/>
          <w:bCs w:val="0"/>
          <w:i w:val="0"/>
          <w:iCs w:val="0"/>
          <w:caps w:val="0"/>
          <w:color w:val="auto"/>
          <w:spacing w:val="0"/>
          <w:sz w:val="28"/>
          <w:szCs w:val="28"/>
          <w:shd w:val="clear" w:fill="FFFFFF"/>
          <w:lang w:val="en-US" w:eastAsia="zh-CN"/>
        </w:rPr>
        <w:t>-----------P19、P20</w:t>
      </w:r>
    </w:p>
    <w:p>
      <w:pPr>
        <w:pStyle w:val="2"/>
        <w:keepNext w:val="0"/>
        <w:keepLines w:val="0"/>
        <w:widowControl/>
        <w:numPr>
          <w:ilvl w:val="0"/>
          <w:numId w:val="2"/>
        </w:numPr>
        <w:suppressLineNumbers w:val="0"/>
        <w:spacing w:before="0" w:beforeAutospacing="0" w:after="141" w:afterAutospacing="0" w:line="11" w:lineRule="atLeast"/>
        <w:ind w:left="0" w:leftChars="0" w:right="0" w:firstLine="0" w:firstLineChars="0"/>
        <w:jc w:val="both"/>
        <w:rPr>
          <w:rStyle w:val="11"/>
          <w:rFonts w:hint="eastAsia" w:ascii="宋体" w:hAnsi="宋体" w:eastAsia="宋体" w:cs="宋体"/>
          <w:b/>
          <w:bCs w:val="0"/>
          <w:i w:val="0"/>
          <w:iCs w:val="0"/>
          <w:caps w:val="0"/>
          <w:color w:val="auto"/>
          <w:spacing w:val="0"/>
          <w:sz w:val="28"/>
          <w:szCs w:val="28"/>
          <w:shd w:val="clear" w:fill="FFFFFF"/>
          <w:lang w:val="en-US" w:eastAsia="zh-CN"/>
        </w:rPr>
      </w:pP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《中华人民共和国英雄烈士保护法》</w:t>
      </w:r>
      <w:r>
        <w:rPr>
          <w:rStyle w:val="11"/>
          <w:rFonts w:hint="eastAsia" w:ascii="宋体" w:hAnsi="宋体" w:eastAsia="宋体" w:cs="宋体"/>
          <w:b/>
          <w:bCs w:val="0"/>
          <w:i w:val="0"/>
          <w:iCs w:val="0"/>
          <w:caps w:val="0"/>
          <w:color w:val="auto"/>
          <w:spacing w:val="0"/>
          <w:sz w:val="28"/>
          <w:szCs w:val="28"/>
          <w:shd w:val="clear" w:fill="FFFFFF"/>
          <w:lang w:val="en-US" w:eastAsia="zh-CN"/>
        </w:rPr>
        <w:t>------------------P21-P24</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leftChars="0" w:right="0" w:rightChars="0" w:firstLine="0" w:firstLineChars="0"/>
        <w:jc w:val="both"/>
        <w:outlineLvl w:val="0"/>
        <w:rPr>
          <w:rStyle w:val="11"/>
          <w:rFonts w:hint="eastAsia" w:ascii="宋体" w:hAnsi="宋体" w:eastAsia="宋体" w:cs="宋体"/>
          <w:b/>
          <w:bCs w:val="0"/>
          <w:i w:val="0"/>
          <w:iCs w:val="0"/>
          <w:caps w:val="0"/>
          <w:color w:val="auto"/>
          <w:spacing w:val="0"/>
          <w:sz w:val="28"/>
          <w:szCs w:val="28"/>
          <w:shd w:val="clear" w:fill="FFFFFF"/>
          <w:lang w:val="en-US" w:eastAsia="zh-CN"/>
        </w:rPr>
      </w:pP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教育部国信办《关于进一步加强高等学校网络建设和管理工作的意见》</w:t>
      </w:r>
      <w:r>
        <w:rPr>
          <w:rStyle w:val="11"/>
          <w:rFonts w:hint="eastAsia" w:cs="宋体"/>
          <w:b/>
          <w:bCs w:val="0"/>
          <w:i w:val="0"/>
          <w:iCs w:val="0"/>
          <w:caps w:val="0"/>
          <w:color w:val="auto"/>
          <w:spacing w:val="0"/>
          <w:kern w:val="2"/>
          <w:sz w:val="28"/>
          <w:szCs w:val="28"/>
          <w:shd w:val="clear" w:fill="FFFFFF"/>
          <w:lang w:val="en-US" w:eastAsia="zh-CN" w:bidi="ar-SA"/>
        </w:rPr>
        <w:t>---------------------------------------------</w:t>
      </w:r>
      <w:r>
        <w:rPr>
          <w:rStyle w:val="11"/>
          <w:rFonts w:hint="eastAsia" w:ascii="宋体" w:hAnsi="宋体" w:eastAsia="宋体" w:cs="宋体"/>
          <w:b/>
          <w:bCs w:val="0"/>
          <w:i w:val="0"/>
          <w:iCs w:val="0"/>
          <w:caps w:val="0"/>
          <w:color w:val="auto"/>
          <w:spacing w:val="0"/>
          <w:sz w:val="28"/>
          <w:szCs w:val="28"/>
          <w:shd w:val="clear" w:fill="FFFFFF"/>
          <w:lang w:val="en-US" w:eastAsia="zh-CN"/>
        </w:rPr>
        <w:t>P25、P27</w:t>
      </w:r>
    </w:p>
    <w:p>
      <w:pPr>
        <w:numPr>
          <w:ilvl w:val="0"/>
          <w:numId w:val="2"/>
        </w:numPr>
        <w:jc w:val="left"/>
        <w:rPr>
          <w:rStyle w:val="11"/>
          <w:rFonts w:hint="eastAsia" w:ascii="宋体" w:hAnsi="宋体" w:eastAsia="宋体" w:cs="宋体"/>
          <w:i w:val="0"/>
          <w:iCs w:val="0"/>
          <w:caps w:val="0"/>
          <w:color w:val="auto"/>
          <w:spacing w:val="0"/>
          <w:sz w:val="28"/>
          <w:szCs w:val="28"/>
          <w:shd w:val="clear" w:fill="FFFFFF"/>
          <w:lang w:val="en-US" w:eastAsia="zh-CN"/>
        </w:rPr>
      </w:pPr>
      <w:r>
        <w:rPr>
          <w:rStyle w:val="11"/>
          <w:rFonts w:hint="eastAsia" w:ascii="宋体" w:hAnsi="宋体" w:eastAsia="宋体" w:cs="宋体"/>
          <w:i w:val="0"/>
          <w:iCs w:val="0"/>
          <w:caps w:val="0"/>
          <w:color w:val="auto"/>
          <w:spacing w:val="0"/>
          <w:sz w:val="28"/>
          <w:szCs w:val="28"/>
          <w:shd w:val="clear" w:fill="FFFFFF"/>
        </w:rPr>
        <w:t>教育部</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rPr>
        <w:t>关于高校教师师德失范行为处理的指导意见</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lang w:val="en-US" w:eastAsia="zh-CN"/>
        </w:rPr>
        <w:t>---P28-P29</w:t>
      </w:r>
    </w:p>
    <w:p>
      <w:pPr>
        <w:numPr>
          <w:ilvl w:val="0"/>
          <w:numId w:val="2"/>
        </w:numPr>
        <w:jc w:val="left"/>
        <w:rPr>
          <w:rStyle w:val="11"/>
          <w:rFonts w:hint="default" w:ascii="宋体" w:hAnsi="宋体" w:eastAsia="宋体" w:cs="宋体"/>
          <w:i w:val="0"/>
          <w:iCs w:val="0"/>
          <w:caps w:val="0"/>
          <w:color w:val="auto"/>
          <w:spacing w:val="0"/>
          <w:sz w:val="28"/>
          <w:szCs w:val="28"/>
          <w:shd w:val="clear" w:fill="FFFFFF"/>
          <w:lang w:val="en-US" w:eastAsia="zh-CN"/>
        </w:rPr>
      </w:pPr>
      <w:r>
        <w:rPr>
          <w:rStyle w:val="11"/>
          <w:rFonts w:hint="eastAsia" w:ascii="宋体" w:hAnsi="宋体" w:eastAsia="宋体" w:cs="宋体"/>
          <w:i w:val="0"/>
          <w:iCs w:val="0"/>
          <w:caps w:val="0"/>
          <w:color w:val="auto"/>
          <w:spacing w:val="0"/>
          <w:sz w:val="28"/>
          <w:szCs w:val="28"/>
          <w:shd w:val="clear" w:fill="FFFFFF"/>
          <w:lang w:val="en-US" w:eastAsia="zh-CN"/>
        </w:rPr>
        <w:t>教育部</w:t>
      </w:r>
      <w:r>
        <w:rPr>
          <w:rStyle w:val="11"/>
          <w:rFonts w:hint="eastAsia" w:ascii="宋体" w:hAnsi="宋体" w:eastAsia="宋体" w:cs="宋体"/>
          <w:i w:val="0"/>
          <w:iCs w:val="0"/>
          <w:caps w:val="0"/>
          <w:color w:val="auto"/>
          <w:spacing w:val="0"/>
          <w:sz w:val="28"/>
          <w:szCs w:val="28"/>
          <w:shd w:val="clear" w:fill="FFFFFF"/>
        </w:rPr>
        <w:t>《关于建立健全高校师德建设长效机制的意见》</w:t>
      </w:r>
      <w:r>
        <w:rPr>
          <w:rStyle w:val="11"/>
          <w:rFonts w:hint="eastAsia" w:ascii="宋体" w:hAnsi="宋体" w:eastAsia="宋体" w:cs="宋体"/>
          <w:i w:val="0"/>
          <w:iCs w:val="0"/>
          <w:caps w:val="0"/>
          <w:color w:val="auto"/>
          <w:spacing w:val="0"/>
          <w:sz w:val="28"/>
          <w:szCs w:val="28"/>
          <w:shd w:val="clear" w:fill="FFFFFF"/>
          <w:lang w:val="en-US" w:eastAsia="zh-CN"/>
        </w:rPr>
        <w:t>---P30-P32</w:t>
      </w:r>
    </w:p>
    <w:p>
      <w:pPr>
        <w:numPr>
          <w:ilvl w:val="0"/>
          <w:numId w:val="0"/>
        </w:numPr>
        <w:ind w:leftChars="0"/>
        <w:jc w:val="left"/>
        <w:rPr>
          <w:rStyle w:val="11"/>
          <w:rFonts w:hint="default" w:ascii="宋体" w:hAnsi="宋体" w:eastAsia="宋体" w:cs="宋体"/>
          <w:i w:val="0"/>
          <w:iCs w:val="0"/>
          <w:caps w:val="0"/>
          <w:color w:val="auto"/>
          <w:spacing w:val="0"/>
          <w:sz w:val="28"/>
          <w:szCs w:val="28"/>
          <w:shd w:val="clear" w:fill="FFFFFF"/>
          <w:lang w:val="en-US" w:eastAsia="zh-CN"/>
        </w:rPr>
      </w:pPr>
      <w:r>
        <w:rPr>
          <w:rStyle w:val="11"/>
          <w:rFonts w:hint="eastAsia" w:ascii="宋体" w:hAnsi="宋体" w:eastAsia="宋体" w:cs="宋体"/>
          <w:i w:val="0"/>
          <w:iCs w:val="0"/>
          <w:caps w:val="0"/>
          <w:color w:val="auto"/>
          <w:spacing w:val="0"/>
          <w:sz w:val="28"/>
          <w:szCs w:val="28"/>
          <w:shd w:val="clear" w:fill="FFFFFF"/>
          <w:lang w:val="en-US" w:eastAsia="zh-CN"/>
        </w:rPr>
        <w:t>10.</w:t>
      </w:r>
      <w:r>
        <w:rPr>
          <w:rStyle w:val="11"/>
          <w:rFonts w:hint="eastAsia" w:ascii="宋体" w:hAnsi="宋体" w:eastAsia="宋体" w:cs="宋体"/>
          <w:i w:val="0"/>
          <w:iCs w:val="0"/>
          <w:caps w:val="0"/>
          <w:color w:val="auto"/>
          <w:spacing w:val="0"/>
          <w:sz w:val="28"/>
          <w:szCs w:val="28"/>
          <w:shd w:val="clear" w:fill="FFFFFF"/>
        </w:rPr>
        <w:t>国务院</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rPr>
        <w:t>关于进一步做好新形势下就业创业工作的意见</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lang w:val="en-US" w:eastAsia="zh-CN"/>
        </w:rPr>
        <w:t>-P33-P38</w:t>
      </w:r>
    </w:p>
    <w:p>
      <w:pPr>
        <w:numPr>
          <w:ilvl w:val="0"/>
          <w:numId w:val="0"/>
        </w:numPr>
        <w:jc w:val="left"/>
        <w:rPr>
          <w:rStyle w:val="11"/>
          <w:rFonts w:hint="default" w:ascii="宋体" w:hAnsi="宋体" w:eastAsia="宋体" w:cs="宋体"/>
          <w:i w:val="0"/>
          <w:iCs w:val="0"/>
          <w:caps w:val="0"/>
          <w:color w:val="auto"/>
          <w:spacing w:val="0"/>
          <w:sz w:val="28"/>
          <w:szCs w:val="28"/>
          <w:shd w:val="clear" w:fill="FFFFFF"/>
          <w:lang w:val="en-US" w:eastAsia="zh-CN"/>
        </w:rPr>
      </w:pPr>
      <w:r>
        <w:rPr>
          <w:rStyle w:val="11"/>
          <w:rFonts w:hint="eastAsia" w:ascii="宋体" w:hAnsi="宋体" w:eastAsia="宋体" w:cs="宋体"/>
          <w:i w:val="0"/>
          <w:iCs w:val="0"/>
          <w:caps w:val="0"/>
          <w:color w:val="auto"/>
          <w:spacing w:val="0"/>
          <w:sz w:val="28"/>
          <w:szCs w:val="28"/>
          <w:shd w:val="clear" w:fill="FFFFFF"/>
          <w:lang w:val="en-US" w:eastAsia="zh-CN"/>
        </w:rPr>
        <w:t>11.</w:t>
      </w:r>
      <w:r>
        <w:rPr>
          <w:rStyle w:val="11"/>
          <w:rFonts w:hint="eastAsia" w:ascii="宋体" w:hAnsi="宋体" w:eastAsia="宋体" w:cs="宋体"/>
          <w:i w:val="0"/>
          <w:iCs w:val="0"/>
          <w:caps w:val="0"/>
          <w:color w:val="auto"/>
          <w:spacing w:val="0"/>
          <w:sz w:val="28"/>
          <w:szCs w:val="28"/>
          <w:shd w:val="clear" w:fill="FFFFFF"/>
        </w:rPr>
        <w:t>国务院</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rPr>
        <w:t>关于大力推进大众创业万众创新若干政策措施的</w:t>
      </w:r>
      <w:r>
        <w:rPr>
          <w:rStyle w:val="11"/>
          <w:rFonts w:hint="eastAsia" w:ascii="宋体" w:hAnsi="宋体" w:eastAsia="宋体" w:cs="宋体"/>
          <w:i w:val="0"/>
          <w:iCs w:val="0"/>
          <w:caps w:val="0"/>
          <w:color w:val="auto"/>
          <w:spacing w:val="0"/>
          <w:sz w:val="28"/>
          <w:szCs w:val="28"/>
          <w:shd w:val="clear" w:fill="FFFFFF"/>
          <w:lang w:val="en-US" w:eastAsia="zh-CN"/>
        </w:rPr>
        <w:t>意见》---------------------------------------------------P39-P44</w:t>
      </w:r>
    </w:p>
    <w:p>
      <w:pPr>
        <w:numPr>
          <w:ilvl w:val="0"/>
          <w:numId w:val="0"/>
        </w:numPr>
        <w:jc w:val="left"/>
        <w:rPr>
          <w:rStyle w:val="11"/>
          <w:rFonts w:hint="default" w:ascii="宋体" w:hAnsi="宋体" w:eastAsia="宋体" w:cs="宋体"/>
          <w:i w:val="0"/>
          <w:iCs w:val="0"/>
          <w:caps w:val="0"/>
          <w:color w:val="auto"/>
          <w:spacing w:val="0"/>
          <w:sz w:val="28"/>
          <w:szCs w:val="28"/>
          <w:shd w:val="clear" w:fill="FFFFFF"/>
          <w:lang w:val="en-US" w:eastAsia="zh-CN"/>
        </w:rPr>
      </w:pPr>
      <w:r>
        <w:rPr>
          <w:rStyle w:val="11"/>
          <w:rFonts w:hint="eastAsia" w:ascii="宋体" w:hAnsi="宋体" w:eastAsia="宋体" w:cs="宋体"/>
          <w:i w:val="0"/>
          <w:iCs w:val="0"/>
          <w:caps w:val="0"/>
          <w:color w:val="auto"/>
          <w:spacing w:val="0"/>
          <w:sz w:val="28"/>
          <w:szCs w:val="28"/>
          <w:shd w:val="clear" w:fill="FFFFFF"/>
          <w:lang w:val="en-US" w:eastAsia="zh-CN"/>
        </w:rPr>
        <w:t>12.</w:t>
      </w:r>
      <w:r>
        <w:rPr>
          <w:rStyle w:val="11"/>
          <w:rFonts w:hint="eastAsia" w:ascii="宋体" w:hAnsi="宋体" w:eastAsia="宋体" w:cs="宋体"/>
          <w:i w:val="0"/>
          <w:iCs w:val="0"/>
          <w:caps w:val="0"/>
          <w:color w:val="auto"/>
          <w:spacing w:val="0"/>
          <w:sz w:val="28"/>
          <w:szCs w:val="28"/>
          <w:shd w:val="clear" w:fill="FFFFFF"/>
        </w:rPr>
        <w:t>国务院办公厅</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rPr>
        <w:t>关于深化高等学校创新创业教育改革的实施意见</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lang w:val="en-US" w:eastAsia="zh-CN"/>
        </w:rPr>
        <w:t>---------------------------------------------------P45-P48</w:t>
      </w:r>
    </w:p>
    <w:p>
      <w:pPr>
        <w:numPr>
          <w:ilvl w:val="0"/>
          <w:numId w:val="0"/>
        </w:numPr>
        <w:jc w:val="left"/>
        <w:rPr>
          <w:rStyle w:val="11"/>
          <w:rFonts w:hint="default" w:ascii="宋体" w:hAnsi="宋体" w:eastAsia="宋体" w:cs="宋体"/>
          <w:i w:val="0"/>
          <w:iCs w:val="0"/>
          <w:caps w:val="0"/>
          <w:color w:val="auto"/>
          <w:spacing w:val="0"/>
          <w:sz w:val="28"/>
          <w:szCs w:val="28"/>
          <w:shd w:val="clear" w:fill="FFFFFF"/>
          <w:lang w:val="en-US" w:eastAsia="zh-CN"/>
        </w:rPr>
      </w:pPr>
      <w:r>
        <w:rPr>
          <w:rStyle w:val="11"/>
          <w:rFonts w:hint="eastAsia" w:ascii="宋体" w:hAnsi="宋体" w:eastAsia="宋体" w:cs="宋体"/>
          <w:i w:val="0"/>
          <w:iCs w:val="0"/>
          <w:caps w:val="0"/>
          <w:color w:val="auto"/>
          <w:spacing w:val="0"/>
          <w:sz w:val="28"/>
          <w:szCs w:val="28"/>
          <w:shd w:val="clear" w:fill="FFFFFF"/>
          <w:lang w:val="en-US" w:eastAsia="zh-CN"/>
        </w:rPr>
        <w:t>13.</w:t>
      </w:r>
      <w:r>
        <w:rPr>
          <w:rStyle w:val="11"/>
          <w:rFonts w:hint="eastAsia" w:ascii="宋体" w:hAnsi="宋体" w:eastAsia="宋体" w:cs="宋体"/>
          <w:i w:val="0"/>
          <w:iCs w:val="0"/>
          <w:caps w:val="0"/>
          <w:color w:val="auto"/>
          <w:spacing w:val="0"/>
          <w:sz w:val="28"/>
          <w:szCs w:val="28"/>
          <w:shd w:val="clear" w:fill="FFFFFF"/>
        </w:rPr>
        <w:t>中共中央办公厅</w:t>
      </w:r>
      <w:r>
        <w:rPr>
          <w:rStyle w:val="11"/>
          <w:rFonts w:hint="eastAsia" w:ascii="宋体" w:hAnsi="宋体" w:eastAsia="宋体" w:cs="宋体"/>
          <w:i w:val="0"/>
          <w:iCs w:val="0"/>
          <w:caps w:val="0"/>
          <w:color w:val="auto"/>
          <w:spacing w:val="0"/>
          <w:sz w:val="28"/>
          <w:szCs w:val="28"/>
          <w:shd w:val="clear" w:fill="FFFFFF"/>
          <w:lang w:val="en-US" w:eastAsia="zh-CN"/>
        </w:rPr>
        <w:t xml:space="preserve"> </w:t>
      </w:r>
      <w:r>
        <w:rPr>
          <w:rStyle w:val="11"/>
          <w:rFonts w:hint="eastAsia" w:ascii="宋体" w:hAnsi="宋体" w:eastAsia="宋体" w:cs="宋体"/>
          <w:i w:val="0"/>
          <w:iCs w:val="0"/>
          <w:caps w:val="0"/>
          <w:color w:val="auto"/>
          <w:spacing w:val="0"/>
          <w:sz w:val="28"/>
          <w:szCs w:val="28"/>
          <w:shd w:val="clear" w:fill="FFFFFF"/>
        </w:rPr>
        <w:t>国务院办公厅印发《关于进一步引导和鼓励高校</w:t>
      </w:r>
    </w:p>
    <w:p>
      <w:pPr>
        <w:numPr>
          <w:ilvl w:val="0"/>
          <w:numId w:val="0"/>
        </w:numPr>
        <w:jc w:val="left"/>
        <w:rPr>
          <w:rStyle w:val="11"/>
          <w:rFonts w:hint="default" w:ascii="宋体" w:hAnsi="宋体" w:eastAsia="宋体" w:cs="宋体"/>
          <w:i w:val="0"/>
          <w:iCs w:val="0"/>
          <w:caps w:val="0"/>
          <w:color w:val="auto"/>
          <w:spacing w:val="0"/>
          <w:sz w:val="28"/>
          <w:szCs w:val="28"/>
          <w:shd w:val="clear" w:fill="FFFFFF"/>
          <w:lang w:val="en-US" w:eastAsia="zh-CN"/>
        </w:rPr>
      </w:pPr>
      <w:r>
        <w:rPr>
          <w:rStyle w:val="11"/>
          <w:rFonts w:hint="eastAsia" w:ascii="宋体" w:hAnsi="宋体" w:eastAsia="宋体" w:cs="宋体"/>
          <w:i w:val="0"/>
          <w:iCs w:val="0"/>
          <w:caps w:val="0"/>
          <w:color w:val="auto"/>
          <w:spacing w:val="0"/>
          <w:sz w:val="28"/>
          <w:szCs w:val="28"/>
          <w:shd w:val="clear" w:fill="FFFFFF"/>
        </w:rPr>
        <w:t>毕业生到基层工作的</w:t>
      </w:r>
      <w:r>
        <w:rPr>
          <w:rStyle w:val="11"/>
          <w:rFonts w:hint="eastAsia" w:ascii="宋体" w:hAnsi="宋体" w:eastAsia="宋体" w:cs="宋体"/>
          <w:i w:val="0"/>
          <w:iCs w:val="0"/>
          <w:caps w:val="0"/>
          <w:color w:val="auto"/>
          <w:spacing w:val="0"/>
          <w:sz w:val="28"/>
          <w:szCs w:val="28"/>
          <w:shd w:val="clear" w:fill="FFFFFF"/>
          <w:lang w:val="en-US" w:eastAsia="zh-CN"/>
        </w:rPr>
        <w:t>意见》----------------------------P49-P53</w:t>
      </w:r>
    </w:p>
    <w:p>
      <w:pPr>
        <w:jc w:val="both"/>
        <w:rPr>
          <w:rFonts w:hint="eastAsia" w:ascii="宋体" w:hAnsi="宋体" w:eastAsia="宋体" w:cs="宋体"/>
          <w:b/>
          <w:bCs/>
          <w:i w:val="0"/>
          <w:iCs w:val="0"/>
          <w:caps w:val="0"/>
          <w:color w:val="auto"/>
          <w:spacing w:val="0"/>
          <w:sz w:val="28"/>
          <w:szCs w:val="28"/>
          <w:shd w:val="clear" w:fill="FFFFFF"/>
          <w:lang w:val="en-US" w:eastAsia="zh-CN"/>
        </w:rPr>
      </w:pPr>
    </w:p>
    <w:p>
      <w:pPr>
        <w:jc w:val="both"/>
        <w:rPr>
          <w:rFonts w:hint="eastAsia" w:ascii="宋体" w:hAnsi="宋体" w:eastAsia="宋体" w:cs="宋体"/>
          <w:b/>
          <w:bCs/>
          <w:i w:val="0"/>
          <w:iCs w:val="0"/>
          <w:caps w:val="0"/>
          <w:color w:val="auto"/>
          <w:spacing w:val="0"/>
          <w:sz w:val="28"/>
          <w:szCs w:val="28"/>
          <w:shd w:val="clear" w:fill="FFFFFF"/>
          <w:lang w:val="en-US" w:eastAsia="zh-CN"/>
        </w:rPr>
      </w:pPr>
    </w:p>
    <w:p>
      <w:pPr>
        <w:jc w:val="both"/>
        <w:rPr>
          <w:rFonts w:hint="default" w:ascii="宋体" w:hAnsi="宋体" w:eastAsia="宋体" w:cs="宋体"/>
          <w:b/>
          <w:bCs/>
          <w:i w:val="0"/>
          <w:iCs w:val="0"/>
          <w:caps w:val="0"/>
          <w:color w:val="auto"/>
          <w:spacing w:val="0"/>
          <w:sz w:val="28"/>
          <w:szCs w:val="28"/>
          <w:shd w:val="clear" w:fill="FFFFFF"/>
          <w:lang w:val="en-US" w:eastAsia="zh-CN"/>
        </w:rPr>
        <w:sectPr>
          <w:footerReference r:id="rId5" w:type="default"/>
          <w:pgSz w:w="11906" w:h="16838"/>
          <w:pgMar w:top="1440" w:right="1800" w:bottom="1440" w:left="1800" w:header="851" w:footer="992" w:gutter="0"/>
          <w:pgNumType w:fmt="decimal"/>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5" w:lineRule="atLeast"/>
        <w:ind w:left="0" w:right="0" w:firstLine="0"/>
        <w:jc w:val="center"/>
        <w:rPr>
          <w:rFonts w:hint="eastAsia" w:ascii="宋体" w:hAnsi="宋体" w:eastAsia="宋体" w:cs="宋体"/>
          <w:b/>
          <w:bCs/>
          <w:i w:val="0"/>
          <w:iCs w:val="0"/>
          <w:caps w:val="0"/>
          <w:color w:val="auto"/>
          <w:spacing w:val="0"/>
          <w:sz w:val="28"/>
          <w:szCs w:val="28"/>
          <w:shd w:val="clear" w:fill="FFFFFF"/>
          <w:lang w:eastAsia="zh-CN"/>
        </w:rPr>
      </w:pPr>
      <w:r>
        <w:rPr>
          <w:rFonts w:hint="eastAsia" w:ascii="宋体" w:hAnsi="宋体" w:eastAsia="宋体" w:cs="宋体"/>
          <w:b/>
          <w:bCs/>
          <w:i w:val="0"/>
          <w:iCs w:val="0"/>
          <w:caps w:val="0"/>
          <w:color w:val="auto"/>
          <w:spacing w:val="0"/>
          <w:sz w:val="28"/>
          <w:szCs w:val="28"/>
          <w:shd w:val="clear" w:fill="FFFFFF"/>
        </w:rPr>
        <w:t>共青团中央 中共教育部党组关于印发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5" w:lineRule="atLeast"/>
        <w:ind w:left="0" w:right="0" w:firstLine="0"/>
        <w:jc w:val="center"/>
        <w:rPr>
          <w:rStyle w:val="11"/>
          <w:rFonts w:hint="eastAsia" w:ascii="宋体" w:hAnsi="宋体" w:eastAsia="宋体" w:cs="宋体"/>
          <w:b/>
          <w:bCs/>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rPr>
        <w:t>《深化学校共青团改革的若干措施》的通知</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80" w:firstLineChars="20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为深入贯彻中央教育工作领导小组重要要求，落实共青团十八大和十八届二中、三中、四中全会精神，进一步推动《高校共青团改革实施方案》、《中学共青团改革实施方案》落地见效，就深化高校、中学（含中等职业学校、技工学校）共青团改革提出以下重点措施。</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一、总体要求</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深化学校共青团改革要以习近平总书记关于青年工作的重要思想为遵循，在“大思政”和“三全育人”格局中，把握功能定位，履行职责使命，推动学校团组织切实发挥政治功能。要激发自我奋斗精神，进一步破解制约学校共青团发展的思维定势和重点难点问题，不断增强团的政治性、先进性、群众性。要强化目标导向，全面理解和落实“全团抓学校”的要求，在团的各项职能中整体谋划学校共青团工作，推动改革措施2021年底基本落实到位，学校共青团工作中存在的突出问题得到基本解决，学校共青团的基础性战略地位得到持续巩固。</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二、聚焦主业，深化高校共青团改革</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把握为党育人的根本任务，着力解决高校共青团政治功能发挥不充分、团员先进性不突出、团组织运行不规范、团学组织协同不够有力等问题。</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1.改进政治教育机制。坚持正面教育为主，把用习近平新时代中国特色社会主义思想武装团员队伍作为首要任务，努力为党输送新鲜血液、培养青年政治骨干。把推优入党作为高校团组织履行团的政治功能的重要抓手，落实“两个一般、两个主要”规定，推动完善党、团组织联合培养教育入党积极分子和发展对象的工作机制，使经过团组织规范程序推优入党的团员比例达到60％以上。完善高校青年马克思主义者培养机制，突出理想信念教育，注重实践导向，引导青年政治骨干多吃“粗粮”，深入社会基层学习锻炼；高校“青马工程”学员中学生团干部应占60％以上，适当吸收学生会、学生社团骨干和表现优秀的党员或团员，对达不到培养要求的学员严格淘汰。</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2.健全实践教育机制。坚持理论学习与实践锻炼相结合、学校和社会相衔接，创新团员服务社会的常态化方式和载体，引导大学生团员在服务社会中提升社会化能力，促进其在社会生活和全体公民中彰显先进性。突出“三下乡”、“返家乡”、志愿服务等工作项目的教育功能，组织大学生团员积极参加社会实践、劳动教育和志愿服务，推动高校青年志愿者协会建设全覆盖。高校团组织要主动融入地方区域化团建工作，建立大学生团员向社区（村）和“青年之家”报到工作机制，面向群众开展服务，引导其在服务社会的过程中厚植家国情怀。团员参与“三下乡”、志愿服务、社区报到等社会实践表现应作为“第二课堂成绩单”、综合素质评价、团内评优、推优入党的重要参考依据，作为新时代大学生团员彰显先进性的鲜明标志。</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3.改进组织运行机制。突出团支部在班级同学思政学习、志愿服务、社会实践等工作中的引领主导作用，共青团员评奖评优、推荐举荐等须经支委会通过，团员大会决定。完善支委会和班委会协同工作机制，倡导学生党员担任班级团支部书记，鼓励团支部书记兼任班长。强化“一切工作到支部”的理念，持续开展基层团组织规范化建设，激励先进支部，整顿后进支部，未达标的团组织及其委员不能参评团内荣誉。高校团委要协助党委加强对学生会、学生社团工作人员的遴选把关和日常教育，严格管理监督，严肃述职评议制度，优先推荐班级团支部委员担任学生代表大会代表和学生会工作人员，从骨干力量配备上保障团学组织形成合力。按照组织隶属关系和干部管理权限，严实团组织、学联组织从严指导管理高校学生会的政治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4.创新组织动员方式。突出思想政治教育，把团的组织生活与学业进步、实践锻炼、社会参与相结合，创新规范开展“三会两制一课”，打破时间和空间限制，探索组织生活新模式，提升组织生活的时代性。把“第二课堂成绩单”制度作为团组织发挥作用的重要载体，逐步纳入高校人才培养和学科建设考核评估体系，发挥其对学生综合素质评价和政治人才举荐的积极作用，推动高校“第二课堂成绩单”制度全覆盖。提升高校团的活动质量，突出“团”字号、“青”字号品牌的育人功能，扩大团组织活动的参与面，使更多青年师生在团的活动中受教育、长才干。</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三、正本清源，深化中学共青团改革</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遵循“宁可少一点，也要好一点”的原则，着力解决团员发展标准模糊、团员教育质量不高、团员作用发挥不充分、县域团教协作机制不健全等问题。</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5.优化团员发展机制。切实履行全团带队职责，初中学校全面建立少先队组织，重点抓好团前教育、推优入团工作。突出团员政治素质，按照德智体美劳全面发展的育人要求，完善学生入团标准，将学生思政考评成绩和志愿服务情况作为入团的重要依据。严格团员发展程序和工作纪律，统筹做好不同教育阶段、不同学校类型和不同教学年级学生经常性发展团员工作，巩固高中阶段班级团支部基本设置，防止班级团支部覆盖长期空白，保持初中团员校际、班际间的合理结构，避免因学生毕业导致初中学校团员过少的现象。依托“智慧团建”建立新发展团员电子档案，每年定期开展团员档案核查和违规发展团员处置，规范团员档案进入学籍档案。逐步将全国初中、高中毕业班团学比控制在20％和40％左右。</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6.健全团员教育机制。在全日制中学、中等职业学校（含技工学校）普遍成立团校，构建循序渐进、与思政课同向同行的团课体系，办好网上团课，实现组织育人常态化。制度化落实仪式礼仪教育要求，依法开展国旗升挂、国歌奏唱礼仪，规范开展离队、入团仪式和十四岁集体生日、十八岁成人仪式等主题活动。将中学团的活动纳入综合实践活动课程，适当走向社会，有计划有组织地拓展中学生团员服务社会的实践载体。探索适应中学教育改革要求和初中班级团员偏少、中等职业学校顶岗实习等实际情况的组织设置方式，将团的组织生活有效融入团员日常学习生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7.改进荣誉激励体系。建立团、队一体统筹、阶梯晋级、累进激励、有序衔接的荣誉激励体系，把少先队员成长激励情况作为推优入团重要依据。以五四红旗团组织、优秀共青团员、优秀共青团干部等团的“政治类”荣誉为重点，以团员教育评议为基础，构建和完善团内荣誉激励体系。探索通过争章、积分、团员评议、星级评定等方式，加强对入团积极分子、团员的全过程培养评价，客观记录其品行日常表现和关键表现。推动团员成为注册志愿者，学生团员年度个人志愿服务时长不足20小时的，一般不参与团内评优。</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8.完善团教协作机制。全面加强县域团教协作，建立县级教育团工委书记担任县级团委挂职、兼职副书记的工作机制，加强县级团委对本地中学共青团和少先队工作的直接指导。优化市县两级团的委员会结构，吸纳学生人数较多的中学团委书记进入委员会、常务委员会。团的领导机关要加强与教育、人力资源社会保障等部门以及有关行业、单位的协调，理顺中等职业学校团的隶属关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四、落实责任，加强支撑保障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9.提高党建带团建实效。各级教育部门和学校党组织要将团建工作纳入学校党建工作一并部署、同步考核。将团建经费纳入党建经费整体计划，在学校年度经费预算中，按照在校生规模保障校级团委工作经费。学校党组织不得把团的组织机构随意撤消、合并或归属于其他工作部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10.健全指导落实机制。按照深化新时代教育督导体制机制改革的要求，将“党建带团建、队建”纳入教育督导内容。落实教师团干部在课时计算、职称评定、职级待遇、工作考核等方面的保障政策。结合实际优化省级团委抓学校共青团工作运行机制。省、市两级团委负责同志每学期深入学校推动工作不少于15天，主责部门专挂职干部每年要深入辖区全部高校、部分中学推动工作；县级团委专挂职干部每年要深入辖区全部中学推动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11.建立述职评议制度。校团组织书记每年须向上级团组织述职，其评价结果须区分不同等次，反馈学校党组织。同级党组织和上级团组织要将评价结果与教师团干部评先评优和选拔任用挂钩，对工作落实不力的要及时调整。完善团干部上讲台制度，教师团干部每人每学期讲团课不少于2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12.强化工作支持保障。完善项目化工作机制，推动团的领导机关资源向基层倾斜，实现团内重点工作以可度量的项目在学校落地。健全团的“机关部门＋直属单位＋基金会”的事业化平台机制，促进学校领域的工作协同和资源整合。完善地域协作机制，通过结对帮扶、区域联动、项目互助等方式，推动城市和农村、东部和中西部地区学校团组织交流共享。</w:t>
      </w:r>
    </w:p>
    <w:p>
      <w:pPr>
        <w:rPr>
          <w:rStyle w:val="11"/>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5" w:lineRule="atLeast"/>
        <w:ind w:left="0" w:right="0" w:firstLine="0"/>
        <w:jc w:val="center"/>
        <w:rPr>
          <w:rFonts w:hint="eastAsia" w:ascii="宋体" w:hAnsi="宋体" w:eastAsia="宋体" w:cs="宋体"/>
          <w:b/>
          <w:bCs/>
          <w:i w:val="0"/>
          <w:iCs w:val="0"/>
          <w:caps w:val="0"/>
          <w:color w:val="auto"/>
          <w:spacing w:val="0"/>
          <w:sz w:val="28"/>
          <w:szCs w:val="28"/>
          <w:shd w:val="clear" w:fill="FFFFFF"/>
          <w:lang w:eastAsia="zh-CN"/>
        </w:rPr>
      </w:pPr>
      <w:r>
        <w:rPr>
          <w:rFonts w:hint="eastAsia" w:ascii="宋体" w:hAnsi="宋体" w:eastAsia="宋体" w:cs="宋体"/>
          <w:b/>
          <w:bCs/>
          <w:i w:val="0"/>
          <w:iCs w:val="0"/>
          <w:caps w:val="0"/>
          <w:color w:val="auto"/>
          <w:spacing w:val="0"/>
          <w:sz w:val="28"/>
          <w:szCs w:val="28"/>
          <w:shd w:val="clear" w:fill="FFFFFF"/>
        </w:rPr>
        <w:t>共青团中央 教育部 全国学联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5" w:lineRule="atLeast"/>
        <w:ind w:left="0" w:right="0" w:firstLine="0"/>
        <w:jc w:val="center"/>
        <w:rPr>
          <w:rFonts w:hint="eastAsia" w:ascii="宋体" w:hAnsi="宋体" w:eastAsia="宋体" w:cs="宋体"/>
          <w:b/>
          <w:bCs/>
          <w:i w:val="0"/>
          <w:iCs w:val="0"/>
          <w:caps w:val="0"/>
          <w:color w:val="auto"/>
          <w:spacing w:val="0"/>
          <w:sz w:val="28"/>
          <w:szCs w:val="28"/>
          <w:shd w:val="clear" w:fill="FFFFFF"/>
          <w:lang w:eastAsia="zh-CN"/>
        </w:rPr>
      </w:pPr>
      <w:r>
        <w:rPr>
          <w:rFonts w:hint="eastAsia" w:ascii="宋体" w:hAnsi="宋体" w:eastAsia="宋体" w:cs="宋体"/>
          <w:b/>
          <w:bCs/>
          <w:i w:val="0"/>
          <w:iCs w:val="0"/>
          <w:caps w:val="0"/>
          <w:color w:val="auto"/>
          <w:spacing w:val="0"/>
          <w:sz w:val="28"/>
          <w:szCs w:val="28"/>
          <w:shd w:val="clear" w:fill="FFFFFF"/>
        </w:rPr>
        <w:t>印发《关于巩固高校学生会（研究生会）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5" w:lineRule="atLeast"/>
        <w:ind w:left="0" w:right="0" w:firstLine="0"/>
        <w:jc w:val="center"/>
        <w:rPr>
          <w:rStyle w:val="11"/>
          <w:rFonts w:hint="eastAsia" w:ascii="宋体" w:hAnsi="宋体" w:eastAsia="宋体" w:cs="宋体"/>
          <w:b/>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rPr>
        <w:t>改革成果的若干措施》的通知</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80" w:firstLineChars="20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为深入贯彻党的二十大精神，深入贯彻落实习近平总书记关于青年工作的重要思想，进一步深化新时代高校学生会改革和建设，不断提升同学满意度、大局贡献度和社会认可度，提出以下措施。</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一、把牢政治方向。学联是党领导下的青年群团组织，学生会是党领导下共青团主导的高校团学组织体系的重要组成部分。学生会以习近平新时代中国特色社会主义思想为指导，以加强对同学的政治引领为根本，以全心全意服务同学为宗旨，引领青年学生深刻领悟“两个确立”的决定性意义，不断增强“四个意识”、坚定“四个自信”、做到“两个维护”，努力成长为有理想、敢担当、能吃苦、肯奋斗的新时代好青年。</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二、加强领导指导。落实学校党委的领导机制和共青团的具体指导责任。学校党委要着力强化对学生会的政治领导、思想领导、组织领导，每学期听取学生会工作汇报、研究学生会重大事项不少于1次。学生会改革和建设在学校思想政治工作考核中应有一定占比。学校党委负责同志应定期通过专题党课、集体谈话、座谈会等形式加强对学生会工作人员的思想政治教育。落实共青团对学生会的指导责任，校团委专职副书记兼任校学生会秘书长；校院两级学生会工作机构应成立团支部，团支部书记由学生会主席团成员担任；学生会工作人员应为党员或团员。</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三、当好桥梁纽带。学生会要发挥贴近同学、覆盖广泛的组织优势，当好党联系青年学生的桥梁和纽带，既要把青年学生的温度如实告诉党，也要把党的温暖充分传递给青年学生。健全线上线下密切联系同学机制，常态化了解并反映同学思想动态、普遍需求、突出困难，做好同学在学业、就业、创业等方面普遍关心的政策宣讲和具体服务。严格落实学生会重大事项向党委请示报告制度。</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四、抓实队伍建设。学生会要注重自身建设质量提升，建立规范化理论学习制度，加强学生会工作人员政治学习的系统性、思辨性、针对性，明确参加集中学习的人员、频次、内容等要求。学生会团支部每学期至少组织开展2次政治理论学习。建立常态化骨干培训制度，以政治理论学习为重点，突出服务同学宗旨教育和纪律作风教育，每年春、秋季开学分别开展1期培训，覆盖校院两级学生会全体工作人员。</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五、提升服务实效。学生会要把服务同学成长和支持学校育人工作高质量发展统一起来，把服务同学的普遍性和针对性统一起来，着力帮助同学提高社会化能力，配合团组织积极开展大学生社区实践计划，主动向城乡社区报到，带动广大同学在社会实践中提升政治素养，做引领广大同学成长的组织。研究生会要更加关注同学学术科研、就业创业等方面需求，本科院校学生会要更加关注同学在学业发展、升学就业等方面需求，高职（专科）院校学生会要更加关注同学综合素质、专业技能等方面需求。将服务触角延伸到同学身边，鼓励校院学生会在学生宿舍区等建设“学生会服务站（点）”。扎实开展“我为同学做实事”实践活动，有针对性地策划一批“小而实”的服务项目，帮助同学解决急难愁盼问题。建立服务同学项目执行情况和同学满意度调研评估机制，根据评估结果对项目进行调整优化。加强对港澳台学生、国际学生的联系和服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六、创新组织模式。学生会工作队伍要在保持校级规模精干、力量下沉院系的基础上，创新工作力量组织模式，不断提升组织运行效率。构建“主席团选举＋工作人员选聘”的工作队伍遴选模式，严格工作人员遴选的政治条件、学业标准和结构要求，主席团成员遴选严格规范落实学生代表大会选举制，其他工作人员的聘任要严格团组织推荐、党组织把关程序，探索同等条件下随机聘任、试用考察、动态调整的机制。构建“主席团轮值＋工作人员岗位交流”的组织运行模式，健全主席团执行主席轮值制度，推动工作人员校院间、部门间的岗位交流。</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七、优化项目运行。通过完善项目化运行机制，广泛吸纳同学参与学生会工作。构建“工作人员＋项目志愿者”的工作力量组成模式，优化工作项目志愿者招募、培训和激励机制，鼓励运用“第二课堂成绩单”认定评价项目志愿者。构建“揭榜挂帅＋竞标承办”的项目化参与模式，采用“发榜、竞标、承办、评价”等形式，鼓励院系学生会、社团、班级等竞标承办工作项目，广泛动员更多组织化力量为同学服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八、强化考核评价。对学生会每学年开展1次改革情况评估和同学满意度评价，对学生会工作人员每学期开展1次述职评议，把同学的满意度作为检验工作的标尺，评估评价评议结果作为工作考核、骨干遴选、评奖评优、推优入党等重要依据，对评议结果优良的工作人员可给予一定表彰激励或政策倾斜，对评议结果较差的工作人员要进行提醒谈话、批评教育。</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九、坚持从严治会。严格依章依规管理和从严教育，防止学生会工作人员出现脱离同学、官僚气、庸俗化等问题。建立学生会信息公开制度，主动面向全体学生公开章程、工作人员情况、重点工作项目、重要工作安排、改革进展等事项，广泛听取意见建议，接受同学监督。学生会工作人员出现违反校规校纪、道德失范、涉及负面舆情以及与学生不相称行为等问题，团委要迅速调查核实，按规定和程序及时予以处理，共同维护富有理想、关心同学、清新阳光的组织形象。</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十、压实工作责任。各级团委要建立健全与所在地党委教育工作机构、教育行政部门和相关高校党委常态化沟通机制，加强对学联学生会的指导，建立问题发现研判处置机制和工作预案，落实请示报告制度。各级学联要落实好对会员团体的具体管理责任，建立会员团体履职评价制度和激励约束机制。各高校团委要健全完善指导学生会的具体制度，建立学生会工作人员行为规范和激励机制，完善学生会运行机制、重大活动的事前审核和事后评估机制、重要信息发布审核机制等。</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科研院所等机构的研究生组织参照执行。</w:t>
      </w:r>
    </w:p>
    <w:p>
      <w:pPr>
        <w:rPr>
          <w:rStyle w:val="11"/>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center"/>
        <w:rPr>
          <w:rStyle w:val="11"/>
          <w:rFonts w:hint="eastAsia" w:ascii="宋体" w:hAnsi="宋体" w:eastAsia="宋体" w:cs="宋体"/>
          <w:i w:val="0"/>
          <w:iCs w:val="0"/>
          <w:caps w:val="0"/>
          <w:color w:val="auto"/>
          <w:spacing w:val="0"/>
          <w:sz w:val="28"/>
          <w:szCs w:val="28"/>
          <w:shd w:val="clear" w:fill="FFFFFF"/>
          <w:lang w:eastAsia="zh-CN"/>
        </w:rPr>
      </w:pPr>
      <w:r>
        <w:rPr>
          <w:rFonts w:hint="eastAsia" w:ascii="宋体" w:hAnsi="宋体" w:eastAsia="宋体" w:cs="宋体"/>
          <w:i w:val="0"/>
          <w:iCs w:val="0"/>
          <w:caps w:val="0"/>
          <w:color w:val="auto"/>
          <w:spacing w:val="0"/>
          <w:sz w:val="28"/>
          <w:szCs w:val="28"/>
          <w:lang w:eastAsia="zh-CN"/>
        </w:rPr>
        <w:t>《</w:t>
      </w:r>
      <w:r>
        <w:rPr>
          <w:rFonts w:hint="eastAsia" w:ascii="宋体" w:hAnsi="宋体" w:eastAsia="宋体" w:cs="宋体"/>
          <w:i w:val="0"/>
          <w:iCs w:val="0"/>
          <w:caps w:val="0"/>
          <w:color w:val="auto"/>
          <w:spacing w:val="0"/>
          <w:sz w:val="28"/>
          <w:szCs w:val="28"/>
        </w:rPr>
        <w:t>中华人民共和国网络安全法</w:t>
      </w:r>
      <w:r>
        <w:rPr>
          <w:rFonts w:hint="eastAsia" w:ascii="宋体" w:hAnsi="宋体" w:eastAsia="宋体" w:cs="宋体"/>
          <w:i w:val="0"/>
          <w:iCs w:val="0"/>
          <w:caps w:val="0"/>
          <w:color w:val="auto"/>
          <w:spacing w:val="0"/>
          <w:sz w:val="28"/>
          <w:szCs w:val="28"/>
          <w:lang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第一章  总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第一条</w:t>
      </w:r>
      <w:r>
        <w:rPr>
          <w:rFonts w:hint="eastAsia" w:ascii="宋体" w:hAnsi="宋体" w:eastAsia="宋体" w:cs="宋体"/>
          <w:i w:val="0"/>
          <w:iCs w:val="0"/>
          <w:caps w:val="0"/>
          <w:color w:val="auto"/>
          <w:spacing w:val="0"/>
          <w:kern w:val="0"/>
          <w:sz w:val="24"/>
          <w:szCs w:val="24"/>
          <w:shd w:val="clear" w:fill="FFFFFF"/>
          <w:lang w:val="en-US" w:eastAsia="zh-CN" w:bidi="ar"/>
        </w:rPr>
        <w:t>  为了保障网络安全，维护网络空间主权和国家安全、社会公共利益，保护公民、法人和其他组织的合法权益，促进经济社会信息化健康发展，制定本法。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第二条</w:t>
      </w:r>
      <w:r>
        <w:rPr>
          <w:rFonts w:hint="eastAsia" w:ascii="宋体" w:hAnsi="宋体" w:eastAsia="宋体" w:cs="宋体"/>
          <w:i w:val="0"/>
          <w:iCs w:val="0"/>
          <w:caps w:val="0"/>
          <w:color w:val="auto"/>
          <w:spacing w:val="0"/>
          <w:kern w:val="0"/>
          <w:sz w:val="24"/>
          <w:szCs w:val="24"/>
          <w:shd w:val="clear" w:fill="FFFFFF"/>
          <w:lang w:val="en-US" w:eastAsia="zh-CN" w:bidi="ar"/>
        </w:rPr>
        <w:t>  在中华人民共和国境内建设、运营、维护和使用网络，以及网络安全的监督管理，适用本法。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第三条</w:t>
      </w:r>
      <w:r>
        <w:rPr>
          <w:rFonts w:hint="eastAsia" w:ascii="宋体" w:hAnsi="宋体" w:eastAsia="宋体" w:cs="宋体"/>
          <w:i w:val="0"/>
          <w:iCs w:val="0"/>
          <w:caps w:val="0"/>
          <w:color w:val="auto"/>
          <w:spacing w:val="0"/>
          <w:kern w:val="0"/>
          <w:sz w:val="24"/>
          <w:szCs w:val="24"/>
          <w:shd w:val="clear" w:fill="FFFFFF"/>
          <w:lang w:val="en-US" w:eastAsia="zh-CN" w:bidi="ar"/>
        </w:rPr>
        <w:t>  国家坚持网络安全与信息化发展并重，遵循积极利用、科学发展、依法管理、确保安全的方针，推进网络基础设施建设和互联互通，鼓励网络技术创新和应用，支持培养网络安全人才，建立健全网络安全保障体系，提高网络安全保护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第四条</w:t>
      </w:r>
      <w:r>
        <w:rPr>
          <w:rFonts w:hint="eastAsia" w:ascii="宋体" w:hAnsi="宋体" w:eastAsia="宋体" w:cs="宋体"/>
          <w:i w:val="0"/>
          <w:iCs w:val="0"/>
          <w:caps w:val="0"/>
          <w:color w:val="auto"/>
          <w:spacing w:val="0"/>
          <w:kern w:val="0"/>
          <w:sz w:val="24"/>
          <w:szCs w:val="24"/>
          <w:shd w:val="clear" w:fill="FFFFFF"/>
          <w:lang w:val="en-US" w:eastAsia="zh-CN" w:bidi="ar"/>
        </w:rPr>
        <w:t>  国家制定并不断完善网络安全战略，明确保障网络安全的基本要求和主要目标，提出重点领域的网络安全政策、工作任务和措施。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第五条</w:t>
      </w:r>
      <w:r>
        <w:rPr>
          <w:rFonts w:hint="eastAsia" w:ascii="宋体" w:hAnsi="宋体" w:eastAsia="宋体" w:cs="宋体"/>
          <w:i w:val="0"/>
          <w:iCs w:val="0"/>
          <w:caps w:val="0"/>
          <w:color w:val="auto"/>
          <w:spacing w:val="0"/>
          <w:kern w:val="0"/>
          <w:sz w:val="24"/>
          <w:szCs w:val="24"/>
          <w:shd w:val="clear" w:fill="FFFFFF"/>
          <w:lang w:val="en-US" w:eastAsia="zh-CN" w:bidi="ar"/>
        </w:rPr>
        <w:t>  国家采取措施，监测、防御、处置来源于中华人民共和国境内外的网络安全风险和威胁，保护关键信息基础设施免受攻击、侵入、干扰和破坏，依法惩治网络违法犯罪活动，维护网络空间安全和秩序。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第六条</w:t>
      </w:r>
      <w:r>
        <w:rPr>
          <w:rFonts w:hint="eastAsia" w:ascii="宋体" w:hAnsi="宋体" w:eastAsia="宋体" w:cs="宋体"/>
          <w:i w:val="0"/>
          <w:iCs w:val="0"/>
          <w:caps w:val="0"/>
          <w:color w:val="auto"/>
          <w:spacing w:val="0"/>
          <w:kern w:val="0"/>
          <w:sz w:val="24"/>
          <w:szCs w:val="24"/>
          <w:shd w:val="clear" w:fill="FFFFFF"/>
          <w:lang w:val="en-US" w:eastAsia="zh-CN" w:bidi="ar"/>
        </w:rPr>
        <w:t>  国家倡导诚实守信、健康文明的网络行为，推动传播社会主义核心价值观，采取措施提高全社会的网络安全意识和水平，形成全社会共同参与促进网络安全的良好环境。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第七条</w:t>
      </w:r>
      <w:r>
        <w:rPr>
          <w:rFonts w:hint="eastAsia" w:ascii="宋体" w:hAnsi="宋体" w:eastAsia="宋体" w:cs="宋体"/>
          <w:i w:val="0"/>
          <w:iCs w:val="0"/>
          <w:caps w:val="0"/>
          <w:color w:val="auto"/>
          <w:spacing w:val="0"/>
          <w:kern w:val="0"/>
          <w:sz w:val="24"/>
          <w:szCs w:val="24"/>
          <w:shd w:val="clear" w:fill="FFFFFF"/>
          <w:lang w:val="en-US" w:eastAsia="zh-CN" w:bidi="ar"/>
        </w:rPr>
        <w:t>  国家积极开展网络空间治理、网络技术研发和标准制定、打击网络违法犯罪等方面的国际交流与合作，推动构建和平、安全、开放、合作的网络空间，建立多边、民主、透明的网络治理体系。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第八条 </w:t>
      </w:r>
      <w:r>
        <w:rPr>
          <w:rFonts w:hint="eastAsia" w:ascii="宋体" w:hAnsi="宋体" w:eastAsia="宋体" w:cs="宋体"/>
          <w:i w:val="0"/>
          <w:iCs w:val="0"/>
          <w:caps w:val="0"/>
          <w:color w:val="auto"/>
          <w:spacing w:val="0"/>
          <w:kern w:val="0"/>
          <w:sz w:val="24"/>
          <w:szCs w:val="24"/>
          <w:shd w:val="clear" w:fill="FFFFFF"/>
          <w:lang w:val="en-US" w:eastAsia="zh-CN" w:bidi="ar"/>
        </w:rPr>
        <w:t> 国家网信部门负责统筹协调网络安全工作和相关监督管理工作。国务院电信主管部门、公安部门和其他有关机关依照本法和有关法律、行政法规的规定，在各自职责范围内负责网络安全保护和监督管理工作。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县级以上地方人民政府有关部门的网络安全保护和监督管理职责，按照国家有关规定确定。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第九条 </w:t>
      </w:r>
      <w:r>
        <w:rPr>
          <w:rFonts w:hint="eastAsia" w:ascii="宋体" w:hAnsi="宋体" w:eastAsia="宋体" w:cs="宋体"/>
          <w:i w:val="0"/>
          <w:iCs w:val="0"/>
          <w:caps w:val="0"/>
          <w:color w:val="auto"/>
          <w:spacing w:val="0"/>
          <w:kern w:val="0"/>
          <w:sz w:val="24"/>
          <w:szCs w:val="24"/>
          <w:shd w:val="clear" w:fill="FFFFFF"/>
          <w:lang w:val="en-US" w:eastAsia="zh-CN" w:bidi="ar"/>
        </w:rPr>
        <w:t> 网络运营者开展经营和服务活动，必须遵守法律、行政法规，尊重社会公德，遵守商业道德，诚实信用，履行网络安全保护义务，接受政府和社会的监督，承担社会责任。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第十条</w:t>
      </w:r>
      <w:r>
        <w:rPr>
          <w:rFonts w:hint="eastAsia" w:ascii="宋体" w:hAnsi="宋体" w:eastAsia="宋体" w:cs="宋体"/>
          <w:i w:val="0"/>
          <w:iCs w:val="0"/>
          <w:caps w:val="0"/>
          <w:color w:val="auto"/>
          <w:spacing w:val="0"/>
          <w:kern w:val="0"/>
          <w:sz w:val="24"/>
          <w:szCs w:val="24"/>
          <w:shd w:val="clear" w:fill="FFFFFF"/>
          <w:lang w:val="en-US" w:eastAsia="zh-CN" w:bidi="ar"/>
        </w:rPr>
        <w:t>  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第十一条 </w:t>
      </w:r>
      <w:r>
        <w:rPr>
          <w:rFonts w:hint="eastAsia" w:ascii="宋体" w:hAnsi="宋体" w:eastAsia="宋体" w:cs="宋体"/>
          <w:i w:val="0"/>
          <w:iCs w:val="0"/>
          <w:caps w:val="0"/>
          <w:color w:val="auto"/>
          <w:spacing w:val="0"/>
          <w:kern w:val="0"/>
          <w:sz w:val="24"/>
          <w:szCs w:val="24"/>
          <w:shd w:val="clear" w:fill="FFFFFF"/>
          <w:lang w:val="en-US" w:eastAsia="zh-CN" w:bidi="ar"/>
        </w:rPr>
        <w:t> 网络相关行业组织按照章程，加强行业自律，制定网络安全行为规范，指导会员加强网络安全保护，提高网络安全保护水平，促进行业健康发展。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第十二条 </w:t>
      </w:r>
      <w:r>
        <w:rPr>
          <w:rFonts w:hint="eastAsia" w:ascii="宋体" w:hAnsi="宋体" w:eastAsia="宋体" w:cs="宋体"/>
          <w:i w:val="0"/>
          <w:iCs w:val="0"/>
          <w:caps w:val="0"/>
          <w:color w:val="auto"/>
          <w:spacing w:val="0"/>
          <w:kern w:val="0"/>
          <w:sz w:val="24"/>
          <w:szCs w:val="24"/>
          <w:shd w:val="clear" w:fill="FFFFFF"/>
          <w:lang w:val="en-US" w:eastAsia="zh-CN" w:bidi="ar"/>
        </w:rPr>
        <w:t> 国家保护公民、法人和其他组织依法使用网络的权利，促进网络接入普及，提升网络服务水平，为社会提供安全、便利的网络服务，保障网络信息依法有序自由流动。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任何个人和组织使用网络应当遵守宪法法律，遵守公共秩序，尊重社会公德，不得危害网络安全，不得利用网络从事危害国家安全、荣誉和利益，煽动颠覆国家政权、推翻社会主义制度，煽动分裂国家、破坏国家统一，宣扬恐怖主义、极端主义，宣扬民族仇恨、民族歧视，传播暴力、淫秽色情信息，编造、传播虚假信息扰乱经济秩序和社会秩序，以及侵害他人名誉、隐私、知识产权和其他合法权益等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第十三条 </w:t>
      </w:r>
      <w:r>
        <w:rPr>
          <w:rFonts w:hint="eastAsia" w:ascii="宋体" w:hAnsi="宋体" w:eastAsia="宋体" w:cs="宋体"/>
          <w:i w:val="0"/>
          <w:iCs w:val="0"/>
          <w:caps w:val="0"/>
          <w:color w:val="auto"/>
          <w:spacing w:val="0"/>
          <w:kern w:val="0"/>
          <w:sz w:val="24"/>
          <w:szCs w:val="24"/>
          <w:shd w:val="clear" w:fill="FFFFFF"/>
          <w:lang w:val="en-US" w:eastAsia="zh-CN" w:bidi="ar"/>
        </w:rPr>
        <w:t> 国家支持研究开发有利于未成年人健康成长的网络产品和服务，依法惩治利用网络从事危害未成年人身心健康的活动，为未成年人提供安全、健康的网络环境。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第十四条 </w:t>
      </w:r>
      <w:r>
        <w:rPr>
          <w:rFonts w:hint="eastAsia" w:ascii="宋体" w:hAnsi="宋体" w:eastAsia="宋体" w:cs="宋体"/>
          <w:i w:val="0"/>
          <w:iCs w:val="0"/>
          <w:caps w:val="0"/>
          <w:color w:val="auto"/>
          <w:spacing w:val="0"/>
          <w:kern w:val="0"/>
          <w:sz w:val="24"/>
          <w:szCs w:val="24"/>
          <w:shd w:val="clear" w:fill="FFFFFF"/>
          <w:lang w:val="en-US" w:eastAsia="zh-CN" w:bidi="ar"/>
        </w:rPr>
        <w:t> 任何个人和组织有权对危害网络安全的行为向网信、电信、公安等部门举报。收到举报的部门应当及时依法作出处理；不属于本部门职责的，应当及时移送有权处理的部门。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有关部门应当对举报人的相关信息予以保密，保护举报人的合法权益。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第二章  网络安全支持与促进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第十五条 </w:t>
      </w:r>
      <w:r>
        <w:rPr>
          <w:rFonts w:hint="eastAsia" w:ascii="宋体" w:hAnsi="宋体" w:eastAsia="宋体" w:cs="宋体"/>
          <w:i w:val="0"/>
          <w:iCs w:val="0"/>
          <w:caps w:val="0"/>
          <w:color w:val="auto"/>
          <w:spacing w:val="0"/>
          <w:kern w:val="0"/>
          <w:sz w:val="24"/>
          <w:szCs w:val="24"/>
          <w:shd w:val="clear" w:fill="FFFFFF"/>
          <w:lang w:val="en-US" w:eastAsia="zh-CN" w:bidi="ar"/>
        </w:rPr>
        <w:t> 国家建立和完善网络安全标准体系。国务院标准化行政主管部门和国务院其他有关部门根据各自的职责，组织制定并适时修订有关网络安全管理以及网络产品、服务和运行安全的国家标准、行业标准。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国家支持企业、研究机构、高等学校、网络相关行业组织参与网络安全国家标准、行业标准的制定。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第十六条</w:t>
      </w:r>
      <w:r>
        <w:rPr>
          <w:rFonts w:hint="eastAsia" w:ascii="宋体" w:hAnsi="宋体" w:eastAsia="宋体" w:cs="宋体"/>
          <w:i w:val="0"/>
          <w:iCs w:val="0"/>
          <w:caps w:val="0"/>
          <w:color w:val="auto"/>
          <w:spacing w:val="0"/>
          <w:kern w:val="0"/>
          <w:sz w:val="24"/>
          <w:szCs w:val="24"/>
          <w:shd w:val="clear" w:fill="FFFFFF"/>
          <w:lang w:val="en-US" w:eastAsia="zh-CN" w:bidi="ar"/>
        </w:rPr>
        <w:t>  国务院和省、自治区、直辖市人民政府应当统筹规划，加大投入，扶持重点网络安全技术产业和项目，支持网络安全技术的研究开发和应用，推广安全可信的网络产品和服务，保护网络技术知识产权，支持企业、研究机构和高等学校等参与国家网络安全技术创新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第十七条</w:t>
      </w:r>
      <w:r>
        <w:rPr>
          <w:rFonts w:hint="eastAsia" w:ascii="宋体" w:hAnsi="宋体" w:eastAsia="宋体" w:cs="宋体"/>
          <w:i w:val="0"/>
          <w:iCs w:val="0"/>
          <w:caps w:val="0"/>
          <w:color w:val="auto"/>
          <w:spacing w:val="0"/>
          <w:kern w:val="0"/>
          <w:sz w:val="24"/>
          <w:szCs w:val="24"/>
          <w:shd w:val="clear" w:fill="FFFFFF"/>
          <w:lang w:val="en-US" w:eastAsia="zh-CN" w:bidi="ar"/>
        </w:rPr>
        <w:t>  国家推进网络安全社会化服务体系建设，鼓励有关企业、机构开展网络安全认证、检测和风险评估等安全服务。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第十八条</w:t>
      </w:r>
      <w:r>
        <w:rPr>
          <w:rFonts w:hint="eastAsia" w:ascii="宋体" w:hAnsi="宋体" w:eastAsia="宋体" w:cs="宋体"/>
          <w:i w:val="0"/>
          <w:iCs w:val="0"/>
          <w:caps w:val="0"/>
          <w:color w:val="auto"/>
          <w:spacing w:val="0"/>
          <w:kern w:val="0"/>
          <w:sz w:val="24"/>
          <w:szCs w:val="24"/>
          <w:shd w:val="clear" w:fill="FFFFFF"/>
          <w:lang w:val="en-US" w:eastAsia="zh-CN" w:bidi="ar"/>
        </w:rPr>
        <w:t>  国家鼓励开发网络数据安全保护和利用技术，促进公共数据资源开放，推动技术创新和经济社会发展。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国家支持创新网络安全管理方式，运用网络新技术，提升网络安全保护水平。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第十九条</w:t>
      </w:r>
      <w:r>
        <w:rPr>
          <w:rFonts w:hint="eastAsia" w:ascii="宋体" w:hAnsi="宋体" w:eastAsia="宋体" w:cs="宋体"/>
          <w:i w:val="0"/>
          <w:iCs w:val="0"/>
          <w:caps w:val="0"/>
          <w:color w:val="auto"/>
          <w:spacing w:val="0"/>
          <w:kern w:val="0"/>
          <w:sz w:val="24"/>
          <w:szCs w:val="24"/>
          <w:shd w:val="clear" w:fill="FFFFFF"/>
          <w:lang w:val="en-US" w:eastAsia="zh-CN" w:bidi="ar"/>
        </w:rPr>
        <w:t>  各级人民政府及其有关部门应当组织开展经常性的网络安全宣传教育，并指导、督促有关单位做好网络安全宣传教育工作。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大众传播媒介应当有针对性地面向社会进行网络安全宣传教育。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第二十条 </w:t>
      </w:r>
      <w:r>
        <w:rPr>
          <w:rFonts w:hint="eastAsia" w:ascii="宋体" w:hAnsi="宋体" w:eastAsia="宋体" w:cs="宋体"/>
          <w:i w:val="0"/>
          <w:iCs w:val="0"/>
          <w:caps w:val="0"/>
          <w:color w:val="auto"/>
          <w:spacing w:val="0"/>
          <w:kern w:val="0"/>
          <w:sz w:val="24"/>
          <w:szCs w:val="24"/>
          <w:shd w:val="clear" w:fill="FFFFFF"/>
          <w:lang w:val="en-US" w:eastAsia="zh-CN" w:bidi="ar"/>
        </w:rPr>
        <w:t> 国家支持企业和高等学校、职业学校等教育培训机构开展网络安全相关教育与培训，采取多种方式培养网络安全人才，促进网络安全人才交流。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第三章  网络运行安全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第一节 一般规定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第二十一条 </w:t>
      </w:r>
      <w:r>
        <w:rPr>
          <w:rFonts w:hint="eastAsia" w:ascii="宋体" w:hAnsi="宋体" w:eastAsia="宋体" w:cs="宋体"/>
          <w:i w:val="0"/>
          <w:iCs w:val="0"/>
          <w:caps w:val="0"/>
          <w:color w:val="auto"/>
          <w:spacing w:val="0"/>
          <w:kern w:val="0"/>
          <w:sz w:val="24"/>
          <w:szCs w:val="24"/>
          <w:shd w:val="clear" w:fill="FFFFFF"/>
          <w:lang w:val="en-US" w:eastAsia="zh-CN" w:bidi="ar"/>
        </w:rPr>
        <w:t> 国家实行网络安全等级保护制度。网络运营者应当按照网络安全等级保护制度的要求，履行下列安全保护义务，保障网络免受干扰、破坏或者未经授权的访问，防止网络数据泄露或者被窃取、篡改：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（一）制定内部安全管理制度和操作规程，确定网络安全负责人，落实网络安全保护责任；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（二）采取防范计算机病毒和网络攻击、网络侵入等危害网络安全行为的技术措施；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（三）采取监测、记录网络运行状态、网络安全事件的技术措施，并按照规定留存相关的网络日志不少于六个月；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（四）采取数据分类、重要数据备份和加密等措施；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（五）法律、行政法规规定的其他义务。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第二十二条 </w:t>
      </w:r>
      <w:r>
        <w:rPr>
          <w:rFonts w:hint="eastAsia" w:ascii="宋体" w:hAnsi="宋体" w:eastAsia="宋体" w:cs="宋体"/>
          <w:i w:val="0"/>
          <w:iCs w:val="0"/>
          <w:caps w:val="0"/>
          <w:color w:val="auto"/>
          <w:spacing w:val="0"/>
          <w:kern w:val="0"/>
          <w:sz w:val="24"/>
          <w:szCs w:val="24"/>
          <w:shd w:val="clear" w:fill="FFFFFF"/>
          <w:lang w:val="en-US" w:eastAsia="zh-CN" w:bidi="ar"/>
        </w:rPr>
        <w:t> 网络产品、服务应当符合相关国家标准的强制性要求。网络产品、服务的提供者不得设置恶意程序；发现其网络产品、服务存在安全缺陷、漏洞等风险时，应当立即采取补救措施，按照规定及时告知用户并向有关主管部门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网络产品、服务的提供者应当为其产品、服务持续提供安全维护；在规定或者当事人约定的期限内，不得终止提供安全维护。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网络产品、服务具有收集用户信息功能的，其提供者应当向用户明示并取得同意；涉及用户个人信息的，还应当遵守本法和有关法律、行政法规关于个人信息保护的规定。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第二十三条 </w:t>
      </w:r>
      <w:r>
        <w:rPr>
          <w:rFonts w:hint="eastAsia" w:ascii="宋体" w:hAnsi="宋体" w:eastAsia="宋体" w:cs="宋体"/>
          <w:i w:val="0"/>
          <w:iCs w:val="0"/>
          <w:caps w:val="0"/>
          <w:color w:val="auto"/>
          <w:spacing w:val="0"/>
          <w:kern w:val="0"/>
          <w:sz w:val="24"/>
          <w:szCs w:val="24"/>
          <w:shd w:val="clear" w:fill="FFFFFF"/>
          <w:lang w:val="en-US" w:eastAsia="zh-CN" w:bidi="ar"/>
        </w:rPr>
        <w:t> 网络关键设备和网络安全专用产品应当按照相关国家标准的强制性要求，由具备资格的机构安全认证合格或者安全检测符合要求后，方可销售或者提供。国家网信部门会同国务院有关部门制定、公布网络关键设备和网络安全专用产品目录，并推动安全认证和安全检测结果互认，避免重复认证、检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第二十四条 </w:t>
      </w:r>
      <w:r>
        <w:rPr>
          <w:rFonts w:hint="eastAsia" w:ascii="宋体" w:hAnsi="宋体" w:eastAsia="宋体" w:cs="宋体"/>
          <w:i w:val="0"/>
          <w:iCs w:val="0"/>
          <w:caps w:val="0"/>
          <w:color w:val="auto"/>
          <w:spacing w:val="0"/>
          <w:kern w:val="0"/>
          <w:sz w:val="24"/>
          <w:szCs w:val="24"/>
          <w:shd w:val="clear" w:fill="FFFFFF"/>
          <w:lang w:val="en-US" w:eastAsia="zh-CN" w:bidi="ar"/>
        </w:rPr>
        <w:t> 网络运营者为用户办理网络接入、域名注册服务，办理固定电话、移动电话等入网手续，或者为用户提供信息发布、即时通讯等服务，在与用户签订协议或者确认提供服务时，应当要求用户提供真实身份信息。用户不提供真实身份信息的，网络运营者不得为其提供相关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国家实施网络可信身份战略，支持研究开发安全、方便的电子身份认证技术，推动不同电子身份认证之间的互认。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第二十五条 </w:t>
      </w:r>
      <w:r>
        <w:rPr>
          <w:rFonts w:hint="eastAsia" w:ascii="宋体" w:hAnsi="宋体" w:eastAsia="宋体" w:cs="宋体"/>
          <w:i w:val="0"/>
          <w:iCs w:val="0"/>
          <w:caps w:val="0"/>
          <w:color w:val="auto"/>
          <w:spacing w:val="0"/>
          <w:kern w:val="0"/>
          <w:sz w:val="24"/>
          <w:szCs w:val="24"/>
          <w:shd w:val="clear" w:fill="FFFFFF"/>
          <w:lang w:val="en-US" w:eastAsia="zh-CN" w:bidi="ar"/>
        </w:rPr>
        <w:t> 网络运营者应当制定网络安全事件应急预案，及时处置系统漏洞、计算机病毒、网络攻击、网络侵入等安全风险；在发生危害网络安全的事件时，立即启动应急预案，采取相应的补救措施，并按照规定向有关主管部门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第二十六条</w:t>
      </w:r>
      <w:r>
        <w:rPr>
          <w:rFonts w:hint="eastAsia" w:ascii="宋体" w:hAnsi="宋体" w:eastAsia="宋体" w:cs="宋体"/>
          <w:i w:val="0"/>
          <w:iCs w:val="0"/>
          <w:caps w:val="0"/>
          <w:color w:val="auto"/>
          <w:spacing w:val="0"/>
          <w:kern w:val="0"/>
          <w:sz w:val="24"/>
          <w:szCs w:val="24"/>
          <w:shd w:val="clear" w:fill="FFFFFF"/>
          <w:lang w:val="en-US" w:eastAsia="zh-CN" w:bidi="ar"/>
        </w:rPr>
        <w:t>  开展网络安全认证、检测、风险评估等活动，向社会发布系统漏洞、计算机病毒、网络攻击、网络侵入等网络安全信息，应当遵守国家有关规定。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第二十七条</w:t>
      </w:r>
      <w:r>
        <w:rPr>
          <w:rFonts w:hint="eastAsia" w:ascii="宋体" w:hAnsi="宋体" w:eastAsia="宋体" w:cs="宋体"/>
          <w:i w:val="0"/>
          <w:iCs w:val="0"/>
          <w:caps w:val="0"/>
          <w:color w:val="auto"/>
          <w:spacing w:val="0"/>
          <w:kern w:val="0"/>
          <w:sz w:val="24"/>
          <w:szCs w:val="24"/>
          <w:shd w:val="clear" w:fill="FFFFFF"/>
          <w:lang w:val="en-US" w:eastAsia="zh-CN" w:bidi="ar"/>
        </w:rPr>
        <w:t>  任何个人和组织不得从事非法侵入他人网络、干扰他人网络正常功能、窃取网络数据等危害网络安全的活动；不得提供专门用于从事侵入网络、干扰网络正常功能及防护措施、窃取网络数据等危害网络安全活动的程序、工具；明知他人从事危害网络安全的活动的，不得为其提供技术支持、广告推广、支付结算等帮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第二十八条</w:t>
      </w:r>
      <w:r>
        <w:rPr>
          <w:rFonts w:hint="eastAsia" w:ascii="宋体" w:hAnsi="宋体" w:eastAsia="宋体" w:cs="宋体"/>
          <w:i w:val="0"/>
          <w:iCs w:val="0"/>
          <w:caps w:val="0"/>
          <w:color w:val="auto"/>
          <w:spacing w:val="0"/>
          <w:kern w:val="0"/>
          <w:sz w:val="24"/>
          <w:szCs w:val="24"/>
          <w:shd w:val="clear" w:fill="FFFFFF"/>
          <w:lang w:val="en-US" w:eastAsia="zh-CN" w:bidi="ar"/>
        </w:rPr>
        <w:t>  网络运营者应当为公安机关、国家安全机关依法维护国家安全和侦查犯罪的活动提供技术支持和协助。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第二十九条</w:t>
      </w:r>
      <w:r>
        <w:rPr>
          <w:rFonts w:hint="eastAsia" w:ascii="宋体" w:hAnsi="宋体" w:eastAsia="宋体" w:cs="宋体"/>
          <w:i w:val="0"/>
          <w:iCs w:val="0"/>
          <w:caps w:val="0"/>
          <w:color w:val="auto"/>
          <w:spacing w:val="0"/>
          <w:kern w:val="0"/>
          <w:sz w:val="24"/>
          <w:szCs w:val="24"/>
          <w:shd w:val="clear" w:fill="FFFFFF"/>
          <w:lang w:val="en-US" w:eastAsia="zh-CN" w:bidi="ar"/>
        </w:rPr>
        <w:t>  国家支持网络运营者之间在网络安全信息收集、分析、通报和应急处置等方面进行合作，提高网络运营者的安全保障能力。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有关行业组织建立健全本行业的网络安全保护规范和协作机制，加强对网络安全风险的分析评估，定期向会员进行风险警示，支持、协助会员应对网络安全风险。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第三十条</w:t>
      </w:r>
      <w:r>
        <w:rPr>
          <w:rFonts w:hint="eastAsia" w:ascii="宋体" w:hAnsi="宋体" w:eastAsia="宋体" w:cs="宋体"/>
          <w:i w:val="0"/>
          <w:iCs w:val="0"/>
          <w:caps w:val="0"/>
          <w:color w:val="auto"/>
          <w:spacing w:val="0"/>
          <w:kern w:val="0"/>
          <w:sz w:val="24"/>
          <w:szCs w:val="24"/>
          <w:shd w:val="clear" w:fill="FFFFFF"/>
          <w:lang w:val="en-US" w:eastAsia="zh-CN" w:bidi="ar"/>
        </w:rPr>
        <w:t>  网信部门和有关部门在履行网络安全保护职责中获取的信息，只能用于维护网络安全的需要，不得用于其他用途。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第二节 关键信息基础设施的运行安全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第三十一条</w:t>
      </w:r>
      <w:r>
        <w:rPr>
          <w:rFonts w:hint="eastAsia" w:ascii="宋体" w:hAnsi="宋体" w:eastAsia="宋体" w:cs="宋体"/>
          <w:i w:val="0"/>
          <w:iCs w:val="0"/>
          <w:caps w:val="0"/>
          <w:color w:val="auto"/>
          <w:spacing w:val="0"/>
          <w:kern w:val="0"/>
          <w:sz w:val="24"/>
          <w:szCs w:val="24"/>
          <w:shd w:val="clear" w:fill="FFFFFF"/>
          <w:lang w:val="en-US" w:eastAsia="zh-CN" w:bidi="ar"/>
        </w:rPr>
        <w:t>  国家对公共通信和信息服务、能源、交通、水利、金融、公共服务、电子政务等重要行业和领域，以及其他一旦遭到破坏、丧失功能或者数据泄露，可能严重危害国家安全、国计民生、公共利益的关键信息基础设施，在网络安全等级保护制度的基础上，实行重点保护。关键信息基础设施的具体范围和安全保护办法由国务院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国家鼓励关键信息基础设施以外的网络运营者自愿参与关键信息基础设施保护体系。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第三十二条 </w:t>
      </w:r>
      <w:r>
        <w:rPr>
          <w:rFonts w:hint="eastAsia" w:ascii="宋体" w:hAnsi="宋体" w:eastAsia="宋体" w:cs="宋体"/>
          <w:i w:val="0"/>
          <w:iCs w:val="0"/>
          <w:caps w:val="0"/>
          <w:color w:val="auto"/>
          <w:spacing w:val="0"/>
          <w:kern w:val="0"/>
          <w:sz w:val="24"/>
          <w:szCs w:val="24"/>
          <w:shd w:val="clear" w:fill="FFFFFF"/>
          <w:lang w:val="en-US" w:eastAsia="zh-CN" w:bidi="ar"/>
        </w:rPr>
        <w:t> 按照国务院规定的职责分工，负责关键信息基础设施安全保护工作的部门分别编制并组织实施本行业、本领域的关键信息基础设施安全规划，指导和监督关键信息基础设施运行安全保护工作。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第三十三条</w:t>
      </w:r>
      <w:r>
        <w:rPr>
          <w:rFonts w:hint="eastAsia" w:ascii="宋体" w:hAnsi="宋体" w:eastAsia="宋体" w:cs="宋体"/>
          <w:i w:val="0"/>
          <w:iCs w:val="0"/>
          <w:caps w:val="0"/>
          <w:color w:val="auto"/>
          <w:spacing w:val="0"/>
          <w:kern w:val="0"/>
          <w:sz w:val="24"/>
          <w:szCs w:val="24"/>
          <w:shd w:val="clear" w:fill="FFFFFF"/>
          <w:lang w:val="en-US" w:eastAsia="zh-CN" w:bidi="ar"/>
        </w:rPr>
        <w:t>  建设关键信息基础设施应当确保其具有支持业务稳定、持续运行的性能，并保证安全技术措施同步规划、同步建设、同步使用。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第三十四条</w:t>
      </w:r>
      <w:r>
        <w:rPr>
          <w:rFonts w:hint="eastAsia" w:ascii="宋体" w:hAnsi="宋体" w:eastAsia="宋体" w:cs="宋体"/>
          <w:i w:val="0"/>
          <w:iCs w:val="0"/>
          <w:caps w:val="0"/>
          <w:color w:val="auto"/>
          <w:spacing w:val="0"/>
          <w:kern w:val="0"/>
          <w:sz w:val="24"/>
          <w:szCs w:val="24"/>
          <w:shd w:val="clear" w:fill="FFFFFF"/>
          <w:lang w:val="en-US" w:eastAsia="zh-CN" w:bidi="ar"/>
        </w:rPr>
        <w:t>  除本法第二十一条的规定外，关键信息基础设施的运营者还应当履行下列安全保护义务：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（一）设置专门安全管理机构和安全管理负责人，并对该负责人和关键岗位的人员进行安全背景审查；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（二）定期对从业人员进行网络安全教育、技术培训和技能考核；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（三）对重要系统和数据库进行容灾备份；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（四）制定网络安全事件应急预案，并定期进行演练；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（五）法律、行政法规规定的其他义务。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第三十五条 </w:t>
      </w:r>
      <w:r>
        <w:rPr>
          <w:rFonts w:hint="eastAsia" w:ascii="宋体" w:hAnsi="宋体" w:eastAsia="宋体" w:cs="宋体"/>
          <w:i w:val="0"/>
          <w:iCs w:val="0"/>
          <w:caps w:val="0"/>
          <w:color w:val="auto"/>
          <w:spacing w:val="0"/>
          <w:kern w:val="0"/>
          <w:sz w:val="24"/>
          <w:szCs w:val="24"/>
          <w:shd w:val="clear" w:fill="FFFFFF"/>
          <w:lang w:val="en-US" w:eastAsia="zh-CN" w:bidi="ar"/>
        </w:rPr>
        <w:t> 关键信息基础设施的运营者采购网络产品和服务，可能影响国家安全的，应当通过国家网信部门会同国务院有关部门组织的国家安全审查。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第三十六条</w:t>
      </w:r>
      <w:r>
        <w:rPr>
          <w:rFonts w:hint="eastAsia" w:ascii="宋体" w:hAnsi="宋体" w:eastAsia="宋体" w:cs="宋体"/>
          <w:i w:val="0"/>
          <w:iCs w:val="0"/>
          <w:caps w:val="0"/>
          <w:color w:val="auto"/>
          <w:spacing w:val="0"/>
          <w:kern w:val="0"/>
          <w:sz w:val="24"/>
          <w:szCs w:val="24"/>
          <w:shd w:val="clear" w:fill="FFFFFF"/>
          <w:lang w:val="en-US" w:eastAsia="zh-CN" w:bidi="ar"/>
        </w:rPr>
        <w:t>  关键信息基础设施的运营者采购网络产品和服务，应当按照规定与提供者签订安全保密协议，明确安全和保密义务与责任。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第三十七条 </w:t>
      </w:r>
      <w:r>
        <w:rPr>
          <w:rFonts w:hint="eastAsia" w:ascii="宋体" w:hAnsi="宋体" w:eastAsia="宋体" w:cs="宋体"/>
          <w:i w:val="0"/>
          <w:iCs w:val="0"/>
          <w:caps w:val="0"/>
          <w:color w:val="auto"/>
          <w:spacing w:val="0"/>
          <w:kern w:val="0"/>
          <w:sz w:val="24"/>
          <w:szCs w:val="24"/>
          <w:shd w:val="clear" w:fill="FFFFFF"/>
          <w:lang w:val="en-US" w:eastAsia="zh-CN" w:bidi="ar"/>
        </w:rPr>
        <w:t> 关键信息基础设施的运营者在中华人民共和国境内运营中收集和产生的个人信息和重要数据应当在境内存储。因业务需要，确需向境外提供的，应当按照国家网信部门会同国务院有关部门制定的办法进行安全评估；法律、行政法规另有规定的，依照其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第三十八条</w:t>
      </w:r>
      <w:r>
        <w:rPr>
          <w:rFonts w:hint="eastAsia" w:ascii="宋体" w:hAnsi="宋体" w:eastAsia="宋体" w:cs="宋体"/>
          <w:i w:val="0"/>
          <w:iCs w:val="0"/>
          <w:caps w:val="0"/>
          <w:color w:val="auto"/>
          <w:spacing w:val="0"/>
          <w:kern w:val="0"/>
          <w:sz w:val="24"/>
          <w:szCs w:val="24"/>
          <w:shd w:val="clear" w:fill="FFFFFF"/>
          <w:lang w:val="en-US" w:eastAsia="zh-CN" w:bidi="ar"/>
        </w:rPr>
        <w:t>  关键信息基础设施的运营者应当自行或者委托网络安全服务机构对其网络的安全性和可能存在的风险每年至少进行一次检测评估，并将检测评估情况和改进措施报送相关负责关键信息基础设施安全保护工作的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第三十九条</w:t>
      </w:r>
      <w:r>
        <w:rPr>
          <w:rFonts w:hint="eastAsia" w:ascii="宋体" w:hAnsi="宋体" w:eastAsia="宋体" w:cs="宋体"/>
          <w:i w:val="0"/>
          <w:iCs w:val="0"/>
          <w:caps w:val="0"/>
          <w:color w:val="auto"/>
          <w:spacing w:val="0"/>
          <w:kern w:val="0"/>
          <w:sz w:val="24"/>
          <w:szCs w:val="24"/>
          <w:shd w:val="clear" w:fill="FFFFFF"/>
          <w:lang w:val="en-US" w:eastAsia="zh-CN" w:bidi="ar"/>
        </w:rPr>
        <w:t>  国家网信部门应当统筹协调有关部门对关键信息基础设施的安全保护采取下列措施：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（一）对关键信息基础设施的安全风险进行抽查检测，提出改进措施，必要时可以委托网络安全服务机构对网络存在的安全风险进行检测评估；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（二）定期组织关键信息基础设施的运营者进行网络安全应急演练，提高应对网络安全事件的水平和协同配合能力；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（三）促进有关部门、关键信息基础设施的运营者以及有关研究机构、网络安全服务机构等之间的网络安全信息共享；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（四）对网络安全事件的应急处置与网络功能的恢复等，提供技术支持和协助。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第四章  网络信息安全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第四十条 </w:t>
      </w:r>
      <w:r>
        <w:rPr>
          <w:rFonts w:hint="eastAsia" w:ascii="宋体" w:hAnsi="宋体" w:eastAsia="宋体" w:cs="宋体"/>
          <w:i w:val="0"/>
          <w:iCs w:val="0"/>
          <w:caps w:val="0"/>
          <w:color w:val="auto"/>
          <w:spacing w:val="0"/>
          <w:kern w:val="0"/>
          <w:sz w:val="24"/>
          <w:szCs w:val="24"/>
          <w:shd w:val="clear" w:fill="FFFFFF"/>
          <w:lang w:val="en-US" w:eastAsia="zh-CN" w:bidi="ar"/>
        </w:rPr>
        <w:t> 网络运营者应当对其收集的用户信息严格保密，并建立健全用户信息保护制度。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第四十一条 </w:t>
      </w:r>
      <w:r>
        <w:rPr>
          <w:rFonts w:hint="eastAsia" w:ascii="宋体" w:hAnsi="宋体" w:eastAsia="宋体" w:cs="宋体"/>
          <w:i w:val="0"/>
          <w:iCs w:val="0"/>
          <w:caps w:val="0"/>
          <w:color w:val="auto"/>
          <w:spacing w:val="0"/>
          <w:kern w:val="0"/>
          <w:sz w:val="24"/>
          <w:szCs w:val="24"/>
          <w:shd w:val="clear" w:fill="FFFFFF"/>
          <w:lang w:val="en-US" w:eastAsia="zh-CN" w:bidi="ar"/>
        </w:rPr>
        <w:t> 网络运营者收集、使用个人信息，应当遵循合法、正当、必要的原则，公开收集、使用规则，明示收集、使用信息的目的、方式和范围，并经被收集者同意。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网络运营者不得收集与其提供的服务无关的个人信息，不得违反法律、行政法规的规定和双方的约定收集、使用个人信息，并应当依照法律、行政法规的规定和与用户的约定，处理其保存的个人信息。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第四十二条</w:t>
      </w:r>
      <w:r>
        <w:rPr>
          <w:rFonts w:hint="eastAsia" w:ascii="宋体" w:hAnsi="宋体" w:eastAsia="宋体" w:cs="宋体"/>
          <w:i w:val="0"/>
          <w:iCs w:val="0"/>
          <w:caps w:val="0"/>
          <w:color w:val="auto"/>
          <w:spacing w:val="0"/>
          <w:kern w:val="0"/>
          <w:sz w:val="24"/>
          <w:szCs w:val="24"/>
          <w:shd w:val="clear" w:fill="FFFFFF"/>
          <w:lang w:val="en-US" w:eastAsia="zh-CN" w:bidi="ar"/>
        </w:rPr>
        <w:t>  网络运营者不得泄露、篡改、毁损其收集的个人信息；未经被收集者同意，不得向他人提供个人信息。但是，经过处理无法识别特定个人且不能复原的除外。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网络运营者应当采取技术措施和其他必要措施，确保其收集的个人信息安全，防止信息泄露、毁损、丢失。在发生或者可能发生个人信息泄露、毁损、丢失的情况时，应当立即采取补救措施，按照规定及时告知用户并向有关主管部门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第四十三条</w:t>
      </w:r>
      <w:r>
        <w:rPr>
          <w:rFonts w:hint="eastAsia" w:ascii="宋体" w:hAnsi="宋体" w:eastAsia="宋体" w:cs="宋体"/>
          <w:i w:val="0"/>
          <w:iCs w:val="0"/>
          <w:caps w:val="0"/>
          <w:color w:val="auto"/>
          <w:spacing w:val="0"/>
          <w:kern w:val="0"/>
          <w:sz w:val="24"/>
          <w:szCs w:val="24"/>
          <w:shd w:val="clear" w:fill="FFFFFF"/>
          <w:lang w:val="en-US" w:eastAsia="zh-CN" w:bidi="ar"/>
        </w:rPr>
        <w:t>  个人发现网络运营者违反法律、行政法规的规定或者双方的约定收集、使用其个人信息的，有权要求网络运营者删除其个人信息；发现网络运营者收集、存储的其个人信息有错误的，有权要求网络运营者予以更正。网络运营者应当采取措施予以删除或者更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第四十四条</w:t>
      </w:r>
      <w:r>
        <w:rPr>
          <w:rFonts w:hint="eastAsia" w:ascii="宋体" w:hAnsi="宋体" w:eastAsia="宋体" w:cs="宋体"/>
          <w:i w:val="0"/>
          <w:iCs w:val="0"/>
          <w:caps w:val="0"/>
          <w:color w:val="auto"/>
          <w:spacing w:val="0"/>
          <w:kern w:val="0"/>
          <w:sz w:val="24"/>
          <w:szCs w:val="24"/>
          <w:shd w:val="clear" w:fill="FFFFFF"/>
          <w:lang w:val="en-US" w:eastAsia="zh-CN" w:bidi="ar"/>
        </w:rPr>
        <w:t>  任何个人和组织不得窃取或者以其他非法方式获取个人信息，不得非法出售或者非法向他人提供个人信息。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第四十五条</w:t>
      </w:r>
      <w:r>
        <w:rPr>
          <w:rFonts w:hint="eastAsia" w:ascii="宋体" w:hAnsi="宋体" w:eastAsia="宋体" w:cs="宋体"/>
          <w:i w:val="0"/>
          <w:iCs w:val="0"/>
          <w:caps w:val="0"/>
          <w:color w:val="auto"/>
          <w:spacing w:val="0"/>
          <w:kern w:val="0"/>
          <w:sz w:val="24"/>
          <w:szCs w:val="24"/>
          <w:shd w:val="clear" w:fill="FFFFFF"/>
          <w:lang w:val="en-US" w:eastAsia="zh-CN" w:bidi="ar"/>
        </w:rPr>
        <w:t>  依法负有网络安全监督管理职责的部门及其工作人员，必须对在履行职责中知悉的个人信息、隐私和商业秘密严格保密，不得泄露、出售或者非法向他人提供。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第四十六条</w:t>
      </w:r>
      <w:r>
        <w:rPr>
          <w:rFonts w:hint="eastAsia" w:ascii="宋体" w:hAnsi="宋体" w:eastAsia="宋体" w:cs="宋体"/>
          <w:i w:val="0"/>
          <w:iCs w:val="0"/>
          <w:caps w:val="0"/>
          <w:color w:val="auto"/>
          <w:spacing w:val="0"/>
          <w:kern w:val="0"/>
          <w:sz w:val="24"/>
          <w:szCs w:val="24"/>
          <w:shd w:val="clear" w:fill="FFFFFF"/>
          <w:lang w:val="en-US" w:eastAsia="zh-CN" w:bidi="ar"/>
        </w:rPr>
        <w:t>  任何个人和组织应当对其使用网络的行为负责，不得设立用于实施诈骗，传授犯罪方法，制作或者销售违禁物品、管制物品等违法犯罪活动的网站、通讯群组，不得利用网络发布涉及实施诈骗，制作或者销售违禁物品、管制物品以及其他违法犯罪活动的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第四十七条</w:t>
      </w:r>
      <w:r>
        <w:rPr>
          <w:rFonts w:hint="eastAsia" w:ascii="宋体" w:hAnsi="宋体" w:eastAsia="宋体" w:cs="宋体"/>
          <w:i w:val="0"/>
          <w:iCs w:val="0"/>
          <w:caps w:val="0"/>
          <w:color w:val="auto"/>
          <w:spacing w:val="0"/>
          <w:kern w:val="0"/>
          <w:sz w:val="24"/>
          <w:szCs w:val="24"/>
          <w:shd w:val="clear" w:fill="FFFFFF"/>
          <w:lang w:val="en-US" w:eastAsia="zh-CN" w:bidi="ar"/>
        </w:rPr>
        <w:t>  网络运营者应当加强对其用户发布的信息的管理，发现法律、行政法规禁止发布或者传输的信息的，应当立即停止传输该信息，采取消除等处置措施，防止信息扩散，保存有关记录，并向有关主管部门报告。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第四十八条 </w:t>
      </w:r>
      <w:r>
        <w:rPr>
          <w:rFonts w:hint="eastAsia" w:ascii="宋体" w:hAnsi="宋体" w:eastAsia="宋体" w:cs="宋体"/>
          <w:i w:val="0"/>
          <w:iCs w:val="0"/>
          <w:caps w:val="0"/>
          <w:color w:val="auto"/>
          <w:spacing w:val="0"/>
          <w:kern w:val="0"/>
          <w:sz w:val="24"/>
          <w:szCs w:val="24"/>
          <w:shd w:val="clear" w:fill="FFFFFF"/>
          <w:lang w:val="en-US" w:eastAsia="zh-CN" w:bidi="ar"/>
        </w:rPr>
        <w:t> 任何个人和组织发送的电子信息、提供的应用软件，不得设置恶意程序，不得含有法律、行政法规禁止发布或者传输的信息。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电子信息发送服务提供者和应用软件下载服务提供者，应当履行安全管理义务，知道其用户有前款规定行为的，应当停止提供服务，采取消除等处置措施，保存有关记录，并向有关主管部门报告。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第四十九条 </w:t>
      </w:r>
      <w:r>
        <w:rPr>
          <w:rFonts w:hint="eastAsia" w:ascii="宋体" w:hAnsi="宋体" w:eastAsia="宋体" w:cs="宋体"/>
          <w:i w:val="0"/>
          <w:iCs w:val="0"/>
          <w:caps w:val="0"/>
          <w:color w:val="auto"/>
          <w:spacing w:val="0"/>
          <w:kern w:val="0"/>
          <w:sz w:val="24"/>
          <w:szCs w:val="24"/>
          <w:shd w:val="clear" w:fill="FFFFFF"/>
          <w:lang w:val="en-US" w:eastAsia="zh-CN" w:bidi="ar"/>
        </w:rPr>
        <w:t> 网络运营者应当建立网络信息安全投诉、举报制度，公布投诉、举报方式等信息，及时受理并处理有关网络信息安全的投诉和举报。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网络运营者对网信部门和有关部门依法实施的监督检查，应当予以配合。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第五十条</w:t>
      </w:r>
      <w:r>
        <w:rPr>
          <w:rFonts w:hint="eastAsia" w:ascii="宋体" w:hAnsi="宋体" w:eastAsia="宋体" w:cs="宋体"/>
          <w:i w:val="0"/>
          <w:iCs w:val="0"/>
          <w:caps w:val="0"/>
          <w:color w:val="auto"/>
          <w:spacing w:val="0"/>
          <w:kern w:val="0"/>
          <w:sz w:val="24"/>
          <w:szCs w:val="24"/>
          <w:shd w:val="clear" w:fill="FFFFFF"/>
          <w:lang w:val="en-US" w:eastAsia="zh-CN" w:bidi="ar"/>
        </w:rPr>
        <w:t>  国家网信部门和有关部门依法履行网络信息安全监督管理职责，发现法律、行政法规禁止发布或者传输的信息的，应当要求网络运营者停止传输，采取消除等处置措施，保存有关记录；对来源于中华人民共和国境外的上述信息，应当通知有关机构采取技术措施和其他必要措施阻断传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第五章  监测预警与应急处置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第五十一条</w:t>
      </w:r>
      <w:r>
        <w:rPr>
          <w:rFonts w:hint="eastAsia" w:ascii="宋体" w:hAnsi="宋体" w:eastAsia="宋体" w:cs="宋体"/>
          <w:i w:val="0"/>
          <w:iCs w:val="0"/>
          <w:caps w:val="0"/>
          <w:color w:val="auto"/>
          <w:spacing w:val="0"/>
          <w:kern w:val="0"/>
          <w:sz w:val="24"/>
          <w:szCs w:val="24"/>
          <w:shd w:val="clear" w:fill="FFFFFF"/>
          <w:lang w:val="en-US" w:eastAsia="zh-CN" w:bidi="ar"/>
        </w:rPr>
        <w:t>  国家建立网络安全监测预警和信息通报制度。国家网信部门应当统筹协调有关部门加强网络安全信息收集、分析和通报工作，按照规定统一发布网络安全监测预警信息。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第五十二条</w:t>
      </w:r>
      <w:r>
        <w:rPr>
          <w:rFonts w:hint="eastAsia" w:ascii="宋体" w:hAnsi="宋体" w:eastAsia="宋体" w:cs="宋体"/>
          <w:i w:val="0"/>
          <w:iCs w:val="0"/>
          <w:caps w:val="0"/>
          <w:color w:val="auto"/>
          <w:spacing w:val="0"/>
          <w:kern w:val="0"/>
          <w:sz w:val="24"/>
          <w:szCs w:val="24"/>
          <w:shd w:val="clear" w:fill="FFFFFF"/>
          <w:lang w:val="en-US" w:eastAsia="zh-CN" w:bidi="ar"/>
        </w:rPr>
        <w:t>  负责关键信息基础设施安全保护工作的部门，应当建立健全本行业、本领域的网络安全监测预警和信息通报制度，并按照规定报送网络安全监测预警信息。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第五十三条</w:t>
      </w:r>
      <w:r>
        <w:rPr>
          <w:rFonts w:hint="eastAsia" w:ascii="宋体" w:hAnsi="宋体" w:eastAsia="宋体" w:cs="宋体"/>
          <w:i w:val="0"/>
          <w:iCs w:val="0"/>
          <w:caps w:val="0"/>
          <w:color w:val="auto"/>
          <w:spacing w:val="0"/>
          <w:kern w:val="0"/>
          <w:sz w:val="24"/>
          <w:szCs w:val="24"/>
          <w:shd w:val="clear" w:fill="FFFFFF"/>
          <w:lang w:val="en-US" w:eastAsia="zh-CN" w:bidi="ar"/>
        </w:rPr>
        <w:t>  国家网信部门协调有关部门建立健全网络安全风险评估和应急工作机制，制定网络安全事件应急预案，并定期组织演练。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负责关键信息基础设施安全保护工作的部门应当制定本行业、本领域的网络安全事件应急预案，并定期组织演练。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网络安全事件应急预案应当按照事件发生后的危害程度、影响范围等因素对网络安全事件进行分级，并规定相应的应急处置措施。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第五十四条</w:t>
      </w:r>
      <w:r>
        <w:rPr>
          <w:rFonts w:hint="eastAsia" w:ascii="宋体" w:hAnsi="宋体" w:eastAsia="宋体" w:cs="宋体"/>
          <w:i w:val="0"/>
          <w:iCs w:val="0"/>
          <w:caps w:val="0"/>
          <w:color w:val="auto"/>
          <w:spacing w:val="0"/>
          <w:kern w:val="0"/>
          <w:sz w:val="24"/>
          <w:szCs w:val="24"/>
          <w:shd w:val="clear" w:fill="FFFFFF"/>
          <w:lang w:val="en-US" w:eastAsia="zh-CN" w:bidi="ar"/>
        </w:rPr>
        <w:t>  网络安全事件发生的风险增大时，省级以上人民政府有关部门应当按照规定的权限和程序，并根据网络安全风险的特点和可能造成的危害，采取下列措施：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（一）要求有关部门、机构和人员及时收集、报告有关信息，加强对网络安全风险的监测；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（二）组织有关部门、机构和专业人员，对网络安全风险信息进行分析评估，预测事件发生的可能性、影响范围和危害程度；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（三）向社会发布网络安全风险预警，发布避免、减轻危害的措施。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第五十五条</w:t>
      </w:r>
      <w:r>
        <w:rPr>
          <w:rFonts w:hint="eastAsia" w:ascii="宋体" w:hAnsi="宋体" w:eastAsia="宋体" w:cs="宋体"/>
          <w:i w:val="0"/>
          <w:iCs w:val="0"/>
          <w:caps w:val="0"/>
          <w:color w:val="auto"/>
          <w:spacing w:val="0"/>
          <w:kern w:val="0"/>
          <w:sz w:val="24"/>
          <w:szCs w:val="24"/>
          <w:shd w:val="clear" w:fill="FFFFFF"/>
          <w:lang w:val="en-US" w:eastAsia="zh-CN" w:bidi="ar"/>
        </w:rPr>
        <w:t>  发生网络安全事件，应当立即启动网络安全事件应急预案，对网络安全事件进行调查和评估，要求网络运营者采取技术措施和其他必要措施，消除安全隐患，防止危害扩大，并及时向社会发布与公众有关的警示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第五十六条 </w:t>
      </w:r>
      <w:r>
        <w:rPr>
          <w:rFonts w:hint="eastAsia" w:ascii="宋体" w:hAnsi="宋体" w:eastAsia="宋体" w:cs="宋体"/>
          <w:i w:val="0"/>
          <w:iCs w:val="0"/>
          <w:caps w:val="0"/>
          <w:color w:val="auto"/>
          <w:spacing w:val="0"/>
          <w:kern w:val="0"/>
          <w:sz w:val="24"/>
          <w:szCs w:val="24"/>
          <w:shd w:val="clear" w:fill="FFFFFF"/>
          <w:lang w:val="en-US" w:eastAsia="zh-CN" w:bidi="ar"/>
        </w:rPr>
        <w:t> 省级以上人民政府有关部门在履行网络安全监督管理职责中，发现网络存在较大安全风险或者发生安全事件的，可以按照规定的权限和程序对该网络的运营者的法定代表人或者主要负责人进行约谈。网络运营者应当按照要求采取措施，进行整改，消除隐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第五十七条 </w:t>
      </w:r>
      <w:r>
        <w:rPr>
          <w:rFonts w:hint="eastAsia" w:ascii="宋体" w:hAnsi="宋体" w:eastAsia="宋体" w:cs="宋体"/>
          <w:i w:val="0"/>
          <w:iCs w:val="0"/>
          <w:caps w:val="0"/>
          <w:color w:val="auto"/>
          <w:spacing w:val="0"/>
          <w:kern w:val="0"/>
          <w:sz w:val="24"/>
          <w:szCs w:val="24"/>
          <w:shd w:val="clear" w:fill="FFFFFF"/>
          <w:lang w:val="en-US" w:eastAsia="zh-CN" w:bidi="ar"/>
        </w:rPr>
        <w:t> 因网络安全事件，发生突发事件或者生产安全事故的，应当依照《中华人民共和国突发事件应对法》、《中华人民共和国安全生产法》等有关法律、行政法规的规定处置。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第五十八条</w:t>
      </w:r>
      <w:r>
        <w:rPr>
          <w:rFonts w:hint="eastAsia" w:ascii="宋体" w:hAnsi="宋体" w:eastAsia="宋体" w:cs="宋体"/>
          <w:i w:val="0"/>
          <w:iCs w:val="0"/>
          <w:caps w:val="0"/>
          <w:color w:val="auto"/>
          <w:spacing w:val="0"/>
          <w:kern w:val="0"/>
          <w:sz w:val="24"/>
          <w:szCs w:val="24"/>
          <w:shd w:val="clear" w:fill="FFFFFF"/>
          <w:lang w:val="en-US" w:eastAsia="zh-CN" w:bidi="ar"/>
        </w:rPr>
        <w:t> 因维护国家安全和社会公共秩序，处置重大突发社会安全事件的需要，经国务院决定或者批准，可以在特定区域对网络通信采取限制等临时措施。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第六章  法律责任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第五十九条</w:t>
      </w:r>
      <w:r>
        <w:rPr>
          <w:rFonts w:hint="eastAsia" w:ascii="宋体" w:hAnsi="宋体" w:eastAsia="宋体" w:cs="宋体"/>
          <w:i w:val="0"/>
          <w:iCs w:val="0"/>
          <w:caps w:val="0"/>
          <w:color w:val="auto"/>
          <w:spacing w:val="0"/>
          <w:kern w:val="0"/>
          <w:sz w:val="24"/>
          <w:szCs w:val="24"/>
          <w:shd w:val="clear" w:fill="FFFFFF"/>
          <w:lang w:val="en-US" w:eastAsia="zh-CN" w:bidi="ar"/>
        </w:rPr>
        <w:t>  网络运营者不履行本法第二十一条、第二十五条规定的网络安全保护义务的，由有关主管部门责令改正，给予警告；拒不改正或者导致危害网络安全等后果的，处一万元以上十万元以下罚款，对直接负责的主管人员处五千元以上五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关键信息基础设施的运营者不履行本法第三十三条、第三十四条、第三十六条、第三十八条规定的网络安全保护义务的，由有关主管部门责令改正，给予警告；拒不改正或者导致危害网络安全等后果的，处十万元以上一百万元以下罚款，对直接负责的主管人员处一万元以上十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第六十条</w:t>
      </w:r>
      <w:r>
        <w:rPr>
          <w:rFonts w:hint="eastAsia" w:ascii="宋体" w:hAnsi="宋体" w:eastAsia="宋体" w:cs="宋体"/>
          <w:i w:val="0"/>
          <w:iCs w:val="0"/>
          <w:caps w:val="0"/>
          <w:color w:val="auto"/>
          <w:spacing w:val="0"/>
          <w:kern w:val="0"/>
          <w:sz w:val="24"/>
          <w:szCs w:val="24"/>
          <w:shd w:val="clear" w:fill="FFFFFF"/>
          <w:lang w:val="en-US" w:eastAsia="zh-CN" w:bidi="ar"/>
        </w:rPr>
        <w:t>  违反本法第二十二条第一款、第二款和第四十八条第一款规定，有下列行为之一的，由有关主管部门责令改正，给予警告；拒不改正或者导致危害网络安全等后果的，处五万元以上五十万元以下罚款，对直接负责的主管人员处一万元以上十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（一）设置恶意程序的；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（二）对其产品、服务存在的安全缺陷、漏洞等风险未立即采取补救措施，或者未按照规定及时告知用户并向有关主管部门报告的；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（三）擅自终止为其产品、服务提供安全维护的。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第六十一条</w:t>
      </w:r>
      <w:r>
        <w:rPr>
          <w:rFonts w:hint="eastAsia" w:ascii="宋体" w:hAnsi="宋体" w:eastAsia="宋体" w:cs="宋体"/>
          <w:i w:val="0"/>
          <w:iCs w:val="0"/>
          <w:caps w:val="0"/>
          <w:color w:val="auto"/>
          <w:spacing w:val="0"/>
          <w:kern w:val="0"/>
          <w:sz w:val="24"/>
          <w:szCs w:val="24"/>
          <w:shd w:val="clear" w:fill="FFFFFF"/>
          <w:lang w:val="en-US" w:eastAsia="zh-CN" w:bidi="ar"/>
        </w:rPr>
        <w:t>  网络运营者违反本法第二十四条第一款规定，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吊销相关业务许可证或者吊销营业执照，对直接负责的主管人员和其他直接责任人员处一万元以上十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第六十二条 </w:t>
      </w:r>
      <w:r>
        <w:rPr>
          <w:rFonts w:hint="eastAsia" w:ascii="宋体" w:hAnsi="宋体" w:eastAsia="宋体" w:cs="宋体"/>
          <w:i w:val="0"/>
          <w:iCs w:val="0"/>
          <w:caps w:val="0"/>
          <w:color w:val="auto"/>
          <w:spacing w:val="0"/>
          <w:kern w:val="0"/>
          <w:sz w:val="24"/>
          <w:szCs w:val="24"/>
          <w:shd w:val="clear" w:fill="FFFFFF"/>
          <w:lang w:val="en-US" w:eastAsia="zh-CN" w:bidi="ar"/>
        </w:rPr>
        <w:t> 违反本法第二十六条规定，开展网络安全认证、检测、风险评估等活动，或者向社会发布系统漏洞、计算机病毒、网络攻击、网络侵入等网络安全信息的，由有关主管部门责令改正，给予警告；拒不改正或者情节严重的，处一万元以上十万元以下罚款，并可以由有关主管部门责令暂停相关业务、停业整顿、关闭网站、吊销相关业务许可证或者吊销营业执照，对直接负责的主管人员和其他直接责任人员处五千元以上五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第六十三条</w:t>
      </w:r>
      <w:r>
        <w:rPr>
          <w:rFonts w:hint="eastAsia" w:ascii="宋体" w:hAnsi="宋体" w:eastAsia="宋体" w:cs="宋体"/>
          <w:i w:val="0"/>
          <w:iCs w:val="0"/>
          <w:caps w:val="0"/>
          <w:color w:val="auto"/>
          <w:spacing w:val="0"/>
          <w:kern w:val="0"/>
          <w:sz w:val="24"/>
          <w:szCs w:val="24"/>
          <w:shd w:val="clear" w:fill="FFFFFF"/>
          <w:lang w:val="en-US" w:eastAsia="zh-CN" w:bidi="ar"/>
        </w:rPr>
        <w:t>  违反本法第二十七条规定，从事危害网络安全的活动，或者提供专门用于从事危害网络安全活动的程序、工具，或者为他人从事危害网络安全的活动提供技术支持、广告推广、支付结算等帮助，尚不构成犯罪的，由公安机关没收违法所得，处五日以下拘留，可以并处五万元以上五十万元以下罚款；情节较重的，处五日以上十五日以下拘留，可以并处十万元以上一百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单位有前款行为的，由公安机关没收违法所得，处十万元以上一百万元以下罚款，并对直接负责的主管人员和其他直接责任人员依照前款规定处罚。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违反本法第二十七条规定，受到治安管理处罚的人员，五年内不得从事网络安全管理和网络运营关键岗位的工作；受到刑事处罚的人员，终身不得从事网络安全管理和网络运营关键岗位的工作。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第六十四条 </w:t>
      </w:r>
      <w:r>
        <w:rPr>
          <w:rFonts w:hint="eastAsia" w:ascii="宋体" w:hAnsi="宋体" w:eastAsia="宋体" w:cs="宋体"/>
          <w:i w:val="0"/>
          <w:iCs w:val="0"/>
          <w:caps w:val="0"/>
          <w:color w:val="auto"/>
          <w:spacing w:val="0"/>
          <w:kern w:val="0"/>
          <w:sz w:val="24"/>
          <w:szCs w:val="24"/>
          <w:shd w:val="clear" w:fill="FFFFFF"/>
          <w:lang w:val="en-US" w:eastAsia="zh-CN" w:bidi="ar"/>
        </w:rPr>
        <w:t> 网络运营者、网络产品或者服务的提供者违反本法第二十二条第三款、第四十一条至第四十三条规定，侵害个人信息依法得到保护的权利的，由有关主管部门责令改正，可以根据情节单处或者并处警告、没收违法所得、处违法所得一倍以上十倍以下罚款，没有违法所得的，处一百万元以下罚款，对直接负责的主管人员和其他直接责任人员处一万元以上十万元以下罚款；情节严重的，并可以责令暂停相关业务、停业整顿、关闭网站、吊销相关业务许可证或者吊销营业执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违反本法第四十四条规定，窃取或者以其他非法方式获取、非法出售或者非法向他人提供个人信息，尚不构成犯罪的，由公安机关没收违法所得，并处违法所得一倍以上十倍以下罚款，没有违法所得的，处一百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第六十五条</w:t>
      </w:r>
      <w:r>
        <w:rPr>
          <w:rFonts w:hint="eastAsia" w:ascii="宋体" w:hAnsi="宋体" w:eastAsia="宋体" w:cs="宋体"/>
          <w:i w:val="0"/>
          <w:iCs w:val="0"/>
          <w:caps w:val="0"/>
          <w:color w:val="auto"/>
          <w:spacing w:val="0"/>
          <w:kern w:val="0"/>
          <w:sz w:val="24"/>
          <w:szCs w:val="24"/>
          <w:shd w:val="clear" w:fill="FFFFFF"/>
          <w:lang w:val="en-US" w:eastAsia="zh-CN" w:bidi="ar"/>
        </w:rPr>
        <w:t>  关键信息基础设施的运营者违反本法第三十五条规定，使用未经安全审查或者安全审查未通过的网络产品或者服务的，由有关主管部门责令停止使用，处采购金额一倍以上十倍以下罚款；对直接负责的主管人员和其他直接责任人员处一万元以上十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第六十六条</w:t>
      </w:r>
      <w:r>
        <w:rPr>
          <w:rFonts w:hint="eastAsia" w:ascii="宋体" w:hAnsi="宋体" w:eastAsia="宋体" w:cs="宋体"/>
          <w:i w:val="0"/>
          <w:iCs w:val="0"/>
          <w:caps w:val="0"/>
          <w:color w:val="auto"/>
          <w:spacing w:val="0"/>
          <w:kern w:val="0"/>
          <w:sz w:val="24"/>
          <w:szCs w:val="24"/>
          <w:shd w:val="clear" w:fill="FFFFFF"/>
          <w:lang w:val="en-US" w:eastAsia="zh-CN" w:bidi="ar"/>
        </w:rPr>
        <w:t>  关键信息基础设施的运营者违反本法第三十七条规定，在境外存储网络数据，或者向境外提供网络数据的，由有关主管部门责令改正，给予警告，没收违法所得，处五万元以上五十万元以下罚款，并可以责令暂停相关业务、停业整顿、关闭网站、吊销相关业务许可证或者吊销营业执照；对直接负责的主管人员和其他直接责任人员处一万元以上十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第六十七条</w:t>
      </w:r>
      <w:r>
        <w:rPr>
          <w:rFonts w:hint="eastAsia" w:ascii="宋体" w:hAnsi="宋体" w:eastAsia="宋体" w:cs="宋体"/>
          <w:i w:val="0"/>
          <w:iCs w:val="0"/>
          <w:caps w:val="0"/>
          <w:color w:val="auto"/>
          <w:spacing w:val="0"/>
          <w:kern w:val="0"/>
          <w:sz w:val="24"/>
          <w:szCs w:val="24"/>
          <w:shd w:val="clear" w:fill="FFFFFF"/>
          <w:lang w:val="en-US" w:eastAsia="zh-CN" w:bidi="ar"/>
        </w:rPr>
        <w:t>  违反本法第四十六条规定，设立用于实施违法犯罪活动的网站、通讯群组，或者利用网络发布涉及实施违法犯罪活动的信息，尚不构成犯罪的，由公安机关处五日以下拘留，可以并处一万元以上十万元以下罚款；情节较重的，处五日以上十五日以下拘留，可以并处五万元以上五十万元以下罚款。关闭用于实施违法犯罪活动的网站、通讯群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单位有前款行为的，由公安机关处十万元以上五十万元以下罚款，并对直接负责的主管人员和其他直接责任人员依照前款规定处罚。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第六十八条 </w:t>
      </w:r>
      <w:r>
        <w:rPr>
          <w:rFonts w:hint="eastAsia" w:ascii="宋体" w:hAnsi="宋体" w:eastAsia="宋体" w:cs="宋体"/>
          <w:i w:val="0"/>
          <w:iCs w:val="0"/>
          <w:caps w:val="0"/>
          <w:color w:val="auto"/>
          <w:spacing w:val="0"/>
          <w:kern w:val="0"/>
          <w:sz w:val="24"/>
          <w:szCs w:val="24"/>
          <w:shd w:val="clear" w:fill="FFFFFF"/>
          <w:lang w:val="en-US" w:eastAsia="zh-CN" w:bidi="ar"/>
        </w:rPr>
        <w:t> 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电子信息发送服务提供者、应用软件下载服务提供者，不履行本法第四十八条第二款规定的安全管理义务的，依照前款规定处罚。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第六十九条</w:t>
      </w:r>
      <w:r>
        <w:rPr>
          <w:rFonts w:hint="eastAsia" w:ascii="宋体" w:hAnsi="宋体" w:eastAsia="宋体" w:cs="宋体"/>
          <w:i w:val="0"/>
          <w:iCs w:val="0"/>
          <w:caps w:val="0"/>
          <w:color w:val="auto"/>
          <w:spacing w:val="0"/>
          <w:kern w:val="0"/>
          <w:sz w:val="24"/>
          <w:szCs w:val="24"/>
          <w:shd w:val="clear" w:fill="FFFFFF"/>
          <w:lang w:val="en-US" w:eastAsia="zh-CN" w:bidi="ar"/>
        </w:rPr>
        <w:t>  网络运营者违反本法规定，有下列行为之一的，由有关主管部门责令改正；拒不改正或者情节严重的，处五万元以上五十万元以下罚款，对直接负责的主管人员和其他直接责任人员，处一万元以上十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（一）不按照有关部门的要求对法律、行政法规禁止发布或者传输的信息，采取停止传输、消除等处置措施的；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（二）拒绝、阻碍有关部门依法实施的监督检查的；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（三）拒不向公安机关、国家安全机关提供技术支持和协助的。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第七十条 </w:t>
      </w:r>
      <w:r>
        <w:rPr>
          <w:rFonts w:hint="eastAsia" w:ascii="宋体" w:hAnsi="宋体" w:eastAsia="宋体" w:cs="宋体"/>
          <w:i w:val="0"/>
          <w:iCs w:val="0"/>
          <w:caps w:val="0"/>
          <w:color w:val="auto"/>
          <w:spacing w:val="0"/>
          <w:kern w:val="0"/>
          <w:sz w:val="24"/>
          <w:szCs w:val="24"/>
          <w:shd w:val="clear" w:fill="FFFFFF"/>
          <w:lang w:val="en-US" w:eastAsia="zh-CN" w:bidi="ar"/>
        </w:rPr>
        <w:t> 发布或者传输本法第十二条第二款和其他法律、行政法规禁止发布或者传输的信息的，依照有关法律、行政法规的规定处罚。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第七十一条</w:t>
      </w:r>
      <w:r>
        <w:rPr>
          <w:rFonts w:hint="eastAsia" w:ascii="宋体" w:hAnsi="宋体" w:eastAsia="宋体" w:cs="宋体"/>
          <w:i w:val="0"/>
          <w:iCs w:val="0"/>
          <w:caps w:val="0"/>
          <w:color w:val="auto"/>
          <w:spacing w:val="0"/>
          <w:kern w:val="0"/>
          <w:sz w:val="24"/>
          <w:szCs w:val="24"/>
          <w:shd w:val="clear" w:fill="FFFFFF"/>
          <w:lang w:val="en-US" w:eastAsia="zh-CN" w:bidi="ar"/>
        </w:rPr>
        <w:t>  有本法规定的违法行为的，依照有关法律、行政法规的规定记入信用档案，并予以公示。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第七十二条 </w:t>
      </w:r>
      <w:r>
        <w:rPr>
          <w:rFonts w:hint="eastAsia" w:ascii="宋体" w:hAnsi="宋体" w:eastAsia="宋体" w:cs="宋体"/>
          <w:i w:val="0"/>
          <w:iCs w:val="0"/>
          <w:caps w:val="0"/>
          <w:color w:val="auto"/>
          <w:spacing w:val="0"/>
          <w:kern w:val="0"/>
          <w:sz w:val="24"/>
          <w:szCs w:val="24"/>
          <w:shd w:val="clear" w:fill="FFFFFF"/>
          <w:lang w:val="en-US" w:eastAsia="zh-CN" w:bidi="ar"/>
        </w:rPr>
        <w:t> 国家机关政务网络的运营者不履行本法规定的网络安全保护义务的，由其上级机关或者有关机关责令改正；对直接负责的主管人员和其他直接责任人员依法给予处分。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第七十三条 </w:t>
      </w:r>
      <w:r>
        <w:rPr>
          <w:rFonts w:hint="eastAsia" w:ascii="宋体" w:hAnsi="宋体" w:eastAsia="宋体" w:cs="宋体"/>
          <w:i w:val="0"/>
          <w:iCs w:val="0"/>
          <w:caps w:val="0"/>
          <w:color w:val="auto"/>
          <w:spacing w:val="0"/>
          <w:kern w:val="0"/>
          <w:sz w:val="24"/>
          <w:szCs w:val="24"/>
          <w:shd w:val="clear" w:fill="FFFFFF"/>
          <w:lang w:val="en-US" w:eastAsia="zh-CN" w:bidi="ar"/>
        </w:rPr>
        <w:t> 网信部门和有关部门违反本法第三十条规定，将在履行网络安全保护职责中获取的信息用于其他用途的，对直接负责的主管人员和其他直接责任人员依法给予处分。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网信部门和有关部门的工作人员玩忽职守、滥用职权、徇私舞弊，尚不构成犯罪的，依法给予处分。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第七十四条</w:t>
      </w:r>
      <w:r>
        <w:rPr>
          <w:rFonts w:hint="eastAsia" w:ascii="宋体" w:hAnsi="宋体" w:eastAsia="宋体" w:cs="宋体"/>
          <w:i w:val="0"/>
          <w:iCs w:val="0"/>
          <w:caps w:val="0"/>
          <w:color w:val="auto"/>
          <w:spacing w:val="0"/>
          <w:kern w:val="0"/>
          <w:sz w:val="24"/>
          <w:szCs w:val="24"/>
          <w:shd w:val="clear" w:fill="FFFFFF"/>
          <w:lang w:val="en-US" w:eastAsia="zh-CN" w:bidi="ar"/>
        </w:rPr>
        <w:t>  违反本法规定，给他人造成损害的，依法承担民事责任。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违反本法规定，构成违反治安管理行为的，依法给予治安管理处罚；构成犯罪的，依法追究刑事责任。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第七十五条</w:t>
      </w:r>
      <w:r>
        <w:rPr>
          <w:rFonts w:hint="eastAsia" w:ascii="宋体" w:hAnsi="宋体" w:eastAsia="宋体" w:cs="宋体"/>
          <w:i w:val="0"/>
          <w:iCs w:val="0"/>
          <w:caps w:val="0"/>
          <w:color w:val="auto"/>
          <w:spacing w:val="0"/>
          <w:kern w:val="0"/>
          <w:sz w:val="24"/>
          <w:szCs w:val="24"/>
          <w:shd w:val="clear" w:fill="FFFFFF"/>
          <w:lang w:val="en-US" w:eastAsia="zh-CN" w:bidi="ar"/>
        </w:rPr>
        <w:t>  境外的机构、组织、个人从事攻击、侵入、干扰、破坏等危害中华人民共和国的关键信息基础设施的活动，造成严重后果的，依法追究法律责任；国务院公安部门和有关部门并可以决定对该机构、组织、个人采取冻结财产或者其他必要的制裁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第七章  附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第七十六条</w:t>
      </w:r>
      <w:r>
        <w:rPr>
          <w:rFonts w:hint="eastAsia" w:ascii="宋体" w:hAnsi="宋体" w:eastAsia="宋体" w:cs="宋体"/>
          <w:i w:val="0"/>
          <w:iCs w:val="0"/>
          <w:caps w:val="0"/>
          <w:color w:val="auto"/>
          <w:spacing w:val="0"/>
          <w:kern w:val="0"/>
          <w:sz w:val="24"/>
          <w:szCs w:val="24"/>
          <w:shd w:val="clear" w:fill="FFFFFF"/>
          <w:lang w:val="en-US" w:eastAsia="zh-CN" w:bidi="ar"/>
        </w:rPr>
        <w:t>  本法下列用语的含义：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（一）网络，是指由计算机或者其他信息终端及相关设备组成的按照一定的规则和程序对信息进行收集、存储、传输、交换、处理的系统。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（二）网络安全，是指通过采取必要措施，防范对网络的攻击、侵入、干扰、破坏和非法使用以及意外事故，使网络处于稳定可靠运行的状态，以及保障网络数据的完整性、保密性、可用性的能力。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（三）网络运营者，是指网络的所有者、管理者和网络服务提供者。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（四）网络数据，是指通过网络收集、存储、传输、处理和产生的各种电子数据。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8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（五）个人信息，是指以电子或者其他方式记录的能够单独或者与其他信息结合识别自然人个人身份的各种信息，包括但不限于自然人的姓名、出生日期、身份证件号码、个人生物识别信息、住址、电话号码等。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第七十七条</w:t>
      </w:r>
      <w:r>
        <w:rPr>
          <w:rFonts w:hint="eastAsia" w:ascii="宋体" w:hAnsi="宋体" w:eastAsia="宋体" w:cs="宋体"/>
          <w:i w:val="0"/>
          <w:iCs w:val="0"/>
          <w:caps w:val="0"/>
          <w:color w:val="auto"/>
          <w:spacing w:val="0"/>
          <w:kern w:val="0"/>
          <w:sz w:val="24"/>
          <w:szCs w:val="24"/>
          <w:shd w:val="clear" w:fill="FFFFFF"/>
          <w:lang w:val="en-US" w:eastAsia="zh-CN" w:bidi="ar"/>
        </w:rPr>
        <w:t>  存储、处理涉及国家秘密信息的网络的运行安全保护，除应当遵守本法外，还应当遵守保密法律、行政法规的规定。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第七十八条</w:t>
      </w:r>
      <w:r>
        <w:rPr>
          <w:rFonts w:hint="eastAsia" w:ascii="宋体" w:hAnsi="宋体" w:eastAsia="宋体" w:cs="宋体"/>
          <w:i w:val="0"/>
          <w:iCs w:val="0"/>
          <w:caps w:val="0"/>
          <w:color w:val="auto"/>
          <w:spacing w:val="0"/>
          <w:kern w:val="0"/>
          <w:sz w:val="24"/>
          <w:szCs w:val="24"/>
          <w:shd w:val="clear" w:fill="FFFFFF"/>
          <w:lang w:val="en-US" w:eastAsia="zh-CN" w:bidi="ar"/>
        </w:rPr>
        <w:t>  军事网络的安全保护，由中央军事委员会另行规定。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47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shd w:val="clear" w:fill="FFFFFF"/>
          <w:lang w:val="en-US" w:eastAsia="zh-CN" w:bidi="ar"/>
        </w:rPr>
        <w:t>第七十九条</w:t>
      </w:r>
      <w:r>
        <w:rPr>
          <w:rFonts w:hint="eastAsia" w:ascii="宋体" w:hAnsi="宋体" w:eastAsia="宋体" w:cs="宋体"/>
          <w:i w:val="0"/>
          <w:iCs w:val="0"/>
          <w:caps w:val="0"/>
          <w:color w:val="auto"/>
          <w:spacing w:val="0"/>
          <w:kern w:val="0"/>
          <w:sz w:val="24"/>
          <w:szCs w:val="24"/>
          <w:shd w:val="clear" w:fill="FFFFFF"/>
          <w:lang w:val="en-US" w:eastAsia="zh-CN" w:bidi="ar"/>
        </w:rPr>
        <w:t>  本法自2017年6月1日起施行。</w:t>
      </w:r>
    </w:p>
    <w:p>
      <w:pPr>
        <w:rPr>
          <w:rStyle w:val="11"/>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jc w:val="center"/>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8"/>
          <w:szCs w:val="28"/>
          <w:shd w:val="clear" w:fill="FFFFFF"/>
          <w:lang w:eastAsia="zh-CN"/>
        </w:rPr>
        <w:t>《</w:t>
      </w:r>
      <w:r>
        <w:rPr>
          <w:rFonts w:hint="eastAsia" w:ascii="宋体" w:hAnsi="宋体" w:eastAsia="宋体" w:cs="宋体"/>
          <w:b/>
          <w:bCs/>
          <w:i w:val="0"/>
          <w:iCs w:val="0"/>
          <w:caps w:val="0"/>
          <w:color w:val="auto"/>
          <w:spacing w:val="0"/>
          <w:sz w:val="28"/>
          <w:szCs w:val="28"/>
          <w:shd w:val="clear" w:fill="FFFFFF"/>
        </w:rPr>
        <w:t>中华人民共和国国歌法</w:t>
      </w:r>
      <w:r>
        <w:rPr>
          <w:rFonts w:hint="eastAsia" w:ascii="宋体" w:hAnsi="宋体" w:eastAsia="宋体" w:cs="宋体"/>
          <w:b/>
          <w:bCs/>
          <w:i w:val="0"/>
          <w:iCs w:val="0"/>
          <w:caps w:val="0"/>
          <w:color w:val="auto"/>
          <w:spacing w:val="0"/>
          <w:sz w:val="28"/>
          <w:szCs w:val="28"/>
          <w:shd w:val="clear" w:fill="FFFFFF"/>
          <w:lang w:eastAsia="zh-CN"/>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第一条  为了维护国歌的尊严，规范国歌的奏唱、播放和使用，增强公民的国家观念，弘扬爱国主义精神，培育和践行社会主义核心价值观，根据宪法，制定本法。</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第二条  中华人民共和国国歌是《义勇军进行曲》。</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第三条  中华人民共和国国歌是中华人民共和国的象征和标志。</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一切公民和组织都应当尊重国歌，维护国歌的尊严。</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第四条　在下列场合，应当奏唱国歌：</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（一）全国人民代表大会会议和地方各级人民代表大会会议的开幕、闭幕；</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中国人民政治协商会议全国委员会会议和地方各级委员会会议的开幕、闭幕；</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（二）各政党、各人民团体的各级代表大会等；</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（三）宪法宣誓仪式；</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（四）升国旗仪式；</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（五）各级机关举行或者组织的重大庆典、表彰、纪念仪式等；</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（六）国家公祭仪式；</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（七）重大外交活动；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（八）重大体育赛事；</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（九）其他应当奏唱国歌的场合。</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第五条　国家倡导公民和组织在适宜的场合奏唱国歌，表达爱国情感。</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第六条　奏唱国歌，应当按照本法附件所载国歌的歌词和曲谱，不得采取有损国歌尊严的奏唱形式。</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第七条　奏唱国歌时，在场人员应当肃立，举止庄重，不得有不尊重国歌的行为。</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第八条　国歌不得用于或者变相用于商标、商业广告，不得在私人丧事活动等不适宜的场合使用，不得作为公共场所的背景音乐等。</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第九条　外交活动中奏唱国歌的场合和礼仪，由外交部规定。</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军队奏唱国歌的场合和礼仪，由中央军事委员会规定。</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第十条　在本法第四条规定的场合奏唱国歌，应当使用国歌标准演奏曲谱或者国歌官方录音版本。</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外交部及驻外外交机构应当向有关国家外交部门和有关国际组织提供国歌标准演奏曲谱和国歌官方录音版本，供外交活动中使用。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国务院体育行政部门应当向有关国际体育组织和赛会主办方提供国歌标准演奏曲谱和国歌官方录音版本，供国际体育赛会使用。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国歌标准演奏曲谱、国歌官方录音版本由国务院确定的部门组织审定、录制，并在中国人大网和中国政府网上发布。</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第十一条　国歌纳入中小学教育。</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中小学应当将国歌作为爱国主义教育的重要内容，组织学生学唱国歌，教育学生了解国歌的历史和精神内涵、遵守国歌奏唱礼仪。</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第十二条　新闻媒体应当积极开展对国歌的宣传，普及国歌奏唱礼仪知识。</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第十三条　国庆节、国际劳动节等重要的国家法定节日、纪念日，中央和省、自治区、直辖市的广播电台、电视台应当按照国务院广播电视主管部门规定的时点播放国歌。</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第十四条　县级以上各级人民政府及其有关部门在各自职责范围内，对国歌的奏唱、播放和使用进行监督管理。</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第十五条　在公共场合，故意篡改国歌歌词、曲谱，以歪曲、贬损方式奏唱国歌，或者以其他方式侮辱国歌的，由公安机关处以警告或者十五日以下拘留；构成犯罪的，依法追究刑事责任。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第十六条　本法自2017年10月1日起施行。</w:t>
      </w:r>
    </w:p>
    <w:p>
      <w:pPr>
        <w:rPr>
          <w:rFonts w:hint="eastAsia" w:ascii="宋体" w:hAnsi="宋体" w:eastAsia="宋体" w:cs="宋体"/>
          <w:b/>
          <w:bCs/>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jc w:val="center"/>
        <w:rPr>
          <w:rFonts w:hint="eastAsia" w:ascii="宋体" w:hAnsi="宋体" w:eastAsia="宋体" w:cs="宋体"/>
          <w:b/>
          <w:bCs/>
          <w:i w:val="0"/>
          <w:iCs w:val="0"/>
          <w:caps w:val="0"/>
          <w:color w:val="auto"/>
          <w:spacing w:val="0"/>
          <w:sz w:val="24"/>
          <w:szCs w:val="24"/>
          <w:shd w:val="clear" w:fill="FFFFFF"/>
        </w:rPr>
      </w:pP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《网络短视频平台管理规范》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Style w:val="11"/>
          <w:rFonts w:hint="eastAsia" w:ascii="宋体" w:hAnsi="宋体" w:eastAsia="宋体" w:cs="宋体"/>
          <w:caps w:val="0"/>
          <w:color w:val="auto"/>
          <w:spacing w:val="0"/>
          <w:sz w:val="24"/>
          <w:szCs w:val="24"/>
        </w:rPr>
        <w:t>一、总体规范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1.开展短视频服务的网络平台，应当持有《信息网络传播视听节目许可证》（AVSP）等法律法规规定的相关资质，并严格在许可证规定的业务范围内开展业务。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2.网络短视频平台应当积极引入主流新闻媒体和党政军机关团体等机构开设账户，提高正面优质短视频内容供给。</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3.网络短视频平台应当建立总编辑内容管理负责制度。</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4.网络短视频平台实行节目内容先审后播制度。平台上播出的所有短视频均应经内容审核后方可播出，包括节目的标题、简介、弹幕、评论等内容。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5.网络平台开展短视频服务，应当根据其业务规模，同步建立政治素质高、业务能力强的审核员队伍。审核员应当经过省级以上广电管理部门组织的培训，审核员数量与上传和播出的短视频条数应当相匹配。原则上，审核员人数应当在本平台每天新增播出短视频条数的千分之一以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6．对不遵守本规范的，应当实行责任追究制度。</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Style w:val="11"/>
          <w:rFonts w:hint="eastAsia" w:ascii="宋体" w:hAnsi="宋体" w:eastAsia="宋体" w:cs="宋体"/>
          <w:caps w:val="0"/>
          <w:color w:val="auto"/>
          <w:spacing w:val="0"/>
          <w:sz w:val="24"/>
          <w:szCs w:val="24"/>
        </w:rPr>
        <w:t>二、上传（合作）账户管理规范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1.网络短视频平台对在本平台注册账户上传节目的主体，应当实行实名认证管理制度。对机构注册账户上传节目的（简称PGC），应当核实其组织机构代码证等信息；对个人注册账户上传节目的（简称UGC），应当核实身份证等个人身份信息。</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2.网络短视频平台对在本平台注册的机构账户和个人账户，应当与其先签署体现本《规范》要求的合作协议，方可开通上传功能。</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3.对持有《信息网络传播视听节目许可证》的PGC机构，平台应当监督其上传的节目是否在许可证规定的业务范围内。对超出许可范围上传节目的，应当停止与其合作。未持有《信息网络传播视听节目许可证》的PGC机构上传的节目，只能作为短视频平台的节目素材，供平台审查通过后，在授权情况下使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4.网络短视频平台应当建立“违法违规上传账户名单库”。一周内三次以上上传含有违法违规内容节目的UGC账户，及上传重大违法内容节目的UGC账户，平台应当将其身份信息、头像、账户名称等信息纳入“违法违规上传账户名单库”。</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5.各网络短视频平台对“违法违规上传账户名单库”实行信息共享机制。对被列入“违法违规上传账户名单库”中的人员，各网络短视频平台在规定时期内不得为其开通上传账户。</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6.根据上传违法节目行为的严重性，列入“违法违规上传账户名单库”中的人员的禁播期，分别为一年、三年、永久三个档次。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Style w:val="11"/>
          <w:rFonts w:hint="eastAsia" w:ascii="宋体" w:hAnsi="宋体" w:eastAsia="宋体" w:cs="宋体"/>
          <w:caps w:val="0"/>
          <w:color w:val="auto"/>
          <w:spacing w:val="0"/>
          <w:sz w:val="24"/>
          <w:szCs w:val="24"/>
        </w:rPr>
        <w:t>三、内容管理规范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1.网络短视频平台在内容版面设置上，应当围绕弘扬社会主义核心价值观，加强正向议题设置，加强正能量内容建设和储备。</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2.网络短视频平台应当履行版权保护责任，不得未经授权自行剪切、改编电影、电视剧、网络电影、网络剧等各类广播电视视听作品；不得转发UGC上传的电影、电视剧、网络电影、网络剧等各类广播电视视听作品片段；在未得到PGC机构提供的版权证明的情况下，也不得转发PGC机构上传的电影、电视剧、网络电影、网络剧等各类广播电视视听作品片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3.网络短视频平台应当遵守国家新闻节目管理规定，不得转发UGC上传的时政类、社会类新闻短视频节目；不得转发尚未核实是否具有视听新闻节目首发资质的PGC机构上传的时政类、社会类新闻短视频节目。</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4.网络短视频平台不得转发国家尚未批准播映的电影、电视剧、网络影视剧中的片段，以及已被国家明令禁止的广播电视节目、网络节目中的片段。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5.网络短视频平台对节目内容的审核，应当按照国家广播电视总局和中国网络视听节目服务协会制定的内容标准进行。</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Style w:val="11"/>
          <w:rFonts w:hint="eastAsia" w:ascii="宋体" w:hAnsi="宋体" w:eastAsia="宋体" w:cs="宋体"/>
          <w:caps w:val="0"/>
          <w:color w:val="auto"/>
          <w:spacing w:val="0"/>
          <w:sz w:val="24"/>
          <w:szCs w:val="24"/>
        </w:rPr>
        <w:t>四、技术管理规范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1.网络短视频平台应当合理设计智能推送程序，优先推荐正能量内容。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2.网络短视频平台应当采用新技术手段，如用户画像、人脸识别、指纹识别等，确保落实账户实名制管理制度。</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88" w:beforeAutospacing="0" w:after="188" w:afterAutospacing="0" w:line="243" w:lineRule="atLeast"/>
        <w:ind w:left="0" w:right="0" w:firstLine="420"/>
        <w:jc w:val="left"/>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3.网络短视频平台应当建立未成年人保护机制，采用技术手段对未成年人在线时间予以限制，设立未成年人家长监护系统，有效防止未成人沉迷短视频。</w:t>
      </w:r>
    </w:p>
    <w:p>
      <w:pPr>
        <w:rPr>
          <w:rFonts w:hint="eastAsia" w:ascii="宋体" w:hAnsi="宋体" w:eastAsia="宋体" w:cs="宋体"/>
          <w:b/>
          <w:bCs/>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225" w:lineRule="atLeast"/>
        <w:ind w:left="0" w:right="0" w:firstLine="0"/>
        <w:jc w:val="center"/>
        <w:rPr>
          <w:rFonts w:hint="eastAsia" w:ascii="宋体" w:hAnsi="宋体" w:eastAsia="宋体" w:cs="宋体"/>
          <w:i w:val="0"/>
          <w:iCs w:val="0"/>
          <w:caps w:val="0"/>
          <w:color w:val="auto"/>
          <w:spacing w:val="0"/>
          <w:sz w:val="28"/>
          <w:szCs w:val="28"/>
        </w:rPr>
      </w:pP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《中华人民共和国英雄烈士保护法》</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第一条　为了加强对英雄烈士的保护，维护社会公共利益，传承和弘扬英雄烈士精神、爱国主义精神，培育和践行社会主义核心价值观，激发实现中华民族伟大复兴中国梦的强大精神力量，根据宪法，制定本法。</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第二条　国家和人民永远尊崇、铭记英雄烈士为国家、人民和民族作出的牺牲和贡献。</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近代以来，为了争取民族独立和人民解放，实现国家富强和人民幸福，促进世界和平和人类进步而毕生奋斗、英勇献身的英雄烈士，功勋彪炳史册，精神永垂不朽。</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第三条　英雄烈士事迹和精神是中华民族的共同历史记忆和社会主义核心价值观的重要体现。</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国家保护英雄烈士，对英雄烈士予以褒扬、纪念，加强对英雄烈士事迹和精神的宣传、教育，维护英雄烈士尊严和合法权益。</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全社会都应当崇尚、学习、捍卫英雄烈士。</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第四条　各级人民政府应当加强对英雄烈士的保护，将宣传、弘扬英雄烈士事迹和精神作为社会主义精神文明建设的重要内容。</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县级以上人民政府负责英雄烈士保护工作的部门和其他有关部门应当依法履行职责，做好英雄烈士保护工作。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军队有关部门按照国务院、中央军事委员会的规定，做好英雄烈士保护工作。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县级以上人民政府应当将英雄烈士保护工作经费列入本级预算。</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第五条　每年9月30日为烈士纪念日，国家在首都北京天安门广场人民英雄纪念碑前举行纪念仪式，缅怀英雄烈士。</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县级以上地方人民政府、军队有关部门应当在烈士纪念日举行纪念活动。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举行英雄烈士纪念活动，邀请英雄烈士遗属代表参加。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第六条　在清明节和重要纪念日，机关、团体、乡村、社区、学校、企业事业单位和军队有关单位根据实际情况，组织开展英雄烈士纪念活动。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第七条　国家建立并保护英雄烈士纪念设施，纪念、缅怀英雄烈士。</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矗立在首都北京天安门广场的人民英雄纪念碑，是近代以来中国人民和中华民族争取民族独立解放、人民自由幸福和国家繁荣富强精神的象征，是国家和人民纪念、缅怀英雄烈士的永久性纪念设施。</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人民英雄纪念碑及其名称、碑题、碑文、浮雕、图形、标志等受法律保护。</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第八条　县级以上人民政府应当将英雄烈士纪念设施建设和保护纳入国民经济和社会发展规划、城乡规划，加强对英雄烈士纪念设施的保护和管理；对具有重要纪念意义、教育意义的英雄烈士纪念设施依照《中华人民共和国文物保护法》的规定，核定公布为文物保护单位。</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中央财政对革命老区、民族地区、边疆地区、贫困地区英雄烈士纪念设施的修缮保护，应当按照国家规定予以补助。</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第九条　英雄烈士纪念设施应当免费向社会开放，供公众瞻仰、悼念英雄烈士，开展纪念教育活动，告慰先烈英灵。</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前款规定的纪念设施由军队有关单位管理的，按照军队有关规定实行开放。</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第十条　英雄烈士纪念设施保护单位应当健全服务和管理工作规范，方便瞻仰、悼念英雄烈士，保持英雄烈士纪念设施庄严、肃穆、清净的环境和氛围。</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任何组织和个人不得在英雄烈士纪念设施保护范围内从事有损纪念英雄烈士环境和氛围的活动，不得侵占英雄烈士纪念设施保护范围内的土地和设施，不得破坏、污损英雄烈士纪念设施。</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第十一条　安葬英雄烈士时，县级以上人民政府、军队有关部门应当举行庄严、肃穆、文明、节俭的送迎、安葬仪式。</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第十二条　国家建立健全英雄烈士祭扫制度和礼仪规范，引导公民庄严有序地开展祭扫活动。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县级以上人民政府有关部门应当为英雄烈士遗属祭扫提供便利。</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第十三条　县级以上人民政府有关部门应当引导公民通过瞻仰英雄烈士纪念设施、集体宣誓、网上祭奠等形式，铭记英雄烈士的事迹，传承和弘扬英雄烈士的精神。</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第十四条　英雄烈士在国外安葬的，中华人民共和国驻该国外交、领事代表机构应当结合驻在国实际情况组织开展祭扫活动。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国家通过与有关国家的合作，查找、收集英雄烈士遗骸、遗物和史料，加强对位于国外的英雄烈士纪念设施的修缮保护工作。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第十五条　国家鼓励和支持开展对英雄烈士事迹和精神的研究，以辩证唯物主义和历史唯物主义为指导认识和记述历史。</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第十六条　各级人民政府、军队有关部门应当加强对英雄烈士遗物、史料的收集、保护和陈列展示工作，组织开展英雄烈士史料的研究、编纂和宣传工作。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国家鼓励和支持革命老区发挥当地资源优势，开展英雄烈士事迹和精神的研究、宣传和教育工作。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第十七条　教育行政部门应当以青少年学生为重点，将英雄烈士事迹和精神的宣传教育纳入国民教育体系。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教育行政部门、各级各类学校应当将英雄烈士事迹和精神纳入教育内容，组织开展纪念教育活动，加强对学生的爱国主义、集体主义、社会主义教育。</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第十八条　文化、新闻出版、广播电视、电影、网信等部门应当鼓励和支持以英雄烈士事迹为题材、弘扬英雄烈士精神的优秀文学艺术作品、广播电视节目以及出版物的创作生产和宣传推广。</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第十九条　广播电台、电视台、报刊出版单位、互联网信息服务提供者，应当通过播放或者刊登英雄烈士题材作品、发布公益广告、开设专栏等方式，广泛宣传英雄烈士事迹和精神。</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第二十条　国家鼓励和支持自然人、法人和非法人组织以捐赠财产、义务宣讲英雄烈士事迹和精神、帮扶英雄烈士遗属等公益活动的方式，参与英雄烈士保护工作。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自然人、法人和非法人组织捐赠财产用于英雄烈士保护的，依法享受税收优惠。</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第二十一条　国家实行英雄烈士抚恤优待制度。英雄烈士遗属按照国家规定享受教育、就业、养老、住房、医疗等方面的优待。抚恤优待水平应当与国民经济和社会发展相适应并逐步提高。</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国务院有关部门、军队有关部门和地方人民政府应当关心英雄烈士遗属的生活情况，每年定期走访慰问英雄烈士遗属。</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第二十二条　禁止歪曲、丑化、亵渎、否定英雄烈士事迹和精神。</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英雄烈士的姓名、肖像、名誉、荣誉受法律保护。任何组织和个人不得在公共场所、互联网或者利用广播电视、电影、出版物等，以侮辱、诽谤或者其他方式侵害英雄烈士的姓名、肖像、名誉、荣誉。任何组织和个人不得将英雄烈士的姓名、肖像用于或者变相用于商标、商业广告，损害英雄烈士的名誉、荣誉。</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公安、文化、新闻出版、广播电视、电影、网信、市场监督管理、负责英雄烈士保护工作的部门发现前款规定行为的，应当依法及时处理。</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第二十三条　网信和电信、公安等有关部门在对网络信息进行依法监督管理工作中，发现发布或者传输以侮辱、诽谤或者其他方式侵害英雄烈士的姓名、肖像、名誉、荣誉的信息的，应当要求网络运营者停止传输，采取消除等处置措施和其他必要措施；对来源于中华人民共和国境外的上述信息，应当通知有关机构采取技术措施和其他必要措施阻断传播。</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网络运营者发现其用户发布前款规定的信息的，应当立即停止传输该信息，采取消除等处置措施，防止信息扩散，保存有关记录，并向有关主管部门报告。网络运营者未采取停止传输、消除等处置措施的，依照《中华人民共和国网络安全法》的规定处罚。</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第二十四条　任何组织和个人有权对侵害英雄烈士合法权益和其他违反本法规定的行为，向负责英雄烈士保护工作的部门、网信、公安等有关部门举报，接到举报的部门应当依法及时处理。</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第二十五条　对侵害英雄烈士的姓名、肖像、名誉、荣誉的行为，英雄烈士的近亲属可以依法向人民法院提起诉讼。</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英雄烈士没有近亲属或者近亲属不提起诉讼的，检察机关依法对侵害英雄烈士的姓名、肖像、名誉、荣誉，损害社会公共利益的行为向人民法院提起诉讼。</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负责英雄烈士保护工作的部门和其他有关部门在履行职责过程中发现第一款规定的行为，需要检察机关提起诉讼的，应当向检察机关报告。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英雄烈士近亲属依照第一款规定提起诉讼的，法律援助机构应当依法提供法律援助服务。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第二十六条　以侮辱、诽谤或者其他方式侵害英雄烈士的姓名、肖像、名誉、荣誉，损害社会公共利益的，依法承担民事责任；构成违反治安管理行为的，由公安机关依法给予治安管理处罚；构成犯罪的，依法追究刑事责任。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第二十七条　在英雄烈士纪念设施保护范围内从事有损纪念英雄烈士环境和氛围的活动的，纪念设施保护单位应当及时劝阻；不听劝阻的，由县级以上地方人民政府负责英雄烈士保护工作的部门、文物主管部门按照职责规定给予批评教育，责令改正；构成违反治安管理行为的，由公安机关依法给予治安管理处罚。</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亵渎、否定英雄烈士事迹和精神，宣扬、美化侵略战争和侵略行为，寻衅滋事，扰乱公共秩序，构成违反治安管理行为的，由公安机关依法给予治安管理处罚；构成犯罪的，依法追究刑事责任。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第二十八条　侵占、破坏、污损英雄烈士纪念设施的，由县级以上人民政府负责英雄烈士保护工作的部门责令改正；造成损失的，依法承担民事责任；被侵占、破坏、污损的纪念设施属于文物保护单位的，依照《中华人民共和国文物保护法》的规定处罚；构成违反治安管理行为的，由公安机关依法给予治安管理处罚；构成犯罪的，依法追究刑事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第二十九条　县级以上人民政府有关部门及其工作人员在英雄烈士保护工作中滥用职权、玩忽职守、徇私舞弊的，对直接负责的主管人员和其他直接责任人员，依法给予处分；构成犯罪的，依法追究刑事责任。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第三十条　本法自2018年5月1日起施行。</w:t>
      </w:r>
    </w:p>
    <w:p>
      <w:pPr>
        <w:rPr>
          <w:rFonts w:hint="eastAsia" w:ascii="宋体" w:hAnsi="宋体" w:eastAsia="宋体" w:cs="宋体"/>
          <w:b/>
          <w:bCs/>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jc w:val="center"/>
        <w:rPr>
          <w:rFonts w:hint="eastAsia" w:ascii="宋体" w:hAnsi="宋体" w:eastAsia="宋体" w:cs="宋体"/>
          <w:b/>
          <w:bCs/>
          <w:i w:val="0"/>
          <w:iCs w:val="0"/>
          <w:caps w:val="0"/>
          <w:color w:val="auto"/>
          <w:spacing w:val="0"/>
          <w:sz w:val="28"/>
          <w:szCs w:val="28"/>
          <w:shd w:val="clear" w:fill="FFFFFF"/>
        </w:rPr>
      </w:pPr>
      <w:r>
        <w:rPr>
          <w:rStyle w:val="11"/>
          <w:rFonts w:hint="eastAsia" w:ascii="宋体" w:hAnsi="宋体" w:eastAsia="宋体" w:cs="宋体"/>
          <w:b/>
          <w:bCs w:val="0"/>
          <w:i w:val="0"/>
          <w:iCs w:val="0"/>
          <w:caps w:val="0"/>
          <w:color w:val="auto"/>
          <w:spacing w:val="0"/>
          <w:kern w:val="2"/>
          <w:sz w:val="28"/>
          <w:szCs w:val="28"/>
          <w:shd w:val="clear" w:fill="FFFFFF"/>
          <w:lang w:val="en-US" w:eastAsia="zh-CN" w:bidi="ar-SA"/>
        </w:rPr>
        <w:t>教育部国信办《关于进一步加强高等学校网络建设和管理工作的意见》</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各省、自治区、直辖市教育厅(教委)、互联网信息办公室，新疆生产建设兵团教育局，教育部直属各高等学校：</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为深入贯彻落实党的十八大精神，围绕落实立德树人根本任务，推进高校网络文化健康有序发展，唱响网上思想文化主旋律，现就进一步加强高校网络建设和管理工作提出如下意见。</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一、高度重视高校网络建设和管理工作。当前，互联网等信息网络对高校师生的科学文化素质、思想道德素质以及精神文化生活产生越来越深刻的影响。加强和改进高校网络建设和管理，要以中国特色社会主义理论体系为指导，按照积极利用、科学发展、依法管理、确保安全的方针，遵循信息网络规律，树立正确导向，着力内容建设，营造文明健康、积极向上的网络育人环境，维护高校网络文化信息安全。</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二、加强高校网络文化供给与服务。各级教育部门和高校要大力推进中国特色社会主义理论体系网络化传播，深入开展中国梦教育，引导高校师生自觉践行社会主义核心价值体系，丰富高校师生网上精神文化生活，牢牢把握网络文化育人主动权。高校要整合教育教学资源，积极实施数字图书馆、虚拟仿真实验室、网络思想政治理论课、大学生网络文化工作室等项目，主动制作适合新兴媒体传播的网络应用和优秀文化作品，增强校园网络文化的吸引力。不断提高精品视频公开课、精品资源共享课及高职专业教学资源库建设水平，推动优质文化资源、教育资源在更大范围内普及共享。加强网络文化产品研发和应用服务，支持学生网络社团建设，搭建学生网络创新创业平台，举办网络文化产品设计比赛，促进学生创新实践能力培育。教育部指导建立一批高校网络文化示范中心。</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三、构筑高校网络思想文化阵地。教育部指导实施中国大学生在线引领工程，结合教育信息化建设，推动技术、服务升级，整合高校网络信息、思想政治理论课程和思想政治工作资源，把中国大学生在线打造成覆盖面宽、影响力大、引领性强的高水平综合性大学生主题教育网站。实施“易班”推广行动计划，逐步把“易班”建设成集思想教育、教务教学、生活服务、文化娱乐为一体的大学生网络互动示范社区。高校要着力增强校园网站的思想性、教育性、服务性、互动性，加强综合性门户网站、主题性教育网站、专业性学术网站建设，推进辅导员博客、思政课教师博客、校务微博、班级微博及校园微信公共帐号建设，扩大网络文化的育人覆盖面和社会服务面。</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四、加强高校网络信息安全管理。分级分类指导高校网络信息安全工作，实施高校网络信息管理系统建设工程，加强对网络新应用的研究和应对，及时掌握师生在校园网、主流社交网站及微博、微信上的动态，形成覆盖全面、及时准确、正确引导、有效管理的高校网络信息管理机制。高校要落实国家关于网站、域名、IP地址备案的有关规定，完善校园网信息安全管理制度。加强校园网接入管理，规范校内单位接入移动互联网、使用社会网络资源管理。加强校内公共上网场所管理，建立上网场所对个人及无责任能力单位零出租、网络使用实名登记备案和可追溯制度。继续严格落实“校内用户信息交流”和“用户实名注册”两项措施。</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五、提高高校网络舆论引导能力。推动成立高校校园网站联盟，加强教育系统官方微博联盟建设，整合高校网络宣传内容，增强高校间主流网络舆论的互联互动，拓宽先进文化、正面声音传播途径。各级教育部门和高校要制定网上信息发布、报送和舆论引导工作规程，形成教育部、各地教育部门、各高校之间信息共享、定期会商、联动反应的舆情工作模式。结合师生关注的重点、热点和难点问题，加强对校园交互社区、网络即时通信特别是网络群组的舆论引导，有针对性地回应网上关切。建立教育部门与互联网信息内容主管部门舆情沟通协作机制和突发事件应急反应机制，制订完善高校网络舆情应急工作预案，综合利用传统、网络媒体，统筹协调网上、网下工作，主动加强与工信部门、分安部门及互联网接入企业、网络信息服务企业的沟通联系，形成突发事件应对合力。</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六、统筹推进队伍建设。各级教育部门和高校要立足全员育人，统筹推进网络建设、网络监管、网络评论队伍建设。高校要设专岗专人负责网络内容建设，配备专职人员负责校园网站编审。引导支持学术大师、教学名师、优秀导师参与网络文化建设。专兼结合建立校园网络监管队伍，汇集研判网上师生思想动态，及时发现处置网上不良信息。注重从思想政治工作骨干、专家学者、优秀学生中选拔人员组建网络评论队伍，有效开展网上舆论引导和思想疏导。推动形成高校网络文化相关专业师生、先进典型人物、知名公众人物等参与网络评论的机制和办法。依托教育系统培训资源和优势，发挥互联网信息内容主管部门行业指导作用，建设高校网络建设和管理培训基地，加大骨干队伍培训力度。</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七、推进激励评价机制改革。教育部选取若干具备良好基础的高校开展校园网络文化建设专项试点，实行特殊政策，设立专项经费，组建专门队伍，创新工作机制，统筹校报校刊等传统媒体与校园网络媒体，探索优秀网络文章纳入科研成果统计、列为职务(职称)评聘条件的办法，着力培育一批网络名编名师、开办一批网络名站名栏、发表评选一批网络名篇名作。在试点成熟的基础上，及时总结经验，适时推广。各级教育部门和高校要支持网络建设和管理人员承担相关课题研究，将符合条件人员纳入高校辅导员在职攻读思想政治教育博士学位专项计划，将专职人员纳入思想政治教育或信息技术专业的专业技术职务(职称)评聘。</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八、大力开展师生网络素养教育。各级教育部门和高校要广泛开展学生网络文明教育和网络法治教育，引导广大学生形成科学、文明、健康、守法的上网习惯。高校要加强学生教育管理，完善学生管理规定，增强学生对网上有害信息的甄别、抵制、批判能力，实现学生网上自我教育、自我约束和自我保护。发挥思想道德修养与法律基础谭、互联网专业课等主渠道作用，将大学生网络道德教育纳入课程教育。把文明用网作为师德建设重要内容，在教师岗前培训、业务学习、工作考核等环节提出相关要求。</w:t>
      </w:r>
    </w:p>
    <w:p>
      <w:pPr>
        <w:ind w:firstLine="480" w:firstLineChars="20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九、加强组织领导。各级互联网信息内容主管部门要发挥统筹协调作用，会同其他互联网管理部门，把高校网络建设和管理工作摆在加强和改进网络内容建设、推进网络依法规范有序运行的重要位置，进行全面规划、整体部署。教育部成立高校网络建设和管理工作领导小组，各地教育部门要主动加强与当地互联网信息内容主管部门的配合协调，明确专门处室，组织推进本地区高校网络建设和管理工作。各高校要建立由学校负责同志担任组长的工作领导小组，完善党委统一领导、党政齐抓共管的工作格局，明确党委宣传部门对这项工作的牵头职责，充实工作力量，会同学生工作部门，信息化建设部门抓好组织实施。</w:t>
      </w:r>
    </w:p>
    <w:p>
      <w:pPr>
        <w:ind w:firstLine="480" w:firstLineChars="200"/>
        <w:rPr>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i w:val="0"/>
          <w:iCs w:val="0"/>
          <w:caps w:val="0"/>
          <w:color w:val="auto"/>
          <w:spacing w:val="0"/>
          <w:sz w:val="24"/>
          <w:szCs w:val="24"/>
          <w:shd w:val="clear" w:fill="FFFFFF"/>
          <w:lang w:val="en-US"/>
        </w:rPr>
        <w:t>    </w:t>
      </w:r>
      <w:r>
        <w:rPr>
          <w:rFonts w:hint="eastAsia" w:ascii="宋体" w:hAnsi="宋体" w:eastAsia="宋体" w:cs="宋体"/>
          <w:i w:val="0"/>
          <w:iCs w:val="0"/>
          <w:caps w:val="0"/>
          <w:color w:val="auto"/>
          <w:spacing w:val="0"/>
          <w:sz w:val="24"/>
          <w:szCs w:val="24"/>
          <w:shd w:val="clear" w:fill="FFFFFF"/>
        </w:rPr>
        <w:t>十、强化工作保障。各级教育部门和高校要加大对网络建设和管理的经费投入，将其纳入高校事业发展总体布局，纳入高校党的建设、大学生思想政治教育、平安校园建设、文明单位创建、教育教学评估等工作体系，做到同步规划、同步推进、同步督查。依托高校建立若干个网络人才培养基地、网络舆情研究中心、互联网新技术研发中心，支持各地区搭建大学网络文化学术研究交流平台，加强网络文化复合型人才培养，促进专家队伍和网络文化相关学科建设，推动重大理论实践课题研究，为互联网发展和管理提供智力支持、人才支持和技术支撑。</w:t>
      </w:r>
    </w:p>
    <w:p>
      <w:pPr>
        <w:jc w:val="center"/>
        <w:rPr>
          <w:rFonts w:hint="eastAsia" w:ascii="宋体" w:hAnsi="宋体" w:eastAsia="宋体" w:cs="宋体"/>
          <w:b/>
          <w:bCs/>
          <w:i w:val="0"/>
          <w:iCs w:val="0"/>
          <w:caps w:val="0"/>
          <w:color w:val="auto"/>
          <w:spacing w:val="0"/>
          <w:sz w:val="28"/>
          <w:szCs w:val="28"/>
          <w:shd w:val="clear" w:fill="FFFFFF"/>
          <w:lang w:eastAsia="zh-CN"/>
        </w:rPr>
      </w:pPr>
      <w:r>
        <w:rPr>
          <w:rFonts w:hint="eastAsia" w:ascii="宋体" w:hAnsi="宋体" w:eastAsia="宋体" w:cs="宋体"/>
          <w:b/>
          <w:bCs/>
          <w:i w:val="0"/>
          <w:iCs w:val="0"/>
          <w:caps w:val="0"/>
          <w:color w:val="auto"/>
          <w:spacing w:val="0"/>
          <w:sz w:val="28"/>
          <w:szCs w:val="28"/>
          <w:shd w:val="clear" w:fill="FFFFFF"/>
        </w:rPr>
        <w:t>教育部</w:t>
      </w:r>
      <w:r>
        <w:rPr>
          <w:rFonts w:hint="eastAsia" w:ascii="宋体" w:hAnsi="宋体" w:eastAsia="宋体" w:cs="宋体"/>
          <w:b/>
          <w:bCs/>
          <w:i w:val="0"/>
          <w:iCs w:val="0"/>
          <w:caps w:val="0"/>
          <w:color w:val="auto"/>
          <w:spacing w:val="0"/>
          <w:sz w:val="28"/>
          <w:szCs w:val="28"/>
          <w:shd w:val="clear" w:fill="FFFFFF"/>
          <w:lang w:eastAsia="zh-CN"/>
        </w:rPr>
        <w:t>《</w:t>
      </w:r>
      <w:r>
        <w:rPr>
          <w:rFonts w:hint="eastAsia" w:ascii="宋体" w:hAnsi="宋体" w:eastAsia="宋体" w:cs="宋体"/>
          <w:b/>
          <w:bCs/>
          <w:i w:val="0"/>
          <w:iCs w:val="0"/>
          <w:caps w:val="0"/>
          <w:color w:val="auto"/>
          <w:spacing w:val="0"/>
          <w:sz w:val="28"/>
          <w:szCs w:val="28"/>
          <w:shd w:val="clear" w:fill="FFFFFF"/>
        </w:rPr>
        <w:t>关于高校教师师德失范行为处理的指导意见</w:t>
      </w:r>
      <w:r>
        <w:rPr>
          <w:rFonts w:hint="eastAsia" w:ascii="宋体" w:hAnsi="宋体" w:eastAsia="宋体" w:cs="宋体"/>
          <w:b/>
          <w:bCs/>
          <w:i w:val="0"/>
          <w:iCs w:val="0"/>
          <w:caps w:val="0"/>
          <w:color w:val="auto"/>
          <w:spacing w:val="0"/>
          <w:sz w:val="28"/>
          <w:szCs w:val="28"/>
          <w:shd w:val="clear" w:fill="FFFFFF"/>
          <w:lang w:eastAsia="zh-CN"/>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为进一步规范高校教师履职履责行为，落实立德树人根本任务，弘扬新时代高校教师道德风尚，努力建设有理想信念、有道德情操、有扎实学识、有仁爱之心的高校教师队伍，现就教师违反《高等学校教师职业道德规范》《教育部关于建立健全高校师德建设长效机制的意见》和《新时代高校教师职业行为十项准则》等规定，发生师德失范行为的处理提出如下指导意见。</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一、各高校要严格落实师德建设主体责任，建立完善党委统一领导、党政齐抓共管、牵头部门明确、院（系）具体落实、教师自我约束的工作机制。党委书记和校长抓师德同责，是师德建设第一责任人。院（系）行政主要负责人对本单位师德建设负直接领导责任，院（系）党组织主要负责人也负有直接领导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二、高校教师要自觉加强师德修养，严格遵守师德规范，严以律己，为人师表，把教书育人和自我修养结合起来，坚持以德立身、以德立学、以德施教、以德育德。发生师德失范行为，本人要承担相应责任。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三、对高校教师师德失范行为实行“一票否决”。高校教师出现违反师德行为的，根据情节轻重，给予相应处理或处分。情节较轻的，给予批评教育、诫勉谈话、责令检查、通报批评，以及取消其在评奖评优、职务晋升、职称评定、岗位聘用、工资晋级、干部选任、申报人才计划、申报科研项目等方面的资格。担任研究生导师的，还应采取限制招生名额、停止招生资格直至取消导师资格的处理。以上取消相关资格处理的执行期限不得少于24个月。情节较重应当给予处分的，还应根据《事业单位工作人员处分暂行规定》给予行政处分，包括警告、记过、降低岗位等级或撤职、开除，需要解除聘用合同的，按照《事业单位人事管理条例》相关规定进行处理。情节严重、影响恶劣的，应当依据《教师资格条例》报请主管教育部门撤销其教师资格。是中共党员的，同时给予党纪处分。涉嫌违法犯罪的，及时移送司法机关依法处理。</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四、对师德失范行为的处理，应坚持公平公正、教育与惩处相结合的原则，做到事实清楚、证据确凿、定性准确、处理适当、程序合法、手续完备。</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五、高校要建立健全师德失范行为受理与调查处理机制，指定或设立专门组织负责，明确受理、调查、认定、处理、复核、监督等处理程序。在教师师德失范行为调查过程中，应听取教师本人的陈述和申辩，同时当事各方均不应公开调查的有关内容。教师对处理决定不服的，按照国家有关规定提出复核、申诉。对高校教师的处理，在期满后根据悔改表现予以延期或解除，处理决定和处理解除决定都应完整存入个人人事档案。</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六、高校师德师风建设要坚持权责对等、分级负责、层层落实、失责必问、问责必严的原则。对于相关单位和责任人不履行或不正确履行职责，有下列情形之一的，根据职责权限和责任划分进行问责：</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（一）师德师风制度建设、日常教育监督、舆论宣传、预防工作不到位；</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（二）师德失范问题排查发现不及时；</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（三）对已发现的师德失范行为处置不力、方式不当；</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（四）已作出的师德失范行为处理决定落实不到位，师德失范行为整改不彻底；</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（五）多次出现师德失范问题或因师德失范行为引起不良社会影响；</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（六）其他应当问责的失职失责情形。</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七、教师出现师德失范问题，所在院（系）行政主要负责人和党组织主要负责人需向学校分别做出检讨，由学校依据有关规定视情节轻重采取约谈、诫勉谈话、通报批评、纪律处分和组织处理等方式进行问责。</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八、教师出现师德失范问题，学校需向上级主管部门做出说明，并引以为戒，进行自查自纠与落实整改。如有学校反复出现师德失范问题，分管校领导应向学校做出检讨，学校应在上级主管部门督导下进行整改。</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九、各地各校应当依据本意见制定高校教师师德失范行为负面清单及处理办法，并报上级主管部门备案。</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十、民办高校的劳动人事管理执行《中华人民共和国劳动合同法》规定，对教师师德失范行为的处理，遵照本指导意见执行。</w:t>
      </w:r>
    </w:p>
    <w:p>
      <w:pPr>
        <w:rPr>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jc w:val="center"/>
        <w:rPr>
          <w:rFonts w:hint="eastAsia" w:ascii="宋体" w:hAnsi="宋体" w:eastAsia="宋体" w:cs="宋体"/>
          <w:b/>
          <w:bCs/>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rPr>
        <w:t>《关于建立健全高校师德建设长效机制的意见》</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为深入贯彻习近平总书记9月9日在北京师范大学师生代表座谈会上的重要讲话精神，积极引导广大高校教师做有理想信念、有道德情操、有扎实学识、有仁爱之心的党和人民满意的好老师，大力加强和改进师德建设，努力培养造就一支师德高尚、业务精湛、结构合理、充满活力的高素质专业化高校教师队伍，现就建立健全高校师德建设长效机制提出如下意见：</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一、深刻认识新时期建立健全高校师德建设长效机制的重要性和紧迫性</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高校教师的思想政治素质和道德情操直接影响着青年学生世界观、人生观、价值观的养成，决定着人才培养的质量，关系着国家和民族的未来。加强和改进高校师德建设工作，对于全面提高高等教育质量、推进高等教育事业科学发展，培养中国特色社会主义事业的建设者和接班人、实现中华民族伟大复兴的中国梦，具有重大而深远的意义。</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长期以来，广大高校教师忠诚党的教育事业，呕心沥血、默默奉献，潜心治学、教书育人，敢于担当、锐意创新，为高等教育改革发展做出了巨大贡献，赢得了全社会广泛赞誉和普遍尊重。但是，当前社会变革转型时期所带来的负面现象也对教师产生影响。少数高校教师理想信念模糊，育人意识淡薄，教学敷衍，学风浮躁，甚至学术不端，言行失范、道德败坏等，严重损害了高校教师的社会形象和职业声誉。一些地方和高校对新时期师德建设重视不够，工作方法陈旧、实效性不强。各地各高校要充分认识新时期加强和改进高校师德建设工作的重要性和紧迫性，建立健全高校师德建设长效机制，从根本上遏制和杜绝高校师德失范现象的发生，切实提高高校师德建设水平，全面提升高校教师师德素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二、建立健全高校师德建设长效机制的原则和要求</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建立健全高校师德建设长效机制的基本原则：坚持价值引领，以社会主义核心价值观为高校教师崇德修身的基本遵循，促进高校教师带头培育和践行社会主义核心价值观。坚持师德为上，以立德树人为出发点和立足点，找准与高校教师思想的共鸣点，增强高校师德建设的针对性和贴近性，培育高校教师高尚道德情操。坚持以人为本，关注高校教师发展诉求和价值愿望，落实高校教师主体地位，激发高校教师的责任感使命感。坚持改进创新，不断探索新时期高校师德建设的规律特点，善于运用高校教师喜闻乐见的方式方法，增强高校师德建设的实际效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建立健全高校师德建设长效机制的工作要求：充分尊重高校教师主体地位，注重宣传教育、示范引领、实践养成相统一，政策保障、制度规范、法律约束相衔接，建立教育、宣传、考核、监督与奖惩相结合的高校师德建设工作机制，引导广大高校教师自尊自律自强，做学生敬仰爱戴的品行之师、学问之师，做社会主义道德的示范者、诚信风尚的引领者、公平正义的维护者。</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三、建立健全高校师德建设长效机制的主要举措</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创新师德教育，引导教师树立崇高理想。将师德教育摆在高校教师培养首位，贯穿高校教师职业生涯全过程。青年教师入职培训必须开设师德教育专题。要将师德教育作为优秀教师团队培养，骨干教师、学科带头人和学科领军人物培育的重要内容。重点加强社会主义核心价值观教育，重视理想信念教育、法制教育和心理健康教育。创新教育理念、模式和手段。建立师德建设专家库，把高校师德重大典型、全国教书育人楷模、一线优秀教师等请进课堂，用他们的感人事迹诠释师德内涵。举行新教师入职宣誓仪式和老教师荣休仪式。结合教学科研、社会服务活动开展师德教育，鼓励广大高校教师参与调查研究、学习考察、挂职锻炼、志愿服务等实践活动，切实增强师德教育效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加强师德宣传，培育重德养德良好风尚。把握正确舆论导向，坚持师德宣传制度化、常态化，将师德宣传作为高校宣传思想工作的重要组成部分。系统宣讲《教育法》《高等教育法》《教师法》和教育规划纲要等法规文件中有关师德的要求，宣传普及《高校教师职业道德规范》。把培育良好师德师风作为大学校园文化建设的核心内容，挖掘和提炼名家名师为人为学为师的大爱师魂，生动展现当代高校教师的精神风貌。充分利用教师节等重大节庆日、纪念日契机，通过电视、广播、报纸、网站及微博、微信、微电影等新媒体形式，集中宣传高校优秀教师的典型事迹，努力营造崇尚师德、争创师德典型的良好舆论环境和社会氛围。对于高校师德建设中出现的热点难点问题，要及时应对并有效引导。</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健全师德考核，促进教师提高自身修养。将师德考核作为高校教师考核的重要内容。师德考核要充分尊重教师主体地位，坚持客观公正、公平公开原则，采取个人自评、学生测评、同事互评、单位考评等多种形式进行。考核结果应通知教师本人，考核优秀的应当予以公示表彰，确定考核不合格者应当向教师说明理由，听取教师本人意见。考核结果存入教师档案。师德考核不合格者年度考核应评定为不合格，并在教师职务（职称）评审、岗位聘用、评优奖励等环节实行一票否决。高校结合实际制定师德考核的具体实施办法。</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强化师德监督，有效防止师德失范行为。将师德建设作为高校教育质量督导评估重要内容。高校要建立健全师德建设年度评议、师德状况调研、师德重大问题报告和师德舆情快速反应制度，及时研究加强和改进师德建设的政策措施。构建高校、教师、学生、家长和社会多方参与的师德监督体系。健全完善学生评教机制。充分发挥教职工代表大会、工会、学术委员会、教授委员会等在师德建设中的作用。高校及主管部门建立师德投诉举报平台，及时掌握师德信息动态，及时纠正不良倾向和问题。对师德问题做到有诉必查，有查必果，有果必复。</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注重师德激励，引导教师提升精神境界。完善师德表彰奖励制度，将师德表现作为评奖评优的首要条件。在同等条件下，师德表现突出的，在教师职务（职称）晋升和岗位聘用，研究生导师遴选，骨干教师、学科带头人和学科领军人物选培，各类高层次人才及资深教授、荣誉教授等评选中优先考虑。</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严格师德惩处，发挥制度规范约束作用。建立健全高校教师违反师德行为的惩处机制。高校教师不得有下列情形：损害国家利益，损害学生和学校合法权益的行为；在教育教学活动中有违背党的路线方针政策的言行；在科研工作中弄虚作假、抄袭剽窃、篡改侵吞他人学术成果、违规使用科研经费以及滥用学术资源和学术影响；影响正常教育教学工作的兼职兼薪行为；在招生、考试、学生推优、保研等工作中徇私舞弊；索要或收受学生及家长的礼品、礼金、有价证券、支付凭证等财物；对学生实施性骚扰或与学生发生不正当关系；其他违反高校教师职业道德的行为。有上述情形的，依法依规分别给予警告、记过、降低专业技术职务等级、撤销专业技术职务或者行政职务、解除聘用合同或者开除。对严重违法违纪的要及时移交相关部门。建立问责机制，对教师严重违反师德行为监管不力、拒不处分、拖延处分或推诿隐瞒，造成不良影响或严重后果的，要追究高校主要负责人的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四、充分激发高校教师加强师德建设的自觉性</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广大高校教师要充分认识自己所承担的庄严而神圣的使命，发扬主人翁精神，自觉捍卫职业尊严，珍惜教师声誉，提升师德境界。要将师德修养自觉纳入职业生涯规划，明确师德发展目标。要通过自主学习，自我改进，将师德规范转化为稳定的内在信念和行为品质。要将师德规范积极主动融入教育教学、科学研究和服务社会的实践中，提高师德践行能力。要弘扬重内省、重慎独的优良传统，在细微处见师德，在日常中守师德，养成师德自律习惯。</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高校要健全教师主体权益保障机制，根据《教育法》《高等教育法》《教师法》等法律法规和高等学校章程，明确并落实教师在高校办学中的主体地位。完善教师参与治校治学机制，在干部选拔任用、专业技术职务评聘、学术评价和各种评优选拔活动中，充分保障教师的知情权、参与权、表达权和监督权。创设公平正义、风清气正的环境条件。充分尊重教师的专业自主权，保障教师依法行使学术权利和学业评定权利。保护教师正当的申辩、申诉权利，依法建立教师权益保护机制，维护教师合法权益。健全教师发展制度，构建完整的职业发展体系，鼓励支持教师参加培训、开展学术交流合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五、切实明确高校师德建设工作的责任主体</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高校是师德建设的责任主体，主要负责人是师德建设的第一责任人。高校要明确师德建设的牵头部门，成立组织、宣传、纪检监察、人事、教务、科研、工会、学术委员会等相关责任部门和组织协同配合的师德建设委员会；建立和完善党委统一领导、党政齐抓共管、院系具体落实、教师自我约束的领导体制和工作机制，形成师德建设合力。要建立一岗双责的责任追究机制。要加大师德建设经费投入力度，为师德建设提供坚实保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高校主管部门要把师德建设摆在教师队伍建设的首位，主要领导亲自负责，并落实具体职能机构和人员。建立和完善师德建设督导评估制度，不断加大督导检查力度。支持高校设立师德建设研修基地，搭建教育交流平台，积极探索师德建设的特点和规律，不断提升师德建设科学化水平。</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各地各校要根据实际制订具体的实施办法。</w:t>
      </w:r>
    </w:p>
    <w:p>
      <w:pPr>
        <w:rPr>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jc w:val="center"/>
        <w:rPr>
          <w:rStyle w:val="11"/>
          <w:rFonts w:hint="eastAsia" w:ascii="宋体" w:hAnsi="宋体" w:eastAsia="宋体" w:cs="宋体"/>
          <w:i w:val="0"/>
          <w:iCs w:val="0"/>
          <w:caps w:val="0"/>
          <w:color w:val="auto"/>
          <w:spacing w:val="0"/>
          <w:sz w:val="28"/>
          <w:szCs w:val="28"/>
          <w:shd w:val="clear" w:fill="FFFFFF"/>
          <w:lang w:eastAsia="zh-CN"/>
        </w:rPr>
      </w:pPr>
      <w:r>
        <w:rPr>
          <w:rStyle w:val="11"/>
          <w:rFonts w:hint="eastAsia" w:ascii="宋体" w:hAnsi="宋体" w:eastAsia="宋体" w:cs="宋体"/>
          <w:i w:val="0"/>
          <w:iCs w:val="0"/>
          <w:caps w:val="0"/>
          <w:color w:val="auto"/>
          <w:spacing w:val="0"/>
          <w:sz w:val="28"/>
          <w:szCs w:val="28"/>
          <w:shd w:val="clear" w:fill="FFFFFF"/>
        </w:rPr>
        <w:t>国务院</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rPr>
        <w:t>关于进一步做好新形势下</w:t>
      </w:r>
    </w:p>
    <w:p>
      <w:pPr>
        <w:jc w:val="center"/>
        <w:rPr>
          <w:rStyle w:val="11"/>
          <w:rFonts w:hint="eastAsia" w:ascii="宋体" w:hAnsi="宋体" w:eastAsia="宋体" w:cs="宋体"/>
          <w:i w:val="0"/>
          <w:iCs w:val="0"/>
          <w:caps w:val="0"/>
          <w:color w:val="auto"/>
          <w:spacing w:val="0"/>
          <w:sz w:val="28"/>
          <w:szCs w:val="28"/>
          <w:shd w:val="clear" w:fill="FFFFFF"/>
          <w:lang w:eastAsia="zh-CN"/>
        </w:rPr>
      </w:pPr>
      <w:r>
        <w:rPr>
          <w:rStyle w:val="11"/>
          <w:rFonts w:hint="eastAsia" w:ascii="宋体" w:hAnsi="宋体" w:eastAsia="宋体" w:cs="宋体"/>
          <w:i w:val="0"/>
          <w:iCs w:val="0"/>
          <w:caps w:val="0"/>
          <w:color w:val="auto"/>
          <w:spacing w:val="0"/>
          <w:sz w:val="28"/>
          <w:szCs w:val="28"/>
          <w:shd w:val="clear" w:fill="FFFFFF"/>
        </w:rPr>
        <w:t>就业创业工作的意见</w:t>
      </w:r>
      <w:r>
        <w:rPr>
          <w:rStyle w:val="11"/>
          <w:rFonts w:hint="eastAsia" w:ascii="宋体" w:hAnsi="宋体" w:eastAsia="宋体" w:cs="宋体"/>
          <w:i w:val="0"/>
          <w:iCs w:val="0"/>
          <w:caps w:val="0"/>
          <w:color w:val="auto"/>
          <w:spacing w:val="0"/>
          <w:sz w:val="28"/>
          <w:szCs w:val="28"/>
          <w:shd w:val="clear" w:fill="FFFFFF"/>
          <w:lang w:eastAsia="zh-CN"/>
        </w:rPr>
        <w:t>》</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各省、自治区、直辖市人民政府，国务院各部委、各直属机构：</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就业事关经济发展和民生改善大局。党中央、国务院高度重视，坚持把稳定和扩大就业作为宏观调控的重要目标，大力实施就业优先战略，积极深化行政审批制度和商事制度改革，推动大众创业、万众创新，创业带动就业倍增效应进一步释放，就业局势总体稳定。但也要看到，随着我国经济发展进入新常态，就业总量压力依然存在，结构性矛盾更加凸显。大众创业、万众创新是富民之道、强国之举，有利于产业、企业、分配等多方面结构优化。面对就业压力加大形势，必须着力培育大众创业、万众创新的新引擎，实施更加积极的就业政策，把创业和就业结合起来，以创业创新带动就业，催生经济社会发展新动力，为促进民生改善、经济结构调整和社会和谐稳定提供新动能。现就进一步做好就业创业工作提出以下意见：</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一、深入实施就业优先战略</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一）坚持扩大就业发展战略。把稳定和扩大就业作为经济运行合理区间的下限，将城镇新增就业、调查失业率作为宏观调控重要指标，纳入国民经济和社会发展规划及年度计划。合理确定经济增长速度和发展模式，科学把握宏观调控的方向和力度，以稳增长促就业，以鼓励创业就业带动经济增长。加强财税、金融、产业、贸易等经济政策与就业政策的配套衔接，建立宏观经济政策对就业影响评价机制。建立公共投资和重大项目建设带动就业评估机制，同等条件下对创造就业岗位多、岗位质量好的项目优先安排。</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发展吸纳就业能力强的产业。创新服务业发展模式和业态，支持发展商业特许经营、连锁经营，大力发展金融租赁、节能环保、电子商务、现代物流等生产性服务业和旅游休闲、健康养老、家庭服务、社会工作、文化体育等生活性服务业，打造新的经济增长点，提高服务业就业比重。加快创新驱动发展，推进产业转型升级，培育战略性新兴产业和先进制造业，提高劳动密集型产业附加值；结合实施区域发展总体战略，引导具有成本优势的资源加工型、劳动密集型产业和具有市场需求的资本密集型、技术密集型产业向中西部地区转移，挖掘第二产业就业潜力。推进农业现代化，加快转变农业发展方式，培养新型职业农民，鼓励有文化、有技术、有市场经济观念的各类城乡劳动者根据市场需求到农村就业创业。</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三）发挥小微企业就业主渠道作用。引导银行业金融机构针对小微企业经营特点和融资需求特征，创新产品和服务。发展政府支持的融资性担保机构和再担保机构，完善风险分担机制，为小微企业提供融资支持。落实支持小微企业发展的税收政策，加强市场监管执法和知识产权保护，对小微企业亟需获得授权的核心专利申请优先审查。发挥新型载体聚集发展的优势，引入竞争机制，开展小微企业创业创新基地城市示范，中央财政给予综合奖励。创新政府采购支持方式，消除中小企业享受相关优惠政策面临的条件认定、企业资质等不合理限制门槛。指导企业改善用工管理，对小微企业新招用劳动者，符合相关条件的，按规定给予就业创业支持，不断提高小微企业带动就业能力。</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四）积极预防和有效调控失业风险。落实调整失业保险费率政策，减轻企业和个人负担，稳定就业岗位。将失业保险基金支持企业稳岗政策实施范围由兼并重组企业、化解产能过剩企业、淘汰落后产能企业等三类企业扩大到所有符合条件的企业。生产经营困难企业可通过与职工进行集体协商，采取在岗培训、轮班工作、弹性工时、协商薪酬等办法不裁员或少裁员。对确实要裁员的，应制定人员安置方案，实施专项就业帮扶行动，妥善处理劳动关系和社会保险接续，促进失业人员尽快再就业。淘汰落后产能奖励资金、依据兼并重组政策规定支付给企业的土地补偿费要优先用于职工安置。完善失业监测预警机制，建立应对失业风险的就业应急预案。</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二、积极推进创业带动就业</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五）营造宽松便捷的准入环境。深化商事制度改革，进一步落实注册资本登记制度改革，坚决推行工商营业执照、组织机构代码证、税务登记证“三证合一”，年内出台推进“三证合一”登记制度改革意见和统一社会信用代码方案，实现“一照一码”。继续优化登记方式，放松经营范围登记管制，支持各地结合实际放宽新注册企业场所登记条件限制，推动“一址多照”、集群注册等住所登记改革，分行业、分业态释放住所资源。运用大数据加强对市场主体的服务和监管。依托企业信用信息公示系统，实现政策集中公示、扶持申请导航、享受扶持信息公示。建立小微企业目录，对小微企业发展状况开展抽样统计。推动修订与商事制度改革不衔接、不配套的法律、法规和政策性文件。全面完成清理非行政许可审批事项，再取消下放一批制约经济发展、束缚企业活力等含金量高的行政许可事项，全面清理中央设定、地方实施的行政审批事项，大幅减少投资项目前置审批。对保留的审批事项，规范审批行为，明确标准，缩短流程，限时办结，推广“一个窗口”受理、网上并联审批等方式。</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六）培育创业创新公共平台。抓住新技术革命和产业变革的重要机遇，适应创业创新主体大众化趋势，大力发展技术转移转化、科技金融、认证认可、检验检测等科技服务业，总结推广创客空间、创业咖啡、创新工场等新型孵化模式，加快发展市场化、专业化、集成化、网络化的众创空间，实现创新与创业、线上与线下、孵化与投资相结合，为创业者提供低成本、便利化、全要素、开放式的综合服务平台和发展空间。落实科技企业孵化器、大学科技园的税收优惠政策，对符合条件的众创空间等新型孵化机构适用科技企业孵化器税收优惠政策。有条件的地方可对众创空间的房租、宽带网络、公共软件等给予适当补贴，或通过盘活商业用房、闲置厂房等资源提供成本较低的场所。可在符合土地利用总体规划和城乡规划前提下，或利用原有经批准的各类园区，建设创业基地，为创业者提供服务，打造一批创业示范基地。鼓励企业由传统的管控型组织转型为新型创业平台，让员工成为平台上的创业者，形成市场主导、风投参与、企业孵化的创业生态系统。</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七）拓宽创业投融资渠道。运用财税政策，支持风险投资、创业投资、天使投资等发展。运用市场机制，引导社会资金和金融资本支持创业活动，壮大创业投资规模。按照政府引导、市场化运作、专业化管理的原则，加快设立国家中小企业发展基金和国家新兴产业创业投资引导基金，带动社会资本共同加大对中小企业创业创新的投入，促进初创期科技型中小企业成长，支持新兴产业领域早中期、初创期企业发展。鼓励地方设立创业投资引导等基金。发挥多层次资本市场作用，加快创业板等资本市场改革，强化全国中小企业股份转让系统融资、交易等功能，规范发展服务小微企业的区域性股权市场。开展股权众筹融资试点，推动多渠道股权融资，积极探索和规范发展互联网金融，发展新型金融机构和融资服务机构，促进大众创业。</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八）支持创业担保贷款发展。将小额担保贷款调整为创业担保贷款，针对有创业要求、具备一定创业条件但缺乏创业资金的就业重点群体和困难人员，提高其金融服务可获得性，明确支持对象、标准和条件，贷款最高额度由针对不同群体的5万元、8万元、10万元不等统一调整为10万元。鼓励金融机构参照贷款基础利率，结合风险分担情况，合理确定贷款利率水平，对个人发放的创业担保贷款，在贷款基础利率基础上上浮3个百分点以内的，由财政给予贴息。简化程序，细化措施，健全贷款发放考核办法和财政贴息资金规范管理约束机制，提高代偿效率，完善担保基金呆坏账核销办法。</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九）加大减税降费力度。实施更加积极的促进就业创业税收优惠政策，将企业吸纳就业税收优惠的人员范围由失业一年以上人员调整为失业半年以上人员。高校毕业生、登记失业人员等重点群体创办个体工商户、个人独资企业的，可依法享受税收减免政策。抓紧推广中关村国家自主创新示范区税收试点政策，将职工教育经费税前扣除试点政策、企业转增股本分期缴纳个人所得税试点政策、股权奖励分期缴纳个人所得税试点政策推广至全国范围。全面清理涉企行政事业性收费、政府性基金、具有强制垄断性的经营服务性收费、行业协会商会涉企收费，落实涉企收费清单管理制度和创业负担举报反馈机制。</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调动科研人员创业积极性。探索高校、科研院所等事业单位专业技术人员在职创业、离岗创业有关政策。对于离岗创业的，经原单位同意，可在3年内保留人事关系，与原单位其他在岗人员同等享有参加职称评聘、岗位等级晋升和社会保险等方面的权利。原单位应当根据专业技术人员创业的实际情况，与其签订或变更聘用合同，明确权利义务。加快推进中央级事业单位科技成果使用、处置和收益管理改革试点政策推广。鼓励利用财政性资金设立的科研机构、普通高校、职业院校，通过合作实施、转让、许可和投资等方式，向高校毕业生创设的小微企业优先转移科技成果。完善科技人员创业股权激励政策，放宽股权奖励、股权出售的企业设立年限和盈利水平限制。</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一）鼓励农村劳动力创业。支持农民工返乡创业，发展农民合作社、家庭农场等新型农业经营主体，落实定向减税和普遍性降费政策。依托现有各类园区等存量资源，整合创建一批农民工返乡创业园，强化财政扶持和金融服务。将农民创业与发展县域经济结合起来，大力发展农产品加工、休闲农业、乡村旅游、农村服务业等劳动密集型产业项目，促进农村一二三产业融合。依托基层就业和社会保障服务设施等公共平台，提供创业指导和服务。鼓励各类企业和社会机构利用现有资源，搭建一批农业创业创新示范基地和见习基地，培训一批农民创业创新辅导员。支持农民网上创业，大力发展“互联网+”和电子商务，积极组织创新创业农民与企业、小康村、市场和园区对接，推进农村青年创业富民行动。</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二）营造大众创业良好氛围。支持举办创业训练营、创业创新大赛、创新成果和创业项目展示推介等活动，搭建创业者交流平台，培育创业文化，营造鼓励创业、宽容失败的良好社会氛围，让大众创业、万众创新蔚然成风。对劳动者创办社会组织、从事网络创业符合条件的，给予相应创业扶持政策。推进创业型城市创建，对政策落实好、创业环境优、工作成效显著的，按规定予以表彰。</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三、统筹推进高校毕业生等重点群体就业</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三）鼓励高校毕业生多渠道就业。把高校毕业生就业摆在就业工作首位。完善工资待遇进一步向基层倾斜的办法，健全高校毕业生到基层工作的服务保障机制，鼓励毕业生到乡镇特别是困难乡镇机关事业单位工作。对高校毕业生到中西部地区、艰苦边远地区和老工业基地县以下基层单位就业、履行一定服务期限的，按规定给予学费补偿和国家助学贷款代偿。结合政府购买服务工作的推进，在基层特别是街道（乡镇）、社区（村）购买一批公共管理和社会服务岗位，优先用于吸纳高校毕业生就业。对小微企业新招用毕业年度高校毕业生，签订1年以上劳动合同并缴纳社会保险费的，给予1年社会保险补贴。落实完善见习补贴政策，对见习期满留用率达到50%以上的见习单位，适当提高见习补贴标准。将求职补贴调整为求职创业补贴，对象范围扩展到已获得国家助学贷款的毕业年度高校毕业生。深入实施大学生创业引领计划、离校未就业高校毕业生就业促进计划，整合发展高校毕业生就业创业基金，完善管理体制和市场化运行机制，实现基金滚动使用，为高校毕业生就业创业提供支持。积极支持和鼓励高校毕业生投身现代农业建设。对高校毕业生申报从事灵活就业的，按规定纳入各项社会保险，各级公共就业人才服务机构要提供人事、劳动保障代理服务。技师学院高级工班、预备技师班和特殊教育院校职业教育类毕业生可参照高校毕业生享受相关就业补贴政策。</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四）加强对困难人员的就业援助。合理确定就业困难人员范围，规范认定程序，加强实名制动态管理和分类帮扶。坚持市场导向，鼓励其到企业就业、自主创业或灵活就业。对用人单位招用就业困难人员，签订劳动合同并缴纳社会保险费的，在一定期限内给予社会保险补贴。对就业困难人员灵活就业并缴纳社会保险费的，给予一定比例的社会保险补贴。对通过市场渠道确实难以实现就业的，可通过公益性岗位予以托底安置，并给予社会保险补贴及适当岗位补贴。社会保险补贴和岗位补贴期限最长不超过3年，对初次核定享受补贴政策时距退休年龄不足5年的人员，可延长至退休。规范公益性岗位开发和管理，科学设定公益性岗位总量，适度控制岗位规模，制定岗位申报评估办法，严格按照法律规定安排就业困难人员，不得用于安排非就业困难人员。加强对就业困难人员在岗情况的管理和工作考核，建立定期核查机制，完善就业困难人员享受扶持政策期满退出办法，做好退出后的政策衔接和就业服务。依法大力推进残疾人按比例就业，加大对用人单位安置残疾人的补贴和奖励力度，建立用人单位按比例安排残疾人就业公示制度。加快完善残疾人集中就业单位扶持政策，推进残疾人辅助性就业和灵活就业。加大对困难人员就业援助力度，确保零就业家庭、最低生活保障家庭等困难家庭至少有一人就业。对就业困难人员较集中的地区，上级政府要强化帮扶责任，加大产业、项目、资金、人才等支持力度。</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五）推进农村劳动力转移就业。结合新型城镇化建设和户籍制度改革，建立健全城乡劳动者平等就业制度，进一步清理针对农民工就业的歧视性规定。完善职业培训、就业服务、劳动维权“三位一体”的工作机制，加强农民工输出输入地劳务对接，特别是对劳动力资源较为丰富的老少边穷地区，充分发挥各类公共就业服务机构和人力资源服务机构作用，积极开展有组织的劳务输出，加强对转移就业农民工的跟踪服务，有针对性地帮助其解决实际困难，推进农村富余劳动力有序外出就业和就地就近转移就业。做好被征地农民就业工作，在制定征地补偿安置方案时，要明确促进被征地农民就业的具体措施。</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六）促进退役军人就业。扶持自主择业军转干部、自主就业退役士兵就业创业，落实各项优惠政策，组织实施教育培训，加强就业指导和服务，搭建就业创业服务平台。对符合政府安排工作条件的退役士官、义务兵，要确保岗位落实，细化完善公务员招录和事业单位招聘时同等条件优先录用（聘用），以及国有、国有控股和国有资本占主导地位企业按比例预留岗位择优招录的措施。退役士兵报考公务员、应聘事业单位职位的，在军队服现役经历视为基层工作经历，服现役年限计算为工作年限。调整完善促进军转干部及随军家属就业税收政策。</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四、加强就业创业服务和职业培训</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七）强化公共就业创业服务。健全覆盖城乡的公共就业创业服务体系，提高服务均等化、标准化和专业化水平。完善公共就业服务体系的创业服务功能，充分发挥公共就业服务、中小企业服务、高校毕业生就业指导等机构的作用，为创业者提供项目开发、开业指导、融资服务、跟踪扶持等服务，创新服务内容和方式。健全公共就业创业服务经费保障机制，切实将县级以上公共就业创业服务机构和县级以下（不含县级）基层公共就业创业服务平台经费纳入同级财政预算。将职业介绍补贴和扶持公共就业服务补助合并调整为就业创业服务补贴，支持各地按照精准发力、绩效管理的原则，加强公共就业创业服务能力建设，向社会力量购买基本就业创业服务成果。创新就业创业服务供给模式，形成多元参与、公平竞争格局，提高服务质量和效率。</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八）加快公共就业服务信息化。按照统一建设、省级集中、业务协同、资源共享的原则，逐步建成以省级为基础、全国一体化的就业信息化格局。建立省级集中的就业信息资源库，加强信息系统应用，实现就业管理和就业服务工作全程信息化。推进公共就业信息服务平台建设，实现各类就业信息统一发布，健全全国就业信息监测平台。推进就业信息共享开放，支持社会服务机构利用政府数据开展专业化就业服务，推动政府、社会协同提升公共就业服务水平。</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九）加强人力资源市场建设。加快建立统一规范灵活的人力资源市场，消除城乡、行业、身份、性别、残疾等影响平等就业的制度障碍和就业歧视，形成有利于公平就业的制度环境。健全统一的市场监管体系，推进人力资源市场诚信体系建设和标准化建设。加强对企业招聘行为、职业中介活动的规范，及时纠正招聘过程中的歧视、限制及欺诈等行为。建立国有企事业单位公开招聘制度，推动实现招聘信息公开、过程公开和结果公开。加快发展人力资源服务业，规范发展人事代理、人才推荐、人员培训、劳务派遣等人力资源服务，提升服务供给能力和水平。完善党政机关、企事业单位、社会各方面人才顺畅流动的制度体系。</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加强职业培训和创业培训。顺应产业结构迈向中高端水平、缓解就业结构性矛盾的需求，优化高校学科专业结构，加快发展现代职业教育，大规模开展职业培训，加大创业培训力度。利用各类创业培训资源，开发针对不同创业群体、创业活动不同阶段特点的创业培训项目，把创新创业课程纳入国民教育体系。重点实施农民工职业技能提升和失业人员转业转岗培训，增强其就业创业和职业转换能力。尊重劳动者培训意愿，引导劳动者自主选择培训项目、培训方式和培训机构。发挥企业主体作用，支持企业以新招用青年劳动者和新转岗人员为重点开展新型学徒制培训。强化基础能力建设，创新培训模式，建立高水平、专兼职的创业培训师资队伍，提升培训质量，落实职业培训补贴政策，合理确定补贴标准。推进职业资格管理改革，完善有利于劳动者成长成才的培养、评价和激励机制，畅通技能人才职业上升通道，推动形成劳动、技能等要素按贡献参与分配的机制，使技能劳动者获得与其能力业绩相适应的工资待遇。</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一）建立健全失业保险、社会救助与就业的联动机制。进一步完善失业保险制度，充分发挥失业保险保生活、防失业、促就业的作用，鼓励领取失业保险金人员尽快实现就业或自主创业。对实现就业或自主创业的最低生活保障对象，在核算家庭收入时，可以扣减必要的就业成本。</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二）完善失业登记办法。在法定劳动年龄内、有劳动能力和就业要求、处于无业状态的城镇常住人员，可以到常住地的公共就业服务机构进行失业登记。各地公共就业服务机构要为登记失业的各类人员提供均等化的政策咨询、职业指导、职业介绍等公共就业服务和普惠性就业政策，并逐步使外来劳动者与当地户籍人口享有同等的就业扶持政策。将《就业失业登记证》调整为《就业创业证》，免费发放，作为劳动者享受公共就业服务及就业扶持政策的凭证。有条件的地方可积极推动社会保障卡在就业领域的应用。</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五、强化组织领导</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三）健全协调机制。县级以上人民政府要加强对就业创业工作的领导，把促进就业创业摆上重要议程，健全政府负责人牵头的就业创业工作协调机制，加强就业形势分析研判，落实完善就业创业政策，协调解决重点难点问题，确保各项就业目标完成和就业局势稳定。有关部门要增强全局意识，密切配合，尽职履责。进一步发挥各人民团体以及其他社会组织的作用，充分调动社会各方促进就业创业积极性。</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四）落实目标责任制。将就业创业工作纳入政绩考核，细化目标任务、政策落实、就业创业服务、资金投入、群众满意度等指标，提高权重，并层层分解，督促落实。对在就业创业工作中取得显著成绩的单位和个人，按国家有关规定予以表彰奖励。有关地区不履行促进就业职责，造成恶劣社会影响的，对当地人民政府有关负责人及具体责任人实行问责。</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五）保障资金投入。各级人民政府要根据就业状况和就业工作目标，在财政预算中合理安排就业相关资金。按照系统规范、精简效能的原则，明确政府间促进就业政策的功能定位，严格支出责任划分。进一步规范就业专项资金管理，强化资金预算执行和监督，开展资金使用绩效评价，着力提高就业专项资金使用效益。</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六）建立健全就业创业统计监测体系。健全就业统计指标，完善统计口径和统计调查方法，逐步将性别等指标纳入统计监测范围，探索建立创业工作统计指标。进一步加强和完善全国劳动力调查制度建设，扩大调查范围，增加调查内容。强化统计调查的质量控制。加大就业统计调查人员、经费和软硬件等保障力度，推进就业统计调查信息化建设。依托行业组织，建立健全行业人力资源需求预测和就业状况定期发布制度。</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七）注重舆论引导。坚持正确导向，加强政策解读，及时回应社会关切，大力宣传促进就业创业工作的经验做法，宣传劳动者自主就业、自主创业和用人单位促进就业的典型事迹，引导全社会共同关心和支持就业创业工作，引导高校毕业生等各类劳动者转变观念，树立正确的就业观，大力营造劳动光荣、技能宝贵、创造伟大的时代风尚。</w:t>
      </w:r>
    </w:p>
    <w:p>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　　各地区、各部门要认真落实本意见提出的各项任务，结合本地区、本部门实际，创造性地开展工作，制定具体方案和配套政策，同时要切实转变职能，简化办事流程，提高服务效率，确保各项就业创业政策措施落实到位，以稳就业惠民生促进经济社会平稳健康发展。</w:t>
      </w:r>
    </w:p>
    <w:p>
      <w:pPr>
        <w:rPr>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jc w:val="center"/>
        <w:rPr>
          <w:rStyle w:val="11"/>
          <w:rFonts w:hint="eastAsia" w:ascii="宋体" w:hAnsi="宋体" w:eastAsia="宋体" w:cs="宋体"/>
          <w:i w:val="0"/>
          <w:iCs w:val="0"/>
          <w:caps w:val="0"/>
          <w:color w:val="auto"/>
          <w:spacing w:val="0"/>
          <w:sz w:val="28"/>
          <w:szCs w:val="28"/>
          <w:shd w:val="clear" w:fill="FFFFFF"/>
          <w:lang w:eastAsia="zh-CN"/>
        </w:rPr>
      </w:pPr>
      <w:r>
        <w:rPr>
          <w:rStyle w:val="11"/>
          <w:rFonts w:hint="eastAsia" w:ascii="宋体" w:hAnsi="宋体" w:eastAsia="宋体" w:cs="宋体"/>
          <w:i w:val="0"/>
          <w:iCs w:val="0"/>
          <w:caps w:val="0"/>
          <w:color w:val="auto"/>
          <w:spacing w:val="0"/>
          <w:sz w:val="28"/>
          <w:szCs w:val="28"/>
          <w:shd w:val="clear" w:fill="FFFFFF"/>
        </w:rPr>
        <w:t>国务院</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rPr>
        <w:t>关于大力推进大众创业万众创新</w:t>
      </w:r>
    </w:p>
    <w:p>
      <w:pPr>
        <w:jc w:val="center"/>
        <w:rPr>
          <w:rStyle w:val="11"/>
          <w:rFonts w:hint="eastAsia" w:ascii="宋体" w:hAnsi="宋体" w:eastAsia="宋体" w:cs="宋体"/>
          <w:i w:val="0"/>
          <w:iCs w:val="0"/>
          <w:caps w:val="0"/>
          <w:color w:val="auto"/>
          <w:spacing w:val="0"/>
          <w:sz w:val="28"/>
          <w:szCs w:val="28"/>
          <w:shd w:val="clear" w:fill="FFFFFF"/>
          <w:lang w:eastAsia="zh-CN"/>
        </w:rPr>
      </w:pPr>
      <w:r>
        <w:rPr>
          <w:rStyle w:val="11"/>
          <w:rFonts w:hint="eastAsia" w:ascii="宋体" w:hAnsi="宋体" w:eastAsia="宋体" w:cs="宋体"/>
          <w:i w:val="0"/>
          <w:iCs w:val="0"/>
          <w:caps w:val="0"/>
          <w:color w:val="auto"/>
          <w:spacing w:val="0"/>
          <w:sz w:val="28"/>
          <w:szCs w:val="28"/>
          <w:shd w:val="clear" w:fill="FFFFFF"/>
        </w:rPr>
        <w:t>若干政策措施的意见</w:t>
      </w:r>
      <w:r>
        <w:rPr>
          <w:rStyle w:val="11"/>
          <w:rFonts w:hint="eastAsia" w:ascii="宋体" w:hAnsi="宋体" w:eastAsia="宋体" w:cs="宋体"/>
          <w:i w:val="0"/>
          <w:iCs w:val="0"/>
          <w:caps w:val="0"/>
          <w:color w:val="auto"/>
          <w:spacing w:val="0"/>
          <w:sz w:val="28"/>
          <w:szCs w:val="28"/>
          <w:shd w:val="clear" w:fill="FFFFFF"/>
          <w:lang w:eastAsia="zh-CN"/>
        </w:rPr>
        <w:t>》</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各省、自治区、直辖市人民政府，国务院各部委、各直属机构：</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推进大众创业、万众创新，是发展的动力之源，也是富民之道、公平之计、强国之策，对于推动经济结构调整、打造发展新引擎、增强发展新动力、走创新驱动发展道路具有重要意义，是稳增长、扩就业、激发亿万群众智慧和创造力，促进社会纵向流动、公平正义的重大举措。根据2015年《政府工作报告》部署，为改革完善相关体制机制，构建普惠性政策扶持体系，推动资金链引导创业创新链、创业创新链支持产业链、产业链带动就业链，现提出以下意见。</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一、充分认识推进大众创业、万众创新的重要意义</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推进大众创业、万众创新，是培育和催生经济社会发展新动力的必然选择。随着我国资源环境约束日益强化，要素的规模驱动力逐步减弱，传统的高投入、高消耗、粗放式发展方式难以为继，经济发展进入新常态，需要从要素驱动、投资驱动转向创新驱动。推进大众创业、万众创新，就是要通过结构性改革、体制机制创新，消除不利于创业创新发展的各种制度束缚和桎梏，支持各类市场主体不断开办新企业、开发新产品、开拓新市场，培育新兴产业，形成小企业“铺天盖地”、大企业“顶天立地”的发展格局，实现创新驱动发展，打造新引擎、形成新动力。</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推进大众创业、万众创新，是扩大就业、实现富民之道的根本举措。我国有13亿多人口、9亿多劳动力，每年高校毕业生、农村转移劳动力、城镇困难人员、退役军人数量较大，人力资源转化为人力资本的潜力巨大，但就业总量压力较大，结构性矛盾凸显。推进大众创业、万众创新，就是要通过转变政府职能、建设服务型政府，营造公平竞争的创业环境，使有梦想、有意愿、有能力的科技人员、高校毕业生、农民工、退役军人、失业人员等各类市场创业主体“如鱼得水”，通过创业增加收入，让更多的人富起来，促进收入分配结构调整，实现创新支持创业、创业带动就业的良性互动发展。</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推进大众创业、万众创新，是激发全社会创新潜能和创业活力的有效途径。目前，我国创业创新理念还没有深入人心，创业教育培训体系还不健全，善于创造、勇于创业的能力不足，鼓励创新、宽容失败的良好环境尚未形成。推进大众创业、万众创新，就是要通过加强全社会以创新为核心的创业教育，弘扬“敢为人先、追求创新、百折不挠”的创业精神，厚植创新文化，不断增强创业创新意识，使创业创新成为全社会共同的价值追求和行为习惯。</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二、总体思路</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按照“四个全面”战略布局，坚持改革推动，加快实施创新驱动发展战略，充分发挥市场在资源配置中的决定性作用和更好发挥政府作用，加大简政放权力度，放宽政策、放开市场、放活主体，形成有利于创业创新的良好氛围，让千千万万创业者活跃起来，汇聚成经济社会发展的巨大动能。不断完善体制机制、健全普惠性政策措施，加强统筹协调，构建有利于大众创业、万众创新蓬勃发展的政策环境、制度环境和公共服务体系，以创业带动就业、创新促进发展。</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——坚持深化改革，营造创业环境。通过结构性改革和创新，进一步简政放权、放管结合、优化服务，增强创业创新制度供给，完善相关法律法规、扶持政策和激励措施，营造均等普惠环境，推动社会纵向流动。</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坚持需求导向，释放创业活力。尊重创业创新规律，坚持以人为本，切实解决创业者面临的资金需求、市场信息、政策扶持、技术支撑、公共服务等瓶颈问题，最大限度释放各类市场主体创业创新活力，开辟就业新空间，拓展发展新天地，解放和发展生产力。</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——坚持政策协同，实现落地生根。加强创业、创新、就业等各类政策统筹，部门与地方政策联动，确保创业扶持政策可操作、能落地。鼓励有条件的地区先行先试，探索形成可复制、可推广的创业创新经验。</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坚持开放共享，推动模式创新。加强创业创新公共服务资源开放共享，整合利用全球创业创新资源，实现人才等创业创新要素跨地区、跨行业自由流动。依托“互联网+”、大数据等，推动各行业创新商业模式，建立和完善线上与线下、境内与境外、政府与市场开放合作等创业创新机制。</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三、创新体制机制，实现创业便利化</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一）完善公平竞争市场环境。进一步转变政府职能，增加公共产品和服务供给，为创业者提供更多机会。逐步清理并废除妨碍创业发展的制度和规定，打破地方保护主义。加快出台公平竞争审查制度，建立统一透明、有序规范的市场环境。依法反垄断和反不正当竞争，消除不利于创业创新发展的垄断协议和滥用市场支配地位以及其他不正当竞争行为。清理规范涉企收费项目，完善收费目录管理制度，制定事中事后监管办法。建立和规范企业信用信息发布制度，制定严重违法企业名单管理办法，把创业主体信用与市场准入、享受优惠政策挂钩，完善以信用管理为基础的创业创新监管模式。</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深化商事制度改革。加快实施工商营业执照、组织机构代码证、税务登记证“三证合一”、“一照一码”，落实“先照后证”改革，推进全程电子化登记和电子营业执照应用。支持各地结合实际放宽新注册企业场所登记条件限制，推动“一址多照”、集群注册等住所登记改革，为创业创新提供便利的工商登记服务。建立市场准入等负面清单，破除不合理的行业准入限制。开展企业简易注销试点，建立便捷的市场退出机制。依托企业信用信息公示系统建立小微企业名录，增强创业企业信息透明度。</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三）加强创业知识产权保护。研究商业模式等新形态创新成果的知识产权保护办法。积极推进知识产权交易，加快建立全国知识产权运营公共服务平台。完善知识产权快速维权与维权援助机制，缩短确权审查、侵权处理周期。集中查处一批侵犯知识产权的大案要案，加大对反复侵权、恶意侵权等行为的处罚力度，探索实施惩罚性赔偿制度。完善权利人维权机制，合理划分权利人举证责任，完善行政调解等非诉讼纠纷解决途径。</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四）健全创业人才培养与流动机制。把创业精神培育和创业素质教育纳入国民教育体系，实现全社会创业教育和培训制度化、体系化。加快完善创业课程设置，加强创业实训体系建设。加强创业创新知识普及教育，使大众创业、万众创新深入人心。加强创业导师队伍建设，提高创业服务水平。加快推进社会保障制度改革，破除人才自由流动制度障碍，实现党政机关、企事业单位、社会各方面人才顺畅流动。加快建立创业创新绩效评价机制，让一批富有创业精神、勇于承担风险的人才脱颖而出。</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四、优化财税政策，强化创业扶持</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五）加大财政资金支持和统筹力度。各级财政要根据创业创新需要，统筹安排各类支持小微企业和创业创新的资金，加大对创业创新支持力度，强化资金预算执行和监管，加强资金使用绩效评价。支持有条件的地方政府设立创业基金，扶持创业创新发展。在确保公平竞争前提下，鼓励对众创空间等孵化机构的办公用房、用水、用能、网络等软硬件设施给予适当优惠，减轻创业者负担。</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六）完善普惠性税收措施。落实扶持小微企业发展的各项税收优惠政策。落实科技企业孵化器、大学科技园、研发费用加计扣除、固定资产加速折旧等税收优惠政策。对符合条件的众创空间等新型孵化机构适用科技企业孵化器税收优惠政策。按照税制改革方向和要求，对包括天使投资在内的投向种子期、初创期等创新活动的投资，统筹研究相关税收支持政策。修订完善高新技术企业认定办法，完善创业投资企业享受70%应纳税所得额税收抵免政策。抓紧推广中关村国家自主创新示范区税收试点政策，将企业转增股本分期缴纳个人所得税试点政策、股权奖励分期缴纳个人所得税试点政策推广至全国范围。落实促进高校毕业生、残疾人、退役军人、登记失业人员等创业就业税收政策。</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七）发挥政府采购支持作用。完善促进中小企业发展的政府采购政策，加强对采购单位的政策指导和监督检查，督促采购单位改进采购计划编制和项目预留管理，增强政策对小微企业发展的支持效果。加大创新产品和服务的采购力度，把政府采购与支持创业发展紧密结合起来。</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五、搞活金融市场，实现便捷融资</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八）优化资本市场。支持符合条件的创业企业上市或发行票据融资，并鼓励创业企业通过债券市场筹集资金。积极研究尚未盈利的互联网和高新技术企业到创业板发行上市制度，推动在上海证券交易所建立战略新兴产业板。加快推进全国中小企业股份转让系统向创业板转板试点。研究解决特殊股权结构类创业企业在境内上市的制度性障碍，完善资本市场规则。规范发展服务于中小微企业的区域性股权市场，推动建立工商登记部门与区域性股权市场的股权登记对接机制，支持股权质押融资。支持符合条件的发行主体发行小微企业增信集合债等企业债券创新品种。</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九）创新银行支持方式。鼓励银行提高针对创业创新企业的金融服务专业化水平，不断创新组织架构、管理方式和金融产品。推动银行与其他金融机构加强合作，对创业创新活动给予有针对性的股权和债权融资支持。鼓励银行业金融机构向创业企业提供结算、融资、理财、咨询等一站式系统化的金融服务。</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丰富创业融资新模式。支持互联网金融发展，引导和鼓励众筹融资平台规范发展，开展公开、小额股权众筹融资试点，加强风险控制和规范管理。丰富完善创业担保贷款政策。支持保险资金参与创业创新，发展相互保险等新业务。完善知识产权估值、质押和流转体系，依法合规推动知识产权质押融资、专利许可费收益权证券化、专利保险等服务常态化、规模化发展，支持知识产权金融发展。</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六、扩大创业投资，支持创业起步成长</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一）建立和完善创业投资引导机制。不断扩大社会资本参与新兴产业创投计划参股基金规模，做大直接融资平台，引导创业投资更多向创业企业起步成长的前端延伸。不断完善新兴产业创业投资政策体系、制度体系、融资体系、监管和预警体系，加快建立考核评价体系。加快设立国家新兴产业创业投资引导基金和国家中小企业发展基金，逐步建立支持创业创新和新兴产业发展的市场化长效运行机制。发展联合投资等新模式，探索建立风险补偿机制。鼓励各地方政府建立和完善创业投资引导基金。加强创业投资立法，完善促进天使投资的政策法规。促进国家新兴产业创业投资引导基金、科技型中小企业创业投资引导基金、国家科技成果转化引导基金、国家中小企业发展基金等协同联动。推进创业投资行业协会建设，加强行业自律。</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二）拓宽创业投资资金供给渠道。加快实施新兴产业“双创”三年行动计划，建立一批新兴产业“双创”示范基地，引导社会资金支持大众创业。推动商业银行在依法合规、风险隔离的前提下，与创业投资机构建立市场化长期性合作。进一步降低商业保险资金进入创业投资的门槛。推动发展投贷联动、投保联动、投债联动等新模式，不断加大对创业创新企业的融资支持。</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三）发展国有资本创业投资。研究制定鼓励国有资本参与创业投资的系统性政策措施，完善国有创业投资机构激励约束机制、监督管理机制。引导和鼓励中央企业和其他国有企业参与新兴产业创业投资基金、设立国有资本创业投资基金等，充分发挥国有资本在创业创新中的作用。研究完善国有创业投资机构国有股转持豁免政策。</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四）推动创业投资“引进来”与“走出去”。抓紧修订外商投资创业投资企业相关管理规定，按照内外资一致的管理原则，放宽外商投资准入，完善外资创业投资机构管理制度，简化管理流程，鼓励外资开展创业投资业务。放宽对外资创业投资基金投资限制，鼓励中外合资创业投资机构发展。引导和鼓励创业投资机构加大对境外高端研发项目的投资，积极分享境外高端技术成果。按投资领域、用途、募集资金规模，完善创业投资境外投资管理。</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七、发展创业服务，构建创业生态</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五）加快发展创业孵化服务。大力发展创新工场、车库咖啡等新型孵化器，做大做强众创空间，完善创业孵化服务。引导和鼓励各类创业孵化器与天使投资、创业投资相结合，完善投融资模式。引导和推动创业孵化与高校、科研院所等技术成果转移相结合，完善技术支撑服务。引导和鼓励国内资本与境外合作设立新型创业孵化平台，引进境外先进创业孵化模式，提升孵化能力。</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（十六）大力发展第三方专业服务。加快发展企业管理、财务咨询、市场营销、人力资源、法律顾问、知识产权、检验检测、现代物流等第三方专业化服务，不断丰富和完善创业服务。</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七）发展“互联网+”创业服务。加快发展“互联网+”创业网络体系，建设一批小微企业创业创新基地，促进创业与创新、创业与就业、线上与线下相结合，降低全社会创业门槛和成本。加强政府数据开放共享，推动大型互联网企业和基础电信企业向创业者开放计算、存储和数据资源。积极推广众包、用户参与设计、云设计等新型研发组织模式和创业创新模式。</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八）研究探索创业券、创新券等公共服务新模式。有条件的地方继续探索通过创业券、创新券等方式对创业者和创新企业提供社会培训、管理咨询、检验检测、软件开发、研发设计等服务，建立和规范相关管理制度和运行机制，逐步形成可复制、可推广的经验。</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八、建设创业创新平台，增强支撑作用</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十九）打造创业创新公共平台。加强创业创新信息资源整合，建立创业政策集中发布平台，完善专业化、网络化服务体系，增强创业创新信息透明度。鼓励开展各类公益讲坛、创业论坛、创业培训等活动，丰富创业平台形式和内容。支持各类创业创新大赛，定期办好中国创新创业大赛、中国农业科技创新创业大赛和创新挑战大赛等赛事。加强和完善中小企业公共服务平台网络建设。充分发挥企业的创新主体作用，鼓励和支持有条件的大型企业发展创业平台、投资并购小微企业等，支持企业内外部创业者创业，增强企业创业创新活力。为创业失败者再创业建立必要的指导和援助机制，不断增强创业信心和创业能力。加快建立创业企业、天使投资、创业投资统计指标体系，规范统计口径和调查方法，加强监测和分析。</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用好创业创新技术平台。建立科技基础设施、大型科研仪器和专利信息资源向全社会开放的长效机制。完善国家重点实验室等国家级科研平台（基地）向社会开放机制，为大众创业、万众创新提供有力支撑。鼓励企业建立一批专业化、市场化的技术转移平台。鼓励依托三维（3D）打印、网络制造等先进技术和发展模式，开展面向创业者的社会化服务。引导和支持有条件的领军企业创建特色服务平台，面向企业内部和外部创业者提供资金、技术和服务支撑。加快建立军民两用技术项目实施、信息交互和标准化协调机制，促进军民创新资源融合。</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一）发展创业创新区域平台。支持开展全面创新改革试验的省（区、市）、国家综合配套改革试验区等，依托改革试验平台在创业创新体制机制改革方面积极探索，发挥示范和带动作用，为创业创新制度体系建设提供可复制、可推广的经验。依托自由贸易试验区、国家自主创新示范区、战略性新兴产业集聚区等创业创新资源密集区域，打造若干具有全球影响力的创业创新中心。引导和鼓励创业创新型城市完善环境，推动区域集聚发展。推动实施小微企业创业基地城市示范。鼓励有条件的地方出台各具特色的支持政策，积极盘活闲置的商业用房、工业厂房、企业库房、物流设施和家庭住所、租赁房等资源，为创业者提供低成本办公场所和居住条件。</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九、激发创造活力，发展创新型创业</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二）支持科研人员创业。加快落实高校、科研院所等专业技术人员离岗创业政策，对经同意离岗的可在3年内保留人事关系，建立健全科研人员双向流动机制。进一步完善创新型中小企业上市股权激励和员工持股计划制度规则。鼓励符合条件的企业按照有关规定，通过股权、期权、分红等激励方式，调动科研人员创业积极性。支持鼓励学会、协会、研究会等科技社团为科技人员和创业企业提供咨询服务。</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三）支持大学生创业。深入实施大学生创业引领计划，整合发展高校毕业生就业创业基金。引导和鼓励高校统筹资源，抓紧落实大学生创业指导服务机构、人员、场地、经费等。引导和鼓励成功创业者、知名企业家、天使和创业投资人、专家学者等担任兼职创业导师，提供包括创业方案、创业渠道等创业辅导。建立健全弹性学制管理办法，支持大学生保留学籍休学创业。</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四）支持境外人才来华创业。发挥留学回国人才特别是领军人才、高端人才的创业引领带动作用。继续推进人力资源市场对外开放，建立和完善境外高端创业创新人才引进机制。进一步放宽外籍高端人才来华创业办理签证、永久居留证等条件，简化开办企业审批流程，探索由事前审批调整为事后备案。引导和鼓励地方对回国创业高端人才和境外高端人才来华创办高科技企业给予一次性创业启动资金，在配偶就业、子女入学、医疗、住房、社会保障等方面完善相关措施。加强海外科技人才离岸创业基地建设，把更多的国外创业创新资源引入国内。</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十、拓展城乡创业渠道，实现创业带动就业</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五）支持电子商务向基层延伸。引导和鼓励集办公服务、投融资支持、创业辅导、渠道开拓于一体的市场化网商创业平台发展。鼓励龙头企业结合乡村特点建立电子商务交易服务平台、商品集散平台和物流中心，推动农村依托互联网创业。鼓励电子商务第三方交易平台渠道下沉，带动城乡基层创业人员依托其平台和经营网络开展创业。完善有利于中小网商发展的相关措施，在风险可控、商业可持续的前提下支持发展面向中小网商的融资贷款业务。</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六）支持返乡创业集聚发展。结合城乡区域特点，建立有市场竞争力的协作创业模式，形成各具特色的返乡人员创业联盟。引导返乡创业人员融入特色专业市场，打造具有区域特点的创业集群和优势产业集群。深入实施农村青年创业富民行动，支持返乡创业人员因地制宜围绕休闲农业、农产品深加工、乡村旅游、农村服务业等开展创业，完善家庭农场等新型农业经营主体发展环境。</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七）完善基层创业支撑服务。加强城乡基层创业人员社保、住房、教育、医疗等公共服务体系建设，完善跨区域创业转移接续制度。健全职业技能培训体系，加强远程公益创业培训，提升基层创业人员创业能力。引导和鼓励中小金融机构开展面向基层创业创新的金融产品创新，发挥社区地理和软环境优势，支持社区创业者创业。引导和鼓励行业龙头企业、大型物流企业发挥优势，拓展乡村信息资源、物流仓储等技术和服务网络，为基层创业提供支撑。</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十一、加强统筹协调，完善协同机制</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八）加强组织领导。建立由发展改革委牵头的推进大众创业万众创新部际联席会议制度，加强顶层设计和统筹协调。各地区、各部门要立足改革创新，坚持需求导向，从根本上解决创业创新中面临的各种体制机制问题，共同推进大众创业、万众创新蓬勃发展。重大事项要及时向国务院报告。</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十九）加强政策协调联动。建立部门之间、部门与地方之间政策协调联动机制，形成强大合力。各地区、各部门要系统梳理已发布的有关支持创业创新发展的各项政策措施，抓紧推进“立、改、废”工作，将对初创企业的扶持方式从选拔式、分配式向普惠式、引领式转变。建立健全创业创新政策协调审查制度，增强政策普惠性、连贯性和协同性。</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三十）加强政策落实情况督查。加快建立推进大众创业、万众创新有关普惠性政策措施落实情况督查督导机制，建立和完善政策执行评估体系和通报制度，全力打通决策部署的“最先一公里”和政策落实的“最后一公里”，确保各项政策措施落地生根。</w:t>
      </w:r>
    </w:p>
    <w:p>
      <w:pPr>
        <w:rPr>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i w:val="0"/>
          <w:iCs w:val="0"/>
          <w:caps w:val="0"/>
          <w:color w:val="auto"/>
          <w:spacing w:val="0"/>
          <w:sz w:val="24"/>
          <w:szCs w:val="24"/>
          <w:shd w:val="clear" w:fill="FFFFFF"/>
        </w:rPr>
        <w:t>　　各地区、各部门要进一步统一思想认识，高度重视、认真落实本意见的各项要求，结合本地区、本部门实际明确任务分工、落实工作责任，主动作为、敢于担当，积极研究解决新问题，及时总结推广经验做法，加大宣传力度，加强舆论引导，推动本意见确定的各项政策措施落实到位，不断拓展大众创业、万众创新的空间，汇聚经济社会发展新动能，促进我国经济保持中高速增长、迈向中高端水平。</w:t>
      </w:r>
    </w:p>
    <w:p>
      <w:pPr>
        <w:jc w:val="center"/>
        <w:rPr>
          <w:rStyle w:val="11"/>
          <w:rFonts w:hint="eastAsia" w:ascii="宋体" w:hAnsi="宋体" w:eastAsia="宋体" w:cs="宋体"/>
          <w:i w:val="0"/>
          <w:iCs w:val="0"/>
          <w:caps w:val="0"/>
          <w:color w:val="auto"/>
          <w:spacing w:val="0"/>
          <w:sz w:val="28"/>
          <w:szCs w:val="28"/>
          <w:shd w:val="clear" w:fill="FFFFFF"/>
          <w:lang w:eastAsia="zh-CN"/>
        </w:rPr>
      </w:pPr>
      <w:r>
        <w:rPr>
          <w:rStyle w:val="11"/>
          <w:rFonts w:hint="eastAsia" w:ascii="宋体" w:hAnsi="宋体" w:eastAsia="宋体" w:cs="宋体"/>
          <w:i w:val="0"/>
          <w:iCs w:val="0"/>
          <w:caps w:val="0"/>
          <w:color w:val="auto"/>
          <w:spacing w:val="0"/>
          <w:sz w:val="28"/>
          <w:szCs w:val="28"/>
          <w:shd w:val="clear" w:fill="FFFFFF"/>
        </w:rPr>
        <w:t>国务院办公厅</w:t>
      </w:r>
      <w:r>
        <w:rPr>
          <w:rStyle w:val="11"/>
          <w:rFonts w:hint="eastAsia" w:ascii="宋体" w:hAnsi="宋体" w:eastAsia="宋体" w:cs="宋体"/>
          <w:i w:val="0"/>
          <w:iCs w:val="0"/>
          <w:caps w:val="0"/>
          <w:color w:val="auto"/>
          <w:spacing w:val="0"/>
          <w:sz w:val="28"/>
          <w:szCs w:val="28"/>
          <w:shd w:val="clear" w:fill="FFFFFF"/>
          <w:lang w:eastAsia="zh-CN"/>
        </w:rPr>
        <w:t>《</w:t>
      </w:r>
      <w:r>
        <w:rPr>
          <w:rStyle w:val="11"/>
          <w:rFonts w:hint="eastAsia" w:ascii="宋体" w:hAnsi="宋体" w:eastAsia="宋体" w:cs="宋体"/>
          <w:i w:val="0"/>
          <w:iCs w:val="0"/>
          <w:caps w:val="0"/>
          <w:color w:val="auto"/>
          <w:spacing w:val="0"/>
          <w:sz w:val="28"/>
          <w:szCs w:val="28"/>
          <w:shd w:val="clear" w:fill="FFFFFF"/>
        </w:rPr>
        <w:t>关于深化高等学校</w:t>
      </w:r>
    </w:p>
    <w:p>
      <w:pPr>
        <w:jc w:val="center"/>
        <w:rPr>
          <w:rStyle w:val="11"/>
          <w:rFonts w:hint="eastAsia" w:ascii="宋体" w:hAnsi="宋体" w:eastAsia="宋体" w:cs="宋体"/>
          <w:i w:val="0"/>
          <w:iCs w:val="0"/>
          <w:caps w:val="0"/>
          <w:color w:val="auto"/>
          <w:spacing w:val="0"/>
          <w:sz w:val="28"/>
          <w:szCs w:val="28"/>
          <w:shd w:val="clear" w:fill="FFFFFF"/>
          <w:lang w:eastAsia="zh-CN"/>
        </w:rPr>
      </w:pPr>
      <w:r>
        <w:rPr>
          <w:rStyle w:val="11"/>
          <w:rFonts w:hint="eastAsia" w:ascii="宋体" w:hAnsi="宋体" w:eastAsia="宋体" w:cs="宋体"/>
          <w:i w:val="0"/>
          <w:iCs w:val="0"/>
          <w:caps w:val="0"/>
          <w:color w:val="auto"/>
          <w:spacing w:val="0"/>
          <w:sz w:val="28"/>
          <w:szCs w:val="28"/>
          <w:shd w:val="clear" w:fill="FFFFFF"/>
        </w:rPr>
        <w:t>创新创业教育改革的实施意见</w:t>
      </w:r>
      <w:r>
        <w:rPr>
          <w:rStyle w:val="11"/>
          <w:rFonts w:hint="eastAsia" w:ascii="宋体" w:hAnsi="宋体" w:eastAsia="宋体" w:cs="宋体"/>
          <w:i w:val="0"/>
          <w:iCs w:val="0"/>
          <w:caps w:val="0"/>
          <w:color w:val="auto"/>
          <w:spacing w:val="0"/>
          <w:sz w:val="28"/>
          <w:szCs w:val="28"/>
          <w:shd w:val="clear" w:fill="FFFFFF"/>
          <w:lang w:eastAsia="zh-CN"/>
        </w:rPr>
        <w:t>》</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各省、自治区、直辖市人民政府，国务院各部委、各直属机构：</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深化高等学校创新创业教育改革，是国家实施创新驱动发展战略、促进经济提质增效升级的迫切需要，是推进高等教育综合改革、促进高校毕业生更高质量创业就业的重要举措。党的十八大对创新创业人才培养作出重要部署，国务院对加强创新创业教育提出明确要求。近年来，高校创新创业教育不断加强，取得了积极进展，对提高高等教育质量、促进学生全面发展、推动毕业生创业就业、服务国家现代化建设发挥了重要作用。但也存在一些不容忽视的突出问题，主要是一些地方和高校重视不够，创新创业教育理念滞后，与专业教育结合不紧，与实践脱节；教师开展创新创业教育的意识和能力欠缺，教学方式方法单一，针对性实效性不强；实践平台短缺，指导帮扶不到位，创新创业教育体系亟待健全。为了进一步推动大众创业、万众创新，经国务院同意，现就深化高校创新创业教育改革提出如下实施意见。</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一、总体要求</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（一）指导思想。</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全面贯彻党的教育方针，落实立德树人根本任务，坚持创新引领创业、创业带动就业，主动适应经济发展新常态，以推进素质教育为主题，以提高人才培养质量为核心，以创新人才培养机制为重点，以完善条件和政策保障为支撑，促进高等教育与科技、经济、社会紧密结合，加快培养规模宏大、富有创新精神、勇于投身实践的创新创业人才队伍，不断提高高等教育对稳增长促改革调结构惠民生的贡献度，为建设创新型国家、实现“两个一百年”奋斗目标和中华民族伟大复兴的中国梦提供强大的人才智力支撑。</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（二）基本原则。</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坚持育人为本，提高培养质量。把深化高校创新创业教育改革作为推进高等教育综合改革的突破口，树立先进的创新创业教育理念，面向全体、分类施教、结合专业、强化实践，促进学生全面发展，提升人力资本素质，努力造就大众创业、万众创新的生力军。</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坚持问题导向，补齐培养短板。把解决高校创新创业教育存在的突出问题作为深化高校创新创业教育改革的着力点，融入人才培养体系，丰富课程、创新教法、强化师资、改进帮扶，推进教学、科研、实践紧密结合，突破人才培养薄弱环节，增强学生的创新精神、创业意识和创新创业能力。</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坚持协同推进，汇聚培养合力。把完善高校创新创业教育体制机制作为深化高校创新创业教育改革的支撑点，集聚创新创业教育要素与资源，统一领导、齐抓共管、开放合作、全员参与，形成全社会关心支持创新创业教育和学生创新创业的良好生态环境。</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（三）总体目标。</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2015年起全面深化高校创新创业教育改革。2017年取得重要进展，形成科学先进、广泛认同、具有中国特色的创新创业教育理念，形成一批可复制可推广的制度成果，普及创新创业教育，实现新一轮大学生创业引领计划预期目标。到2020年建立健全课堂教学、自主学习、结合实践、指导帮扶、文化引领融为一体的高校创新创业教育体系，人才培养质量显著提升，学生的创新精神、创业意识和创新创业能力明显增强，投身创业实践的学生显著增加。</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二、主要任务和措施</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（一）完善人才培养质量标准。</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制订实施本科专业类教学质量国家标准，修订实施高职高专专业教学标准和博士、硕士学位基本要求，明确本科、高职高专、研究生创新创业教育目标要求，使创新精神、创业意识和创新创业能力成为评价人才培养质量的重要指标。相关部门、科研院所、行业企业要制修订专业人才评价标准，细化创新创业素质能力要求。不同层次、类型、区域高校要结合办学定位、服务面向和创新创业教育目标要求，制订专业教学质量标准，修订人才培养方案。</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（二）创新人才培养机制。</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实施高校毕业生就业和重点产业人才供需年度报告制度，完善学科专业预警、退出管理办法，探索建立需求导向的学科专业结构和创业就业导向的人才培养类型结构调整新机制，促进人才培养与经济社会发展、创业就业需求紧密对接。深入实施系列“卓越计划”、科教结合协同育人行动计划等，多形式举办创新创业教育实验班，探索建立校校、校企、校地、校所以及国际合作的协同育人新机制，积极吸引社会资源和国外优质教育资源投入创新创业人才培养。高校要打通一级学科或专业类下相近学科专业的基础课程，开设跨学科专业的交叉课程，探索建立跨院系、跨学科、跨专业交叉培养创新创业人才的新机制，促进人才培养由学科专业单一型向多学科融合型转变。</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（三）健全创新创业教育课程体系。</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高校要根据人才培养定位和创新创业教育目标要求，促进专业教育与创新创业教育有机融合，调整专业课程设置，挖掘和充实各类专业课程的创新创业教育资源，在传授专业知识过程中加强创新创业教育。面向全体学生开发开设研究方法、学科前沿、创业基础、就业创业指导等方面的必修课和选修课，纳入学分管理，建设依次递进、有机衔接、科学合理的创新创业教育专门课程群。各地区、各高校要加快创新创业教育优质课程信息化建设，推出一批资源共享的慕课、视频公开课等在线开放课程。建立在线开放课程学习认证和学分认定制度。组织学科带头人、行业企业优秀人才，联合编写具有科学性、先进性、适用性的创新创业教育重点教材。</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（四）改革教学方法和考核方式。</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高校要广泛开展启发式、讨论式、参与式教学，扩大小班化教学覆盖面，推动教师把国际前沿学术发展、最新研究成果和实践经验融入课堂教学，注重培养学生的批判性和创造性思维，激发创新创业灵感。运用大数据技术，掌握不同学生学习需求和规律，为学生自主学习提供更加丰富多样的教育资源。改革考试考核内容和方式，注重考查学生运用知识分析、解决问题的能力，探索非标准答案考试，破除“高分低能”积弊。</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（五）强化创新创业实践。</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高校要加强专业实验室、虚拟仿真实验室、创业实验室和训练中心建设，促进实验教学平台共享。各地区、各高校科技创新资源原则上向全体在校学生开放，开放情况纳入各类研究基地、重点实验室、科技园评估标准。鼓励各地区、各高校充分利用各种资源建设大学科技园、大学生创业园、创业孵化基地和小微企业创业基地，作为创业教育实践平台，建好一批大学生校外实践教育基地、创业示范基地、科技创业实习基地和职业院校实训基地。完善国家、地方、高校三级创新创业实训教学体系，深入实施大学生创新创业训练计划，扩大覆盖面，促进项目落地转化。举办全国大学生创新创业大赛，办好全国职业院校技能大赛，支持举办各类科技创新、创意设计、创业计划等专题竞赛。支持高校学生成立创新创业协会、创业俱乐部等社团，举办创新创业讲座论坛，开展创新创业实践。</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（六）改革教学和学籍管理制度。</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高校要设置合理的创新创业学分，建立创新创业学分积累与转换制度，探索将学生开展创新实验、发表论文、获得专利和自主创业等情况折算为学分，将学生参与课题研究、项目实验等活动认定为课堂学习。为有意愿有潜质的学生制定创新创业能力培养计划，建立创新创业档案和成绩单，客观记录并量化评价学生开展创新创业活动情况。优先支持参与创新创业的学生转入相关专业学习。实施弹性学制，放宽学生修业年限，允许调整学业进程、保留学籍休学创新创业。设立创新创业奖学金，并在现有相关评优评先项目中拿出一定比例用于表彰优秀创新创业的学生。</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（七）加强教师创新创业教育教学能力建设。</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地区、各高校要明确全体教师创新创业教育责任，完善专业技术职务评聘和绩效考核标准，加强创新创业教育的考核评价。配齐配强创新创业教育与创业就业指导专职教师队伍，并建立定期考核、淘汰制度。聘请知名科学家、创业成功者、企业家、风险投资人等各行各业优秀人才，担任专业课、创新创业课授课或指导教师，并制定兼职教师管理规范，形成全国万名优秀创新创业导师人才库。将提高高校教师创新创业教育的意识和能力作为岗前培训、课程轮训、骨干研修的重要内容，建立相关专业教师、创新创业教育专职教师到行业企业挂职锻炼制度。加快完善高校科技成果处置和收益分配机制，支持教师以对外转让、合作转化、作价入股、自主创业等形式将科技成果产业化，并鼓励带领学生创新创业。</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（八）改进学生创业指导服务。</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地区、各高校要建立健全学生创业指导服务专门机构，做到“机构、人员、场地、经费”四到位，对自主创业学生实行持续帮扶、全程指导、一站式服务。健全持续化信息服务制度，完善全国大学生创业服务网功能，建立地方、高校两级信息服务平台，为学生实时提供国家政策、市场动向等信息，并做好创业项目对接、知识产权交易等服务。各地区、各有关部门要积极落实高校学生创业培训政策，研发适合学生特点的创业培训课程，建设网络培训平台。鼓励高校自主编制专项培训计划，或与有条件的教育培训机构、行业协会、群团组织、企业联合开发创业培训项目。各地区和具备条件的行业协会要针对区域需求、行业发展，发布创业项目指南，引导高校学生识别创业机会、捕捉创业商机。</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（九）完善创新创业资金支持和政策保障体系。</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地区、各有关部门要整合发展财政和社会资金，支持高校学生创新创业活动。各高校要优化经费支出结构，多渠道统筹安排资金，支持创新创业教育教学，资助学生创新创业项目。部委属高校应按规定使用中央高校基本科研业务费，积极支持品学兼优且具有较强科研潜质的在校学生开展创新科研工作。中国教育发展基金会设立大学生创新创业教育奖励基金，用于奖励对创新创业教育作出贡献的单位。鼓励社会组织、公益团体、企事业单位和个人设立大学生创业风险基金，以多种形式向自主创业大学生提供资金支持，提高扶持资金使用效益。深入实施新一轮大学生创业引领计划，落实各项扶持政策和服务措施，重点支持大学生到新兴产业创业。有关部门要加快制定有利于互联网创业的扶持政策。</w:t>
      </w:r>
    </w:p>
    <w:p>
      <w:pPr>
        <w:rPr>
          <w:rStyle w:val="11"/>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w:t>
      </w:r>
      <w:r>
        <w:rPr>
          <w:rStyle w:val="11"/>
          <w:rFonts w:hint="eastAsia" w:ascii="宋体" w:hAnsi="宋体" w:eastAsia="宋体" w:cs="宋体"/>
          <w:i w:val="0"/>
          <w:iCs w:val="0"/>
          <w:caps w:val="0"/>
          <w:color w:val="auto"/>
          <w:spacing w:val="0"/>
          <w:sz w:val="24"/>
          <w:szCs w:val="24"/>
          <w:shd w:val="clear" w:fill="FFFFFF"/>
        </w:rPr>
        <w:t>三、加强组织领导</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（一）健全体制机制。</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地区、各高校要把深化高校创新创业教育改革作为“培养什么人，怎样培养人”的重要任务摆在突出位置，加强指导管理与监督评价，统筹推进本地本校创新创业教育工作。各地区要成立创新创业教育专家指导委员会，开展高校创新创业教育的研究、咨询、指导和服务。各高校要落实创新创业教育主体责任，把创新创业教育纳入改革发展重要议事日程，成立由校长任组长、分管校领导任副组长、有关部门负责人参加的创新创业教育工作领导小组，建立教务部门牵头，学生工作、团委等部门齐抓共管的创新创业教育工作机制。</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（二）细化实施方案。</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各地区、各高校要结合实际制定深化本地本校创新创业教育改革的实施方案，明确责任分工。教育部属高校需将实施方案报教育部备案，其他高校需报学校所在地省级教育部门和主管部门备案，备案后向社会公布。</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（三）强化督导落实。</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教育部门要把创新创业教育质量作为衡量办学水平、考核领导班子的重要指标，纳入高校教育教学评估指标体系和学科评估指标体系，引入第三方评估。把创新创业教育相关情况列入本科、高职高专、研究生教学质量年度报告和毕业生就业质量年度报告重点内容，接受社会监督。</w:t>
      </w:r>
    </w:p>
    <w:p>
      <w:pPr>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（四）加强宣传引导。</w:t>
      </w:r>
    </w:p>
    <w:p>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　　各地区、各有关部门以及各高校要大力宣传加强高校创新创业教育的必要性、紧迫性、重要性，使创新创业成为管理者办学、教师教学、学生求学的理性认知与行动自觉。及时总结推广各地各高校的好经验好做法，选树学生创新创业成功典型，丰富宣传形式，培育创客文化，努力营造敢为人先、敢冒风险、宽容失败的氛围环境。</w:t>
      </w:r>
    </w:p>
    <w:p>
      <w:pPr>
        <w:rPr>
          <w:rFonts w:hint="eastAsia" w:ascii="宋体" w:hAnsi="宋体" w:eastAsia="宋体" w:cs="宋体"/>
          <w:i w:val="0"/>
          <w:iCs w:val="0"/>
          <w:caps w:val="0"/>
          <w:color w:val="auto"/>
          <w:spacing w:val="0"/>
          <w:sz w:val="24"/>
          <w:szCs w:val="24"/>
          <w:shd w:val="clear" w:fill="FFFFFF"/>
        </w:rPr>
        <w:sectPr>
          <w:pgSz w:w="11906" w:h="16838"/>
          <w:pgMar w:top="1440" w:right="1800" w:bottom="1440" w:left="1800" w:header="851" w:footer="992" w:gutter="0"/>
          <w:pgNumType w:fmt="decimal"/>
          <w:cols w:space="425" w:num="1"/>
          <w:docGrid w:type="lines" w:linePitch="312" w:charSpace="0"/>
        </w:sect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fill="FFFFFF"/>
        </w:rPr>
        <w:t>中共中央办公厅 国务院办公厅印发《关于进一步引导和鼓励高校毕业生到基层工作的意见》</w:t>
      </w:r>
    </w:p>
    <w:p>
      <w:pPr>
        <w:rPr>
          <w:rFonts w:hint="eastAsia" w:ascii="宋体" w:hAnsi="宋体" w:eastAsia="宋体" w:cs="宋体"/>
          <w:i w:val="0"/>
          <w:iCs w:val="0"/>
          <w:caps w:val="0"/>
          <w:color w:val="auto"/>
          <w:spacing w:val="0"/>
          <w:sz w:val="24"/>
          <w:szCs w:val="24"/>
          <w:shd w:val="clear" w:fill="FFFFFF"/>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新华社北京1月24日电 近日，中共中央办公厅、国务院办公厅印发了《关于进一步引导和鼓励高校毕业生到基层工作的意见》，并发出通知，要求各地区各部门结合实际认真贯彻落实。</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《关于进一步引导和鼓励高校毕业生到基层工作的意见》全文如下。</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高校毕业生是国家宝贵的人才资源。党中央、国务院高度重视高校毕业生就业工作，把基层作为高校毕业生成长成才的重要平台，对引导和鼓励高校毕业生到基层工作提出了明确要求。各地区各有关部门创新政策措施，完善服务保障机制，引导大批高校毕业生到基层工作，有力推动了基层事业发展。同时也要看到，与全面建成小康社会目标和基层发展对各类人才需求相比，高校毕业生到基层工作还存在动力不足、渠道不畅、发挥作用不够、发展空间有限、服务保障不力等问题。为进一步引导和鼓励高校毕业生到基层工作，发挥高校毕业生在促进基层经济社会发展中的作用，现提出如下意见。</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shd w:val="clear" w:fill="FFFFFF"/>
        </w:rPr>
        <w:t>一、总体要求</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一）指导思想。全面贯彻党的十八大和十八届三中、四中、五中、六中全会精神，深入贯彻习近平总书记系列重要讲话精神和治国理政新理念新思想新战略，认真落实党中央、国务院决策部署，紧紧围绕统筹推进“五位一体”总体布局和协调推进“四个全面”战略布局，牢固树立新发展理念，深入实施人才强国战略和就业优先战略，以培育和践行社会主义核心价值观为引领，以服务基层发展为目标，以更好发挥高校毕业生作用为核心，进一步创新体制机制，完善政策措施，健全服务体系，加快构建引导和鼓励高校毕业生到基层工作长效机制，确保下得去、留得住、干得好、流得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（二）基本原则</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——坚持服务基层和培养人才相结合。将促进基层经济社会发展作为出发点和落脚点，积极营造有利于高校毕业生立足基层成长成才的良好环境，更好鼓励高校毕业生扎根基层、服务基层。</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坚持市场主导和政府推动相结合。充分发挥市场在人力资源配置中的决定性作用和更好发挥政府作用，健全统一规范的人力资源市场，加强对在校大学生的思想引导，实施基层服务示范引领项目，建立健全有利于高校毕业生向基层流动的长效机制。</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——坚持政策支持和完善服务相结合。把转变政府职能和创新管理方式结合起来，着力完善各项支持政策，加强公共就业和人才服务体系建设，建立健全有利于高校毕业生到基层工作的服务保障机制。</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shd w:val="clear" w:fill="FFFFFF"/>
        </w:rPr>
        <w:t>二、多渠道开发基层岗位，为高校毕业生到基层工作搭建平台</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三）结合政府购买基层公共管理和社会服务开发就业岗位。认真落实政府购买基层公共管理和社会服务岗位更多用于吸纳高校毕业生就业的要求，结合基层实际需求和转变政府职能、创新公共服务供给模式需要，加大在基层公共教育、医疗卫生、文化体育、农业技术、农村水利、扶贫开发、社会救助、城乡社区建设、社会工作、法律援助、信息化建设与管理等领域购买服务的力度，创造更多适合高校毕业生的就业岗位。从基层实际需求出发，精准聚焦短缺人才，以县域为单位定期梳理本地区迫切急需的岗位信息，依托各级公共就业人才服务机构信息发布平台等渠道，加强信息发布和政策引导，鼓励用人单位优先吸纳高校毕业生就业。集中政策资源精准发力，落实好各项就业扶持政策。</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四）引导高校毕业生投身扶贫开发和农业现代化建设。围绕打赢脱贫攻坚战和农业现代化部署，结合推进农业科技创新、扶贫开发需求，积极引导和鼓励高校毕业生投身现代种业、农业技术、农产品加工、休闲农业、乡村旅游、农村电子商务、农村合作经济和基层水利等事业。鼓励高校毕业生到贫困村从事扶贫工作，到贫困村创业并带领建档立卡贫困人口脱贫致富的高校毕业生，可按规定申报扶贫项目支持、享受扶贫贴息贷款等扶贫开发政策。到农业生产经营主体就业的高校毕业生，可按规定享受就业培训、继续教育、项目申报、成果审定等政策，符合条件的可优先评聘相应专业技术资格。</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五）引导高校毕业生到中西部地区、东北地区和艰苦边远地区工作。在深入实施中部崛起、西部大开发和振兴东北地区等老工业基地战略中，积极拓展高校毕业生就业新空间，引导和鼓励高校毕业生到中西部地区、东北地区就业。艰苦边远地区基层机关招录高校毕业生可适当放宽学历、专业等条件，降低开考比例，可设置一定数量的职位面向具有本市、县户籍或在本市、县长期生活的高校毕业生。抓好《关于进一步做好艰苦边远地区县乡事业单位公开招聘工作的通知》的贯彻执行，落实好艰苦边远地区事业单位公开招聘高校毕业生各项倾斜政策。</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六）鼓励高校毕业生到基层机关事业单位工作。根据基层发展需要和财力状况，编制政策和编制标准适当向基层机关事业单位倾斜，为适度扩大招聘高校毕业生创造条件。基层单位出现岗位空缺，择优招录高校毕业生或者拿出一定数量的岗位专门招录高校毕业生。研究制定符合县乡机关工作特点的公务员考录测评办法。市地级以上机关新录用高校毕业生没有基层工作经历的，可安排到县乡机关锻炼1年。加大招录国家重点高校优秀毕业生到乡镇一线和其他基层单位工作的力度，为基层干部队伍建设提供源头活水。</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七）鼓励大学生参军入伍。适应深化国防和军队改革形势，将大学生参军入伍纳入军民融合发展战略，鼓励和吸引更多优秀高校毕业生到军营建功立业。进一步完善高校学生参军入伍优惠政策，重点落实好退役大学生士兵专项研究生招生计划、学费资助、复学升学、就业创业等政策。进一步优化工作流程，为大学生入伍开辟绿色通道，落实预定兵工作机制。完善鼓励高校毕业生在部队长期服役政策，部队服役经历视为基层工作经历，按有关规定享受在基层工作高校毕业生同等政策待遇。认真细致做好服务，对大学新生、在校生、毕业生等不同群体开展有针对性的宣传动员，持续关心大学生士兵锻炼成长，进一步提高大学生征兵数量和质量。</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八）鼓励高校毕业生到中小微企业就业。发挥中小微企业吸纳高校毕业生就业主渠道作用，鼓励中小微企业在适应供给侧结构性改革、推进产业优化升级以及发展新经济、培育新动能过程中，进一步开发有利于发挥高校毕业生专长的管理型、技术型就业岗位。引导新兴业态与传统行业融合发展，支持发展就业新模式、新形态。综合运用财政、金融等政策，加大对中小微企业支持力度。对小微企业新招用毕业年度高校毕业生，按规定给予社会保险补贴和职业培训补贴。</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九）支持高校毕业生到基层创新创业。落实国家关于清障减负各项政策，为高校毕业生创新创业营造良好环境。加快发展众创空间，依托大学生创业园、国家农业科技园区、创业孵化基地等，为高校毕业生搭建低成本、全方位、专业化的创新创业平台。发挥财政、信贷、创投以及社会公益等各类资金的作用，为高校毕业生创业创新提供多渠道资金支持。充分挖掘社会组织吸纳高校毕业生就业的潜力，积极发挥社会组织帮扶高校毕业生创新创业的作用。鼓励高校毕业生根据自身专长和区域经济特色，在基层创办企业、从事个体经营或网络创业，并按规定给予就业创业政策支持。支持高校毕业生以资金入股、技术参股等方式，加入农民专业合作社等经济组织，鼓励其兴办家庭农场，对其中符合扶贫扶持政策、农业补贴政策条件的，按规定给予政策支持。鼓励高校毕业生充分利用闲暇时间，通过互联网远程技术为基层和艰苦边远地区提供公益性志愿服务或兼职工作，以多种形式为基层发展贡献才智。</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shd w:val="clear" w:fill="FFFFFF"/>
        </w:rPr>
        <w:t>三、健全保障措施，为高校毕业生在基层成长成才创造良好条件</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加大教育培训力度。建立健全面向基层高校毕业生的多层次、多元化培训和实训体系，组织开展有针对性的教育培训，多渠道组织引导高校毕业生到基层实践锻炼。各地组织实施的专业技术人才知识更新工程、创新创业培训项目等，应安排一定比例班次或人次专门面向在基层工作的高校毕业生。</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一）营造有利于高校毕业生发展的制度环境。认真落实县以下机关公务员职务与职级并行制度。建立事业单位管理岗位职员等级晋升制度。优化基层事业单位岗位设置，适当提高基层中、高级专业技术岗位比例。对到条件特别艰苦乡镇事业单位工作的高校毕业生，要统筹做好交流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二）完善基层职称评审制度。建立体现基层一线特别是脱贫攻坚一线专业技术人才工作实际特点的职称评价标准，合理设置评审条件，对论文、科研、外语、计算机应用等不作硬性要求。对长期在基层一线工作或作出重要贡献的基层专业技术人才，可破格晋升职称等级。有条件的地区可试行基层专业技术人才申报高级职称单独分组、单独评审、单独确定通过率。推广中小学教师、卫生等重点领域专业技术人才晋升高级职称须有1年以上农村基层工作服务经历的做法。</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三）逐步提高基层工作人员工资待遇。对到中西部地区、东北地区或艰苦边远地区、国家扶贫开发工作重点县县以下机关事业单位工作的高校毕业生，新录用为公务员的，试用期工资可直接按试用期满后工资确定，试用期满考核合格后的级别工资，在未列入艰苦边远地区或国家扶贫开发工作重点县的中西部地区和东北地区的高定一档，在三类及以下艰苦边远地区或国家扶贫开发工作重点县的高定两档，在四类及以上艰苦边远地区的高定三档；招聘为事业单位正式工作人员的，可提前转正定级，转正定级时的薪级工资，在未列入艰苦边远地区或国家扶贫开发工作重点县的中西部地区和东北地区的高定一级，在三类及以下艰苦边远地区或国家扶贫开发工作重点县的高定两级，在四类及以上艰苦边远地区的高定三级。落实对乡镇机关事业单位工作人员实行的工作补贴政策，当前补贴水平不低于月人均200元，并向条件艰苦的偏远乡镇和长期在乡镇工作的人员倾斜。落实艰苦边远地区津贴增长机制。</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四）加强其他待遇保障。各类基层用人单位招用高校毕业生，应依法签订劳动合同或聘用合同，参加社会保险，兑现劳动报酬。高校毕业生从非公有制经济组织和社会组织考录或招聘到机关事业单位或其他用人单位工作时，及时转移其社会保险关系，缴费年限合并计算。支持高校毕业生从事多种形式的灵活就业，符合条件的给予社会保险补贴。更好实施高校毕业生赴基层就业学费补偿和助学贷款代偿政策。对到农村基层急需紧缺专业（行业）就业的高校毕业生可给予专项安家费。落实省会及以下城市放开对高校毕业生落户限制的规定，高校毕业生在基层就业可根据需要自愿迁移户口。技师学院高级工班、预备技师班和特殊教育院校职业教育类毕业生可参照高校毕业生享受相关就业补贴政策。</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shd w:val="clear" w:fill="FFFFFF"/>
        </w:rPr>
        <w:t>四、实施高校毕业生基层项目，发挥项目示范引领作用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五）实施基层服务项目。继续组织实施大学生村官、农村教师特岗计划、“三支一扶”计划、志愿服务西部计划和农技特岗计划等专门项目，每年选派一批高校毕业生到基层服务。规范项目组织管理，加强人员培养使用，强化日常考核监督，切实发挥项目示范引领作用。进一步加大服务基层项目统筹实施力度，促进项目间政策协调平衡，有条件的地区可探索基层服务项目统一征集岗位、统一发布公告、统一组织考试、统一服务管理。</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六）完善基层服务项目政策措施。适时提高基层服务项目人员工作生活补贴标准，落实社会保险、人员培训等相关政策。基层服务项目人员服务满1年且考核合格后，可按规定参加职称评定。参加基层服务项目前无工作经历的人员服务期满且考核合格后2年内，在参加机关事业单位考录（招聘）、各类企业吸纳就业、自主创业、落户、升学等方面可同等享受应届高校毕业生的相关政策。落实机关事业单位定向考录（招聘）、升学扶持等政策，组织开展专场招聘，加强职业指导和职业介绍，促进服务期满人员就业。</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七）实施高校毕业生基层成长计划。将在基层重点领域就业创业的优秀高校毕业生作为后备人才，实行导师制培养模式，由用人单位负责同志或业务带头人进行“一对一”传帮带，原则上放在校长助理、所长助理、专家助理、总经理助理等重要岗位上进行锻炼培养，促进高校毕业生扎根基层、在基层成长成才。各地区各有关部门和用人单位要积极创造条件，加大对后备人才支持力度，为其在基层工作生活提供便利。上级机关事业单位选拔干部人才、同级单位岗位职务（等级）晋升和评聘专业技术职务（岗位），应当将纳入后备人才的优秀高校毕业生作为重点人选对象。</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shd w:val="clear" w:fill="FFFFFF"/>
        </w:rPr>
        <w:t>五、畅通流动渠道，为在基层工作的高校毕业生职业发展提供支持</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八）注重拓展在基层工作的高校毕业生职业发展渠道。在干部人才选拔任用机制上，进一步强化基层工作经历的政策导向，向在基层工作的优秀高校毕业生倾斜。省级以上机关录用公务员，除特殊职位外，按照有关规定一律从具有2年以上基层工作经历的人员中考录。市地级以上机关应拿出一定数量职位面向具有基层工作经历的公务员进行公开遴选。省、市级所属事业单位面向社会公开招聘时，应拿出一定数量岗位公开招聘有基层事业单位工作经历的人员。有条件的地区，可明确具体公开遴选或招聘的比例。鼓励国有大中型企业建立健全人力资源管理激励机制，将在基层生产和管理一线表现优秀的高校毕业生纳入后备人才队伍，加大从基层一线选拔任用中层干部的力度。</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九）完善基层人才顺畅流动机制。健全统一规范的人力资源市场，打破户籍、地域、身份、学历、人事关系等制约，促进高校毕业生在不同地域和不同性质单位间合理流动。实施“互联网＋”人力资源服务行动，建立健全人力资源市场供求信息发布制度，加大基层急需紧缺人才宣传推介力度，加强区域性、行业性人才市场间的交流合作，推动政策互通、资格互认、信息共享，加快人事档案管理服务信息化建设，完善社会保险关系转移接续办法，为在基层工作的高校毕业生跨地区、跨行业、跨体制流动提供便利条件。</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十）优化公共就业和人才服务。健全公共就业和人才服务体系，不断丰富服务内容，满足高校毕业生多样化服务需求。进一步简化优化服务流程，明确服务标准，规范服务行为，提升服务水平。充分运用各类信息通信技术创新就业信息服务方式，开发移动客户端等信息服务平台，提供精准、高效的就业服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shd w:val="clear" w:fill="FFFFFF"/>
        </w:rPr>
        <w:t>六、加强组织领导</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十一）健全工作机制。各地要将引导和鼓励高校毕业生到基层工作纳入政府就业和人才工作总体规划，建立健全党委和政府领导、人力资源社会保障部门牵头、各有关部门参与的工作协调机制。人力资源社会保障部门要认真履行牵头抓总职责，加强统筹协调。各有关部门要按照职责分工，积极参与，形成齐抓共管、整体推进的工作格局。</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十二）强化教育引导。教育部门和高校要强化对在校大学生的理想信念教育和思想教育，引导高校毕业生切实转变择业观念，树立科学的就业观和成才观。要完善引导在校大学生基层服务和基层实践体系，积极组织在校大学生到基层开展实习实践、志愿服务、社会公益等活动，增强对国情、社情、民情的了解，自觉把个人理想同国家与社会需要紧密结合起来，激发高校毕业生到基层就业创业的热情。</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（二十三）加大财政支持力度。各地要优化和调整财政支出结构，统筹安排使用好人才发展、就业等各方面资金，加大支持力度，引导高校毕业生到基层就业工作。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（二十四）加强监督检查。各地区各部门各单位要加强对引导和鼓励高校毕业生到基层工作各项政策落实情况的监督检查，对不落实或者故意拖延落实的，要及时纠正，并依纪依法追究相关人员责任。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十五）开展宣传表彰。加强舆论引导，准确解读相关政策，广泛宣传报道扎根基层、建功立业的优秀高校毕业生典型，营造良好社会氛围。按照有关规定将在基层工作的高校毕业生纳入国家表彰奖励范围，对扎根基层、干事创业、敬业奉献、表现突出或作出重大贡献的高校毕业生适时开展评选表彰。鼓励各地按照有关规定对在基层工作的优秀高校毕业生进行表彰奖励。</w:t>
      </w:r>
    </w:p>
    <w:p>
      <w:pPr>
        <w:rPr>
          <w:rFonts w:hint="eastAsia" w:ascii="宋体" w:hAnsi="宋体" w:eastAsia="宋体" w:cs="宋体"/>
          <w:i w:val="0"/>
          <w:iCs w:val="0"/>
          <w:caps w:val="0"/>
          <w:color w:val="auto"/>
          <w:spacing w:val="0"/>
          <w:sz w:val="24"/>
          <w:szCs w:val="24"/>
          <w:shd w:val="clear" w:fill="FFFFFF"/>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sdt>
      <w:sdtPr>
        <w:rPr>
          <w:rFonts w:ascii="宋体" w:hAnsi="宋体" w:eastAsia="宋体" w:cstheme="minorBidi"/>
          <w:kern w:val="2"/>
          <w:sz w:val="21"/>
          <w:szCs w:val="24"/>
          <w:lang w:val="en-US" w:eastAsia="zh-CN" w:bidi="ar-SA"/>
        </w:rPr>
        <w:id w:val="147455390"/>
        <w15:color w:val="DBDBDB"/>
        <w:docPartObj>
          <w:docPartGallery w:val="Table of Contents"/>
          <w:docPartUnique/>
        </w:docPartObj>
      </w:sdtPr>
      <w:sdtEndPr>
        <w:rPr>
          <w:rFonts w:hint="eastAsia" w:asciiTheme="minorHAnsi" w:hAnsiTheme="minorHAnsi" w:eastAsiaTheme="minorEastAsia" w:cstheme="minorBidi"/>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sz w:val="32"/>
              <w:szCs w:val="32"/>
            </w:rPr>
          </w:pPr>
          <w:r>
            <w:rPr>
              <w:rFonts w:hint="eastAsia" w:ascii="宋体" w:hAnsi="宋体" w:eastAsia="宋体" w:cs="宋体"/>
              <w:sz w:val="32"/>
              <w:szCs w:val="32"/>
            </w:rPr>
            <w:t>目录</w:t>
          </w:r>
        </w:p>
        <w:p>
          <w:pPr>
            <w:pStyle w:val="18"/>
            <w:tabs>
              <w:tab w:val="right" w:leader="dot" w:pos="8306"/>
            </w:tabs>
            <w:rPr>
              <w:rFonts w:hint="eastAsia" w:ascii="宋体" w:hAnsi="宋体" w:eastAsia="宋体" w:cs="宋体"/>
              <w:sz w:val="28"/>
              <w:szCs w:val="28"/>
            </w:rPr>
          </w:pP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TOC \o "1-1" \h \u </w:instrText>
          </w:r>
          <w:r>
            <w:rPr>
              <w:rFonts w:hint="eastAsia" w:ascii="宋体" w:hAnsi="宋体" w:eastAsia="宋体" w:cs="宋体"/>
              <w:b/>
              <w:bCs/>
              <w:sz w:val="30"/>
              <w:szCs w:val="30"/>
            </w:rPr>
            <w:fldChar w:fldCharType="separate"/>
          </w: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_Toc7615 </w:instrText>
          </w:r>
          <w:r>
            <w:rPr>
              <w:rFonts w:hint="eastAsia" w:ascii="宋体" w:hAnsi="宋体" w:eastAsia="宋体" w:cs="宋体"/>
              <w:bCs/>
              <w:sz w:val="28"/>
              <w:szCs w:val="28"/>
            </w:rPr>
            <w:fldChar w:fldCharType="separate"/>
          </w:r>
          <w:r>
            <w:rPr>
              <w:rFonts w:hint="eastAsia" w:ascii="宋体" w:hAnsi="宋体" w:eastAsia="宋体" w:cs="宋体"/>
              <w:bCs/>
              <w:sz w:val="28"/>
              <w:szCs w:val="28"/>
            </w:rPr>
            <w:t>国防教育法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_Toc7615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bCs/>
              <w:sz w:val="28"/>
              <w:szCs w:val="28"/>
            </w:rPr>
            <w:fldChar w:fldCharType="end"/>
          </w:r>
        </w:p>
        <w:p>
          <w:pPr>
            <w:pStyle w:val="18"/>
            <w:tabs>
              <w:tab w:val="right" w:leader="dot" w:pos="8306"/>
            </w:tabs>
            <w:rPr>
              <w:rFonts w:hint="eastAsia" w:ascii="宋体" w:hAnsi="宋体" w:eastAsia="宋体" w:cs="宋体"/>
              <w:sz w:val="28"/>
              <w:szCs w:val="28"/>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_Toc26914 </w:instrText>
          </w:r>
          <w:r>
            <w:rPr>
              <w:rFonts w:hint="eastAsia" w:ascii="宋体" w:hAnsi="宋体" w:eastAsia="宋体" w:cs="宋体"/>
              <w:bCs/>
              <w:sz w:val="28"/>
              <w:szCs w:val="28"/>
            </w:rPr>
            <w:fldChar w:fldCharType="separate"/>
          </w:r>
          <w:r>
            <w:rPr>
              <w:rFonts w:hint="eastAsia" w:ascii="宋体" w:hAnsi="宋体" w:eastAsia="宋体" w:cs="宋体"/>
              <w:sz w:val="28"/>
              <w:szCs w:val="28"/>
            </w:rPr>
            <w:t>习近平总书记在全国抗击新冠肺炎疫情表彰大会上发表重要讲话</w:t>
          </w:r>
          <w:r>
            <w:rPr>
              <w:rFonts w:hint="eastAsia" w:ascii="宋体" w:hAnsi="宋体" w:eastAsia="宋体" w:cs="宋体"/>
              <w:sz w:val="28"/>
              <w:szCs w:val="28"/>
            </w:rPr>
            <w:tab/>
          </w:r>
          <w:r>
            <w:rPr>
              <w:rFonts w:hint="eastAsia" w:ascii="宋体" w:hAnsi="宋体" w:eastAsia="宋体" w:cs="宋体"/>
              <w:sz w:val="28"/>
              <w:szCs w:val="28"/>
              <w:lang w:val="en-US" w:eastAsia="zh-CN"/>
            </w:rPr>
            <w:t>6</w:t>
          </w:r>
          <w:r>
            <w:rPr>
              <w:rFonts w:hint="eastAsia" w:ascii="宋体" w:hAnsi="宋体" w:eastAsia="宋体" w:cs="宋体"/>
              <w:bCs/>
              <w:sz w:val="28"/>
              <w:szCs w:val="28"/>
            </w:rPr>
            <w:fldChar w:fldCharType="end"/>
          </w:r>
        </w:p>
        <w:p>
          <w:pPr>
            <w:pStyle w:val="18"/>
            <w:tabs>
              <w:tab w:val="right" w:leader="dot" w:pos="8306"/>
            </w:tabs>
            <w:rPr>
              <w:rFonts w:hint="eastAsia" w:ascii="宋体" w:hAnsi="宋体" w:eastAsia="宋体" w:cs="宋体"/>
              <w:sz w:val="28"/>
              <w:szCs w:val="28"/>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_Toc27250 </w:instrText>
          </w:r>
          <w:r>
            <w:rPr>
              <w:rFonts w:hint="eastAsia" w:ascii="宋体" w:hAnsi="宋体" w:eastAsia="宋体" w:cs="宋体"/>
              <w:bCs/>
              <w:sz w:val="28"/>
              <w:szCs w:val="28"/>
            </w:rPr>
            <w:fldChar w:fldCharType="separate"/>
          </w:r>
          <w:r>
            <w:rPr>
              <w:rFonts w:hint="eastAsia" w:ascii="宋体" w:hAnsi="宋体" w:eastAsia="宋体" w:cs="宋体"/>
              <w:sz w:val="28"/>
              <w:szCs w:val="28"/>
            </w:rPr>
            <w:t>习总书记在《全国宣传思想工作会议上讲话》</w:t>
          </w:r>
          <w:r>
            <w:rPr>
              <w:rFonts w:hint="eastAsia" w:ascii="宋体" w:hAnsi="宋体" w:eastAsia="宋体" w:cs="宋体"/>
              <w:sz w:val="28"/>
              <w:szCs w:val="28"/>
            </w:rPr>
            <w:tab/>
          </w:r>
          <w:r>
            <w:rPr>
              <w:rFonts w:hint="eastAsia" w:ascii="宋体" w:hAnsi="宋体" w:eastAsia="宋体" w:cs="宋体"/>
              <w:sz w:val="28"/>
              <w:szCs w:val="28"/>
              <w:lang w:val="en-US" w:eastAsia="zh-CN"/>
            </w:rPr>
            <w:t>1</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_Toc27250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bCs/>
              <w:sz w:val="28"/>
              <w:szCs w:val="28"/>
            </w:rPr>
            <w:fldChar w:fldCharType="end"/>
          </w:r>
        </w:p>
        <w:p>
          <w:pPr>
            <w:pStyle w:val="18"/>
            <w:tabs>
              <w:tab w:val="right" w:leader="dot" w:pos="8306"/>
            </w:tabs>
            <w:rPr>
              <w:rFonts w:hint="eastAsia" w:ascii="宋体" w:hAnsi="宋体" w:eastAsia="宋体" w:cs="宋体"/>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_Toc11910 </w:instrText>
          </w:r>
          <w:r>
            <w:rPr>
              <w:rFonts w:hint="eastAsia" w:ascii="宋体" w:hAnsi="宋体" w:eastAsia="宋体" w:cs="宋体"/>
              <w:bCs/>
              <w:sz w:val="28"/>
              <w:szCs w:val="28"/>
            </w:rPr>
            <w:fldChar w:fldCharType="separate"/>
          </w:r>
          <w:r>
            <w:rPr>
              <w:rFonts w:hint="eastAsia" w:ascii="宋体" w:hAnsi="宋体" w:eastAsia="宋体" w:cs="宋体"/>
              <w:sz w:val="28"/>
              <w:szCs w:val="28"/>
            </w:rPr>
            <w:t>习近平总书记关于教育重要论述</w:t>
          </w:r>
          <w:r>
            <w:rPr>
              <w:rFonts w:hint="eastAsia" w:ascii="宋体" w:hAnsi="宋体" w:eastAsia="宋体" w:cs="宋体"/>
              <w:sz w:val="28"/>
              <w:szCs w:val="28"/>
            </w:rPr>
            <w:tab/>
          </w:r>
          <w:r>
            <w:rPr>
              <w:rFonts w:hint="eastAsia" w:ascii="宋体" w:hAnsi="宋体" w:eastAsia="宋体" w:cs="宋体"/>
              <w:sz w:val="28"/>
              <w:szCs w:val="28"/>
              <w:lang w:val="en-US" w:eastAsia="zh-CN"/>
            </w:rPr>
            <w:t>1</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6</w:t>
          </w:r>
        </w:p>
        <w:p>
          <w:pPr>
            <w:pStyle w:val="18"/>
            <w:tabs>
              <w:tab w:val="right" w:leader="dot" w:pos="8306"/>
            </w:tabs>
            <w:rPr>
              <w:rFonts w:hint="eastAsia" w:ascii="宋体" w:hAnsi="宋体" w:eastAsia="宋体" w:cs="宋体"/>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_Toc29426 </w:instrText>
          </w:r>
          <w:r>
            <w:rPr>
              <w:rFonts w:hint="eastAsia" w:ascii="宋体" w:hAnsi="宋体" w:eastAsia="宋体" w:cs="宋体"/>
              <w:bCs/>
              <w:sz w:val="28"/>
              <w:szCs w:val="28"/>
            </w:rPr>
            <w:fldChar w:fldCharType="separate"/>
          </w:r>
          <w:r>
            <w:rPr>
              <w:rFonts w:hint="eastAsia" w:ascii="宋体" w:hAnsi="宋体" w:eastAsia="宋体" w:cs="宋体"/>
              <w:sz w:val="28"/>
              <w:szCs w:val="28"/>
            </w:rPr>
            <w:t>学生伤害事故处理办法</w:t>
          </w:r>
          <w:r>
            <w:rPr>
              <w:rFonts w:hint="eastAsia" w:ascii="宋体" w:hAnsi="宋体" w:eastAsia="宋体" w:cs="宋体"/>
              <w:sz w:val="28"/>
              <w:szCs w:val="28"/>
            </w:rPr>
            <w:tab/>
          </w:r>
          <w:r>
            <w:rPr>
              <w:rFonts w:hint="eastAsia" w:ascii="宋体" w:hAnsi="宋体" w:eastAsia="宋体" w:cs="宋体"/>
              <w:sz w:val="28"/>
              <w:szCs w:val="28"/>
              <w:lang w:val="en-US" w:eastAsia="zh-CN"/>
            </w:rPr>
            <w:t>2</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1</w:t>
          </w:r>
        </w:p>
        <w:p>
          <w:pPr>
            <w:pStyle w:val="18"/>
            <w:tabs>
              <w:tab w:val="right" w:leader="dot" w:pos="8306"/>
            </w:tabs>
            <w:rPr>
              <w:rFonts w:hint="eastAsia" w:ascii="宋体" w:hAnsi="宋体" w:eastAsia="宋体" w:cs="宋体"/>
              <w:bCs/>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_Toc31140 </w:instrText>
          </w:r>
          <w:r>
            <w:rPr>
              <w:rFonts w:hint="eastAsia" w:ascii="宋体" w:hAnsi="宋体" w:eastAsia="宋体" w:cs="宋体"/>
              <w:bCs/>
              <w:sz w:val="28"/>
              <w:szCs w:val="28"/>
            </w:rPr>
            <w:fldChar w:fldCharType="separate"/>
          </w:r>
          <w:r>
            <w:rPr>
              <w:rFonts w:hint="eastAsia" w:ascii="宋体" w:hAnsi="宋体" w:eastAsia="宋体" w:cs="宋体"/>
              <w:sz w:val="28"/>
              <w:szCs w:val="28"/>
            </w:rPr>
            <w:t>习近平总书记在深圳经济特区建立40周年庆祝大会上的讲话</w:t>
          </w:r>
          <w:r>
            <w:rPr>
              <w:rFonts w:hint="eastAsia" w:ascii="宋体" w:hAnsi="宋体" w:eastAsia="宋体" w:cs="宋体"/>
              <w:sz w:val="28"/>
              <w:szCs w:val="28"/>
            </w:rPr>
            <w:tab/>
          </w:r>
          <w:r>
            <w:rPr>
              <w:rFonts w:hint="eastAsia" w:ascii="宋体" w:hAnsi="宋体" w:eastAsia="宋体" w:cs="宋体"/>
              <w:sz w:val="28"/>
              <w:szCs w:val="28"/>
              <w:lang w:val="en-US" w:eastAsia="zh-CN"/>
            </w:rPr>
            <w:t>2</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6</w:t>
          </w:r>
        </w:p>
        <w:p>
          <w:pPr>
            <w:pStyle w:val="18"/>
            <w:tabs>
              <w:tab w:val="right" w:leader="dot" w:pos="8306"/>
            </w:tabs>
            <w:rPr>
              <w:rFonts w:hint="eastAsia" w:ascii="宋体" w:hAnsi="宋体" w:eastAsia="宋体" w:cs="宋体"/>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_Toc7615 </w:instrText>
          </w:r>
          <w:r>
            <w:rPr>
              <w:rFonts w:hint="eastAsia" w:ascii="宋体" w:hAnsi="宋体" w:eastAsia="宋体" w:cs="宋体"/>
              <w:bCs/>
              <w:sz w:val="28"/>
              <w:szCs w:val="28"/>
            </w:rPr>
            <w:fldChar w:fldCharType="separate"/>
          </w:r>
          <w:r>
            <w:rPr>
              <w:rFonts w:hint="eastAsia" w:ascii="宋体" w:hAnsi="宋体" w:eastAsia="宋体" w:cs="宋体"/>
              <w:bCs/>
              <w:sz w:val="28"/>
              <w:szCs w:val="28"/>
            </w:rPr>
            <w:t>在北京大学师生座谈会上的讲话</w:t>
          </w:r>
          <w:r>
            <w:rPr>
              <w:rFonts w:hint="eastAsia" w:ascii="宋体" w:hAnsi="宋体" w:eastAsia="宋体" w:cs="宋体"/>
              <w:sz w:val="28"/>
              <w:szCs w:val="28"/>
            </w:rPr>
            <w:tab/>
          </w:r>
          <w:r>
            <w:rPr>
              <w:rFonts w:hint="eastAsia" w:ascii="宋体" w:hAnsi="宋体" w:eastAsia="宋体" w:cs="宋体"/>
              <w:sz w:val="28"/>
              <w:szCs w:val="28"/>
              <w:lang w:val="en-US" w:eastAsia="zh-CN"/>
            </w:rPr>
            <w:t>3</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1</w:t>
          </w:r>
        </w:p>
        <w:p>
          <w:pPr>
            <w:pStyle w:val="18"/>
            <w:tabs>
              <w:tab w:val="right" w:leader="dot" w:pos="8306"/>
            </w:tabs>
            <w:rPr>
              <w:rFonts w:hint="eastAsia" w:ascii="宋体" w:hAnsi="宋体" w:eastAsia="宋体" w:cs="宋体"/>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_Toc26914 </w:instrText>
          </w:r>
          <w:r>
            <w:rPr>
              <w:rFonts w:hint="eastAsia" w:ascii="宋体" w:hAnsi="宋体" w:eastAsia="宋体" w:cs="宋体"/>
              <w:bCs/>
              <w:sz w:val="28"/>
              <w:szCs w:val="28"/>
            </w:rPr>
            <w:fldChar w:fldCharType="separate"/>
          </w:r>
          <w:r>
            <w:rPr>
              <w:rFonts w:hint="eastAsia" w:ascii="宋体" w:hAnsi="宋体" w:eastAsia="宋体" w:cs="宋体"/>
              <w:sz w:val="28"/>
              <w:szCs w:val="28"/>
            </w:rPr>
            <w:t>在纪念五四运动100周年大会上的讲话</w:t>
          </w:r>
          <w:r>
            <w:rPr>
              <w:rFonts w:hint="eastAsia" w:ascii="宋体" w:hAnsi="宋体" w:eastAsia="宋体" w:cs="宋体"/>
              <w:sz w:val="28"/>
              <w:szCs w:val="28"/>
            </w:rPr>
            <w:tab/>
          </w:r>
          <w:r>
            <w:rPr>
              <w:rFonts w:hint="eastAsia" w:ascii="宋体" w:hAnsi="宋体" w:eastAsia="宋体" w:cs="宋体"/>
              <w:sz w:val="28"/>
              <w:szCs w:val="28"/>
              <w:lang w:val="en-US" w:eastAsia="zh-CN"/>
            </w:rPr>
            <w:t>3</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6</w:t>
          </w:r>
        </w:p>
        <w:p>
          <w:pPr>
            <w:pStyle w:val="18"/>
            <w:tabs>
              <w:tab w:val="right" w:leader="dot" w:pos="8306"/>
            </w:tabs>
            <w:rPr>
              <w:rFonts w:hint="eastAsia" w:ascii="宋体" w:hAnsi="宋体" w:eastAsia="宋体" w:cs="宋体"/>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_Toc27250 </w:instrText>
          </w:r>
          <w:r>
            <w:rPr>
              <w:rFonts w:hint="eastAsia" w:ascii="宋体" w:hAnsi="宋体" w:eastAsia="宋体" w:cs="宋体"/>
              <w:bCs/>
              <w:sz w:val="28"/>
              <w:szCs w:val="28"/>
            </w:rPr>
            <w:fldChar w:fldCharType="separate"/>
          </w:r>
          <w:r>
            <w:rPr>
              <w:rFonts w:hint="eastAsia" w:ascii="宋体" w:hAnsi="宋体" w:eastAsia="宋体" w:cs="宋体"/>
              <w:sz w:val="28"/>
              <w:szCs w:val="28"/>
            </w:rPr>
            <w:t>习近平回信勉励北京大学援鄂医疗队全体“90后”党员</w:t>
          </w:r>
          <w:r>
            <w:rPr>
              <w:rFonts w:hint="eastAsia" w:ascii="宋体" w:hAnsi="宋体" w:eastAsia="宋体" w:cs="宋体"/>
              <w:sz w:val="28"/>
              <w:szCs w:val="28"/>
            </w:rPr>
            <w:tab/>
          </w:r>
          <w:r>
            <w:rPr>
              <w:rFonts w:hint="eastAsia" w:ascii="宋体" w:hAnsi="宋体" w:eastAsia="宋体" w:cs="宋体"/>
              <w:sz w:val="28"/>
              <w:szCs w:val="28"/>
              <w:lang w:val="en-US" w:eastAsia="zh-CN"/>
            </w:rPr>
            <w:t>4</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2</w:t>
          </w:r>
        </w:p>
        <w:p>
          <w:pPr>
            <w:pStyle w:val="18"/>
            <w:tabs>
              <w:tab w:val="right" w:leader="dot" w:pos="8306"/>
            </w:tabs>
            <w:rPr>
              <w:rFonts w:hint="eastAsia" w:ascii="宋体" w:hAnsi="宋体" w:eastAsia="宋体" w:cs="宋体"/>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_Toc11910 </w:instrText>
          </w:r>
          <w:r>
            <w:rPr>
              <w:rFonts w:hint="eastAsia" w:ascii="宋体" w:hAnsi="宋体" w:eastAsia="宋体" w:cs="宋体"/>
              <w:bCs/>
              <w:sz w:val="28"/>
              <w:szCs w:val="28"/>
            </w:rPr>
            <w:fldChar w:fldCharType="separate"/>
          </w:r>
          <w:r>
            <w:rPr>
              <w:rFonts w:hint="eastAsia" w:ascii="宋体" w:hAnsi="宋体" w:eastAsia="宋体" w:cs="宋体"/>
              <w:sz w:val="28"/>
              <w:szCs w:val="28"/>
            </w:rPr>
            <w:t>习近平总书记寄语青年</w:t>
          </w:r>
          <w:r>
            <w:rPr>
              <w:rFonts w:hint="eastAsia" w:ascii="宋体" w:hAnsi="宋体" w:eastAsia="宋体" w:cs="宋体"/>
              <w:sz w:val="28"/>
              <w:szCs w:val="28"/>
            </w:rPr>
            <w:tab/>
          </w:r>
          <w:r>
            <w:rPr>
              <w:rFonts w:hint="eastAsia" w:ascii="宋体" w:hAnsi="宋体" w:eastAsia="宋体" w:cs="宋体"/>
              <w:sz w:val="28"/>
              <w:szCs w:val="28"/>
              <w:lang w:val="en-US" w:eastAsia="zh-CN"/>
            </w:rPr>
            <w:t>4</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3</w:t>
          </w:r>
        </w:p>
        <w:p>
          <w:pPr>
            <w:pStyle w:val="18"/>
            <w:tabs>
              <w:tab w:val="right" w:leader="dot" w:pos="8306"/>
            </w:tabs>
            <w:rPr>
              <w:rFonts w:hint="eastAsia" w:ascii="宋体" w:hAnsi="宋体" w:eastAsia="宋体" w:cs="宋体"/>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_Toc29426 </w:instrText>
          </w:r>
          <w:r>
            <w:rPr>
              <w:rFonts w:hint="eastAsia" w:ascii="宋体" w:hAnsi="宋体" w:eastAsia="宋体" w:cs="宋体"/>
              <w:bCs/>
              <w:sz w:val="28"/>
              <w:szCs w:val="28"/>
            </w:rPr>
            <w:fldChar w:fldCharType="separate"/>
          </w:r>
          <w:r>
            <w:rPr>
              <w:rFonts w:hint="eastAsia" w:ascii="宋体" w:hAnsi="宋体" w:eastAsia="宋体" w:cs="宋体"/>
              <w:sz w:val="28"/>
              <w:szCs w:val="28"/>
            </w:rPr>
            <w:t>习近平寄语新时代青年</w:t>
          </w:r>
          <w:r>
            <w:rPr>
              <w:rFonts w:hint="eastAsia" w:ascii="宋体" w:hAnsi="宋体" w:eastAsia="宋体" w:cs="宋体"/>
              <w:sz w:val="28"/>
              <w:szCs w:val="28"/>
            </w:rPr>
            <w:tab/>
          </w:r>
          <w:r>
            <w:rPr>
              <w:rFonts w:hint="eastAsia" w:ascii="宋体" w:hAnsi="宋体" w:eastAsia="宋体" w:cs="宋体"/>
              <w:sz w:val="28"/>
              <w:szCs w:val="28"/>
              <w:lang w:val="en-US" w:eastAsia="zh-CN"/>
            </w:rPr>
            <w:t>4</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4</w:t>
          </w:r>
        </w:p>
        <w:p>
          <w:pPr>
            <w:pStyle w:val="18"/>
            <w:tabs>
              <w:tab w:val="right" w:leader="dot" w:pos="8306"/>
            </w:tabs>
            <w:rPr>
              <w:rFonts w:hint="default" w:ascii="宋体" w:hAnsi="宋体" w:eastAsia="宋体" w:cs="宋体"/>
              <w:bCs/>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_Toc31140 </w:instrText>
          </w:r>
          <w:r>
            <w:rPr>
              <w:rFonts w:hint="eastAsia" w:ascii="宋体" w:hAnsi="宋体" w:eastAsia="宋体" w:cs="宋体"/>
              <w:bCs/>
              <w:sz w:val="28"/>
              <w:szCs w:val="28"/>
            </w:rPr>
            <w:fldChar w:fldCharType="separate"/>
          </w:r>
          <w:r>
            <w:rPr>
              <w:rFonts w:hint="eastAsia" w:ascii="宋体" w:hAnsi="宋体" w:eastAsia="宋体" w:cs="宋体"/>
              <w:sz w:val="28"/>
              <w:szCs w:val="28"/>
            </w:rPr>
            <w:t>习近平给在首钢医院实习的西藏大学医学院学生的回信</w:t>
          </w:r>
          <w:r>
            <w:rPr>
              <w:rFonts w:hint="eastAsia" w:ascii="宋体" w:hAnsi="宋体" w:eastAsia="宋体" w:cs="宋体"/>
              <w:sz w:val="28"/>
              <w:szCs w:val="28"/>
            </w:rPr>
            <w:tab/>
          </w:r>
          <w:r>
            <w:rPr>
              <w:rFonts w:hint="eastAsia" w:ascii="宋体" w:hAnsi="宋体" w:eastAsia="宋体" w:cs="宋体"/>
              <w:sz w:val="28"/>
              <w:szCs w:val="28"/>
              <w:lang w:val="en-US" w:eastAsia="zh-CN"/>
            </w:rPr>
            <w:t>4</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5</w:t>
          </w:r>
        </w:p>
        <w:p>
          <w:pPr>
            <w:pStyle w:val="18"/>
            <w:tabs>
              <w:tab w:val="right" w:leader="dot" w:pos="8306"/>
            </w:tabs>
            <w:rPr>
              <w:rFonts w:hint="eastAsia" w:ascii="宋体" w:hAnsi="宋体" w:eastAsia="宋体" w:cs="宋体"/>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_Toc29426 </w:instrText>
          </w:r>
          <w:r>
            <w:rPr>
              <w:rFonts w:hint="eastAsia" w:ascii="宋体" w:hAnsi="宋体" w:eastAsia="宋体" w:cs="宋体"/>
              <w:bCs/>
              <w:sz w:val="28"/>
              <w:szCs w:val="28"/>
            </w:rPr>
            <w:fldChar w:fldCharType="separate"/>
          </w:r>
          <w:r>
            <w:rPr>
              <w:rFonts w:hint="eastAsia" w:ascii="宋体" w:hAnsi="宋体" w:eastAsia="宋体" w:cs="宋体"/>
              <w:sz w:val="28"/>
              <w:szCs w:val="28"/>
            </w:rPr>
            <w:t>教育部等八部门印发《关于加快构建高校思想政治工作体系的意见》</w:t>
          </w:r>
          <w:r>
            <w:rPr>
              <w:rFonts w:hint="eastAsia" w:ascii="宋体" w:hAnsi="宋体" w:eastAsia="宋体" w:cs="宋体"/>
              <w:sz w:val="28"/>
              <w:szCs w:val="28"/>
            </w:rPr>
            <w:tab/>
          </w:r>
          <w:r>
            <w:rPr>
              <w:rFonts w:hint="eastAsia" w:ascii="宋体" w:hAnsi="宋体" w:eastAsia="宋体" w:cs="宋体"/>
              <w:sz w:val="28"/>
              <w:szCs w:val="28"/>
              <w:lang w:val="en-US" w:eastAsia="zh-CN"/>
            </w:rPr>
            <w:t>4</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6</w:t>
          </w:r>
        </w:p>
        <w:p>
          <w:pPr>
            <w:pStyle w:val="18"/>
            <w:tabs>
              <w:tab w:val="right" w:leader="dot" w:pos="8306"/>
            </w:tabs>
            <w:rPr>
              <w:rFonts w:hint="eastAsia" w:ascii="宋体" w:hAnsi="宋体" w:eastAsia="宋体" w:cs="宋体"/>
              <w:bCs/>
              <w:sz w:val="28"/>
              <w:szCs w:val="28"/>
              <w:lang w:val="en-US" w:eastAsia="zh-CN"/>
            </w:rPr>
          </w:pP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\l _Toc31140 </w:instrText>
          </w:r>
          <w:r>
            <w:rPr>
              <w:rFonts w:hint="eastAsia" w:ascii="宋体" w:hAnsi="宋体" w:eastAsia="宋体" w:cs="宋体"/>
              <w:bCs/>
              <w:sz w:val="28"/>
              <w:szCs w:val="28"/>
            </w:rPr>
            <w:fldChar w:fldCharType="separate"/>
          </w:r>
          <w:r>
            <w:rPr>
              <w:rFonts w:hint="eastAsia" w:ascii="宋体" w:hAnsi="宋体" w:eastAsia="宋体" w:cs="宋体"/>
              <w:sz w:val="28"/>
              <w:szCs w:val="28"/>
            </w:rPr>
            <w:t>教育部等部门关于进一步加强高校实践育人工作的若干意见</w:t>
          </w:r>
          <w:r>
            <w:rPr>
              <w:rFonts w:hint="eastAsia" w:ascii="宋体" w:hAnsi="宋体" w:eastAsia="宋体" w:cs="宋体"/>
              <w:sz w:val="28"/>
              <w:szCs w:val="28"/>
            </w:rPr>
            <w:tab/>
          </w:r>
          <w:r>
            <w:rPr>
              <w:rFonts w:hint="eastAsia" w:ascii="宋体" w:hAnsi="宋体" w:eastAsia="宋体" w:cs="宋体"/>
              <w:sz w:val="28"/>
              <w:szCs w:val="28"/>
              <w:lang w:val="en-US" w:eastAsia="zh-CN"/>
            </w:rPr>
            <w:t>5</w:t>
          </w:r>
          <w:r>
            <w:rPr>
              <w:rFonts w:hint="eastAsia" w:ascii="宋体" w:hAnsi="宋体" w:eastAsia="宋体" w:cs="宋体"/>
              <w:bCs/>
              <w:sz w:val="28"/>
              <w:szCs w:val="28"/>
            </w:rPr>
            <w:fldChar w:fldCharType="end"/>
          </w:r>
          <w:r>
            <w:rPr>
              <w:rFonts w:hint="eastAsia" w:ascii="宋体" w:hAnsi="宋体" w:eastAsia="宋体" w:cs="宋体"/>
              <w:bCs/>
              <w:sz w:val="28"/>
              <w:szCs w:val="28"/>
              <w:lang w:val="en-US" w:eastAsia="zh-CN"/>
            </w:rPr>
            <w:t>1</w:t>
          </w:r>
        </w:p>
        <w:p>
          <w:pPr>
            <w:pStyle w:val="18"/>
            <w:tabs>
              <w:tab w:val="right" w:leader="dot" w:pos="8306"/>
            </w:tabs>
            <w:rPr>
              <w:rFonts w:hint="eastAsia" w:ascii="宋体" w:hAnsi="宋体" w:eastAsia="宋体" w:cs="宋体"/>
              <w:sz w:val="30"/>
              <w:szCs w:val="30"/>
            </w:rPr>
          </w:pPr>
        </w:p>
        <w:p>
          <w:pPr>
            <w:jc w:val="center"/>
            <w:rPr>
              <w:rFonts w:hint="eastAsia"/>
              <w:b/>
              <w:bCs/>
              <w:sz w:val="32"/>
              <w:szCs w:val="32"/>
            </w:rPr>
          </w:pPr>
          <w:r>
            <w:rPr>
              <w:rFonts w:hint="eastAsia" w:ascii="宋体" w:hAnsi="宋体" w:eastAsia="宋体" w:cs="宋体"/>
              <w:bCs/>
              <w:sz w:val="30"/>
              <w:szCs w:val="30"/>
            </w:rPr>
            <w:fldChar w:fldCharType="end"/>
          </w:r>
        </w:p>
      </w:sdtContent>
    </w:sdt>
    <w:p>
      <w:pPr>
        <w:jc w:val="center"/>
        <w:rPr>
          <w:rFonts w:hint="eastAsia"/>
          <w:b/>
          <w:bCs/>
          <w:sz w:val="32"/>
          <w:szCs w:val="32"/>
        </w:rPr>
      </w:pPr>
    </w:p>
    <w:p>
      <w:pPr>
        <w:jc w:val="center"/>
        <w:rPr>
          <w:rFonts w:hint="eastAsia"/>
          <w:b/>
          <w:bCs/>
          <w:sz w:val="32"/>
          <w:szCs w:val="32"/>
        </w:rPr>
      </w:pPr>
    </w:p>
    <w:p>
      <w:pPr>
        <w:jc w:val="center"/>
        <w:rPr>
          <w:rFonts w:hint="eastAsia"/>
          <w:b/>
          <w:bCs/>
          <w:sz w:val="32"/>
          <w:szCs w:val="32"/>
        </w:rPr>
      </w:pPr>
    </w:p>
    <w:p>
      <w:pPr>
        <w:jc w:val="center"/>
        <w:rPr>
          <w:rFonts w:hint="eastAsia"/>
          <w:b/>
          <w:bCs/>
          <w:sz w:val="32"/>
          <w:szCs w:val="32"/>
        </w:rPr>
      </w:pPr>
    </w:p>
    <w:p>
      <w:pPr>
        <w:jc w:val="both"/>
        <w:rPr>
          <w:rFonts w:hint="eastAsia"/>
          <w:b/>
          <w:bCs/>
          <w:sz w:val="32"/>
          <w:szCs w:val="32"/>
        </w:rPr>
      </w:pPr>
    </w:p>
    <w:p>
      <w:pPr>
        <w:jc w:val="center"/>
        <w:outlineLvl w:val="0"/>
        <w:rPr>
          <w:rFonts w:hint="eastAsia"/>
          <w:b/>
          <w:bCs/>
          <w:sz w:val="32"/>
          <w:szCs w:val="32"/>
        </w:rPr>
      </w:pPr>
      <w:bookmarkStart w:id="7" w:name="_Toc7615"/>
      <w:r>
        <w:rPr>
          <w:rFonts w:hint="eastAsia"/>
          <w:b/>
          <w:bCs/>
          <w:sz w:val="32"/>
          <w:szCs w:val="32"/>
        </w:rPr>
        <w:t>国防教育法</w:t>
      </w:r>
      <w:bookmarkEnd w:id="7"/>
    </w:p>
    <w:p>
      <w:pPr>
        <w:rPr>
          <w:rFonts w:hint="eastAsia"/>
        </w:rPr>
      </w:pPr>
      <w:r>
        <w:rPr>
          <w:rFonts w:hint="eastAsia"/>
        </w:rPr>
        <w:t>目录</w:t>
      </w:r>
    </w:p>
    <w:p>
      <w:pPr>
        <w:rPr>
          <w:rFonts w:hint="eastAsia"/>
        </w:rPr>
      </w:pPr>
      <w:r>
        <w:rPr>
          <w:rFonts w:hint="eastAsia"/>
        </w:rPr>
        <w:t>第一章　总则</w:t>
      </w:r>
    </w:p>
    <w:p>
      <w:pPr>
        <w:rPr>
          <w:rFonts w:hint="eastAsia"/>
        </w:rPr>
      </w:pPr>
      <w:r>
        <w:rPr>
          <w:rFonts w:hint="eastAsia"/>
        </w:rPr>
        <w:t>第二章　学校国防教育</w:t>
      </w:r>
    </w:p>
    <w:p>
      <w:pPr>
        <w:rPr>
          <w:rFonts w:hint="eastAsia"/>
        </w:rPr>
      </w:pPr>
      <w:r>
        <w:rPr>
          <w:rFonts w:hint="eastAsia"/>
        </w:rPr>
        <w:t>第三章　社会国防教育</w:t>
      </w:r>
    </w:p>
    <w:p>
      <w:pPr>
        <w:rPr>
          <w:rFonts w:hint="eastAsia"/>
        </w:rPr>
      </w:pPr>
      <w:r>
        <w:rPr>
          <w:rFonts w:hint="eastAsia"/>
        </w:rPr>
        <w:t>第四章　国防教育的保障</w:t>
      </w:r>
    </w:p>
    <w:p>
      <w:pPr>
        <w:rPr>
          <w:rFonts w:hint="eastAsia"/>
        </w:rPr>
      </w:pPr>
      <w:r>
        <w:rPr>
          <w:rFonts w:hint="eastAsia"/>
        </w:rPr>
        <w:t>第五章　法律责任</w:t>
      </w:r>
    </w:p>
    <w:p>
      <w:pPr>
        <w:rPr>
          <w:rFonts w:hint="eastAsia"/>
        </w:rPr>
      </w:pPr>
      <w:r>
        <w:rPr>
          <w:rFonts w:hint="eastAsia"/>
        </w:rPr>
        <w:t>第六章　附则</w:t>
      </w:r>
    </w:p>
    <w:p>
      <w:pPr>
        <w:rPr>
          <w:rFonts w:hint="eastAsia"/>
        </w:rPr>
      </w:pPr>
    </w:p>
    <w:p>
      <w:pPr>
        <w:outlineLvl w:val="0"/>
        <w:rPr>
          <w:rFonts w:hint="eastAsia"/>
        </w:rPr>
      </w:pPr>
      <w:bookmarkStart w:id="8" w:name="_Toc26914"/>
      <w:r>
        <w:rPr>
          <w:rFonts w:hint="eastAsia"/>
        </w:rPr>
        <w:t>第一章 总则</w:t>
      </w:r>
      <w:bookmarkEnd w:id="8"/>
    </w:p>
    <w:p>
      <w:pPr>
        <w:rPr>
          <w:rFonts w:hint="eastAsia"/>
        </w:rPr>
      </w:pPr>
      <w:r>
        <w:rPr>
          <w:rFonts w:hint="eastAsia"/>
        </w:rPr>
        <w:t>第一条　为了普及和加强国防教育，发扬爱国主义精神，促进国防建设和社会主义精神文明建设，根据国防法和教育法，制定本法。</w:t>
      </w:r>
    </w:p>
    <w:p>
      <w:pPr>
        <w:rPr>
          <w:rFonts w:hint="eastAsia"/>
        </w:rPr>
      </w:pPr>
      <w:r>
        <w:rPr>
          <w:rFonts w:hint="eastAsia"/>
        </w:rPr>
        <w:t>第二条　国防教育是建设和巩固国防的基础，是增强民族凝聚力、提高全民素质的重要途径。</w:t>
      </w:r>
    </w:p>
    <w:p>
      <w:pPr>
        <w:rPr>
          <w:rFonts w:hint="eastAsia"/>
        </w:rPr>
      </w:pPr>
      <w:r>
        <w:rPr>
          <w:rFonts w:hint="eastAsia"/>
        </w:rPr>
        <w:t>第三条　国家通过开展国防教育，使公民增强国防观念，掌握基本的国防知识，学习必要的军事技能，激发爱国热情，自觉履行国防义务。</w:t>
      </w:r>
    </w:p>
    <w:p>
      <w:pPr>
        <w:rPr>
          <w:rFonts w:hint="eastAsia"/>
        </w:rPr>
      </w:pPr>
      <w:r>
        <w:rPr>
          <w:rFonts w:hint="eastAsia"/>
        </w:rPr>
        <w:t>第四条　国防教育贯彻全民参与、长期坚持、讲求实效的方针，实行经常教育与集中教育相结合、普及教育与重点教育相结合、理论教育与行为教育相结合的原则，针对不同对象确定相应的教育内容分类组织实施。</w:t>
      </w:r>
    </w:p>
    <w:p>
      <w:pPr>
        <w:rPr>
          <w:rFonts w:hint="eastAsia"/>
        </w:rPr>
      </w:pPr>
      <w:r>
        <w:rPr>
          <w:rFonts w:hint="eastAsia"/>
        </w:rPr>
        <w:t>第五条　中华人民共和国公民都有接受国防教育的权利和义务。</w:t>
      </w:r>
    </w:p>
    <w:p>
      <w:pPr>
        <w:rPr>
          <w:rFonts w:hint="eastAsia"/>
        </w:rPr>
      </w:pPr>
      <w:r>
        <w:rPr>
          <w:rFonts w:hint="eastAsia"/>
        </w:rPr>
        <w:t>普及和加强国防教育是全社会的共同责任。</w:t>
      </w:r>
    </w:p>
    <w:p>
      <w:pPr>
        <w:rPr>
          <w:rFonts w:hint="eastAsia"/>
        </w:rPr>
      </w:pPr>
      <w:r>
        <w:rPr>
          <w:rFonts w:hint="eastAsia"/>
        </w:rPr>
        <w:t>一切国家机关和武装力量、各政党和各社会团体、各企业事业组织以及基层群众性自治组织，都应当根据各自的实际情况组织本地区、本部门、本单位开展国防教育。</w:t>
      </w:r>
    </w:p>
    <w:p>
      <w:pPr>
        <w:rPr>
          <w:rFonts w:hint="eastAsia"/>
        </w:rPr>
      </w:pPr>
      <w:r>
        <w:rPr>
          <w:rFonts w:hint="eastAsia"/>
        </w:rPr>
        <w:t>第六条　国务院领导全国的国防教育工作。中央军事委员会协同国务院开展全民国防教育。</w:t>
      </w:r>
    </w:p>
    <w:p>
      <w:pPr>
        <w:rPr>
          <w:rFonts w:hint="eastAsia"/>
        </w:rPr>
      </w:pPr>
      <w:r>
        <w:rPr>
          <w:rFonts w:hint="eastAsia"/>
        </w:rPr>
        <w:t>地方各级人民政府领导本行政区域内的国防教育工作。驻地军事机关协助和支持地方人民政府开展国防教育。</w:t>
      </w:r>
    </w:p>
    <w:p>
      <w:pPr>
        <w:rPr>
          <w:rFonts w:hint="eastAsia"/>
        </w:rPr>
      </w:pPr>
      <w:r>
        <w:rPr>
          <w:rFonts w:hint="eastAsia"/>
        </w:rPr>
        <w:t>第七条　国家国防教育工作机构规划、组织、指导和协调全国的国防教育工作。</w:t>
      </w:r>
    </w:p>
    <w:p>
      <w:pPr>
        <w:rPr>
          <w:rFonts w:hint="eastAsia"/>
        </w:rPr>
      </w:pPr>
      <w:r>
        <w:rPr>
          <w:rFonts w:hint="eastAsia"/>
        </w:rPr>
        <w:t>县级以上地方负责国防教育工作的机构组织、指导、协调和检查本行政区域内的国防教育工作。</w:t>
      </w:r>
    </w:p>
    <w:p>
      <w:pPr>
        <w:rPr>
          <w:rFonts w:hint="eastAsia"/>
        </w:rPr>
      </w:pPr>
      <w:r>
        <w:rPr>
          <w:rFonts w:hint="eastAsia"/>
        </w:rPr>
        <w:t>第八条　教育、退役军人事务、文化宣传等部门，在各自职责范围内负责国防教育工作。</w:t>
      </w:r>
    </w:p>
    <w:p>
      <w:pPr>
        <w:rPr>
          <w:rFonts w:hint="eastAsia"/>
        </w:rPr>
      </w:pPr>
      <w:r>
        <w:rPr>
          <w:rFonts w:hint="eastAsia"/>
        </w:rPr>
        <w:t>征兵、国防科研生产、国民经济动员、人民防空、国防交通、军事设施保护等工作的主管部门，依照本法和有关法律、法规的规定，负责国防教育工作。</w:t>
      </w:r>
    </w:p>
    <w:p>
      <w:pPr>
        <w:rPr>
          <w:rFonts w:hint="eastAsia"/>
        </w:rPr>
      </w:pPr>
      <w:r>
        <w:rPr>
          <w:rFonts w:hint="eastAsia"/>
        </w:rPr>
        <w:t>工会、共产主义青年团、妇女联合会以及其他有关社会团体，协助人民政府开展国防教育。</w:t>
      </w:r>
    </w:p>
    <w:p>
      <w:pPr>
        <w:rPr>
          <w:rFonts w:hint="eastAsia"/>
        </w:rPr>
      </w:pPr>
      <w:r>
        <w:rPr>
          <w:rFonts w:hint="eastAsia"/>
        </w:rPr>
        <w:t>第九条　中国人民解放军、中国人民武装警察部队按照中央军事委员会的有关规定开展国防教育。</w:t>
      </w:r>
    </w:p>
    <w:p>
      <w:pPr>
        <w:rPr>
          <w:rFonts w:hint="eastAsia"/>
        </w:rPr>
      </w:pPr>
      <w:r>
        <w:rPr>
          <w:rFonts w:hint="eastAsia"/>
        </w:rPr>
        <w:t>第十条　国家支持、鼓励社会组织和个人开展有益于国防教育的活动。</w:t>
      </w:r>
    </w:p>
    <w:p>
      <w:pPr>
        <w:rPr>
          <w:rFonts w:hint="eastAsia"/>
        </w:rPr>
      </w:pPr>
      <w:r>
        <w:rPr>
          <w:rFonts w:hint="eastAsia"/>
        </w:rPr>
        <w:t>第十一条　国家和社会对在国防教育工作中作出突出贡献的组织和个人，采取各种形式给予表彰和奖励。</w:t>
      </w:r>
    </w:p>
    <w:p>
      <w:pPr>
        <w:rPr>
          <w:rFonts w:hint="eastAsia"/>
        </w:rPr>
      </w:pPr>
      <w:r>
        <w:rPr>
          <w:rFonts w:hint="eastAsia"/>
        </w:rPr>
        <w:t>第十二条　国家设立全民国防教育日。</w:t>
      </w:r>
    </w:p>
    <w:p>
      <w:pPr>
        <w:rPr>
          <w:rFonts w:hint="eastAsia"/>
        </w:rPr>
      </w:pPr>
    </w:p>
    <w:p>
      <w:pPr>
        <w:outlineLvl w:val="0"/>
        <w:rPr>
          <w:rFonts w:hint="eastAsia"/>
        </w:rPr>
      </w:pPr>
      <w:bookmarkStart w:id="9" w:name="_Toc27250"/>
      <w:r>
        <w:rPr>
          <w:rFonts w:hint="eastAsia"/>
        </w:rPr>
        <w:t>第二章 学校国防教育</w:t>
      </w:r>
      <w:bookmarkEnd w:id="9"/>
    </w:p>
    <w:p>
      <w:pPr>
        <w:rPr>
          <w:rFonts w:hint="eastAsia"/>
        </w:rPr>
      </w:pPr>
      <w:r>
        <w:rPr>
          <w:rFonts w:hint="eastAsia"/>
        </w:rPr>
        <w:t>第十三条　学校的国防教育是全民国防教育的基础，是实施素质教育的重要内容。</w:t>
      </w:r>
    </w:p>
    <w:p>
      <w:pPr>
        <w:rPr>
          <w:rFonts w:hint="eastAsia"/>
        </w:rPr>
      </w:pPr>
      <w:r>
        <w:rPr>
          <w:rFonts w:hint="eastAsia"/>
        </w:rPr>
        <w:t>教育行政部门应当将国防教育列入工作计划，加强对学校国防教育的组织、指导和监督，并对学校国防教育工作定期进行考核。</w:t>
      </w:r>
    </w:p>
    <w:p>
      <w:pPr>
        <w:rPr>
          <w:rFonts w:hint="eastAsia"/>
        </w:rPr>
      </w:pPr>
      <w:r>
        <w:rPr>
          <w:rFonts w:hint="eastAsia"/>
        </w:rPr>
        <w:t>第十四条　小学和初级中学应当将国防教育的内容纳入有关课程，将课堂教学与课外活动相结合，对学生进行国防教育。</w:t>
      </w:r>
    </w:p>
    <w:p>
      <w:pPr>
        <w:rPr>
          <w:rFonts w:hint="eastAsia"/>
        </w:rPr>
      </w:pPr>
      <w:r>
        <w:rPr>
          <w:rFonts w:hint="eastAsia"/>
        </w:rPr>
        <w:t>有条件的小学和初级中学可以组织学生开展以国防教育为主题的少年军校活动。教育行政部门、共产主义青年团组织和其他有关部门应当加强对少年军校活动的指导与管理。</w:t>
      </w:r>
    </w:p>
    <w:p>
      <w:pPr>
        <w:rPr>
          <w:rFonts w:hint="eastAsia"/>
        </w:rPr>
      </w:pPr>
      <w:r>
        <w:rPr>
          <w:rFonts w:hint="eastAsia"/>
        </w:rPr>
        <w:t>小学和初级中学可以根据需要聘请校外辅导员，协助学校开展多种形式的国防教育活动。</w:t>
      </w:r>
    </w:p>
    <w:p>
      <w:pPr>
        <w:rPr>
          <w:rFonts w:hint="eastAsia"/>
        </w:rPr>
      </w:pPr>
      <w:r>
        <w:rPr>
          <w:rFonts w:hint="eastAsia"/>
        </w:rPr>
        <w:t>第十五条　高等学校、高级中学和相当于高级中学的学校应当将课堂教学与军事训练相结合，对学生进行国防教育。</w:t>
      </w:r>
    </w:p>
    <w:p>
      <w:pPr>
        <w:rPr>
          <w:rFonts w:hint="eastAsia"/>
        </w:rPr>
      </w:pPr>
      <w:r>
        <w:rPr>
          <w:rFonts w:hint="eastAsia"/>
        </w:rPr>
        <w:t>高等学校应当设置适当的国防教育课程，高级中学和相当于高级中学的学校应当在有关课程中安排专门的国防教育内容，并可以在学生中开展形式多样的国防教育活动。</w:t>
      </w:r>
    </w:p>
    <w:p>
      <w:pPr>
        <w:rPr>
          <w:rFonts w:hint="eastAsia"/>
        </w:rPr>
      </w:pPr>
      <w:r>
        <w:rPr>
          <w:rFonts w:hint="eastAsia"/>
        </w:rPr>
        <w:t>高等学校、高级中学和相当于高级中学的学校学生的军事训练，由学校负责军事训练的机构或者军事教员按照国家有关规定组织实施。军事机关应当协助学校组织学生的军事训练。</w:t>
      </w:r>
    </w:p>
    <w:p>
      <w:pPr>
        <w:rPr>
          <w:rFonts w:hint="eastAsia"/>
        </w:rPr>
      </w:pPr>
      <w:r>
        <w:rPr>
          <w:rFonts w:hint="eastAsia"/>
        </w:rPr>
        <w:t>第十六条　学校应当将国防教育列入学校的工作和教学计划，采取有效措施，保证国防教育的质量和效果。</w:t>
      </w:r>
    </w:p>
    <w:p>
      <w:pPr>
        <w:rPr>
          <w:rFonts w:hint="eastAsia"/>
        </w:rPr>
      </w:pPr>
      <w:r>
        <w:rPr>
          <w:rFonts w:hint="eastAsia"/>
        </w:rPr>
        <w:t>学校组织军事训练活动，应当采取措施，加强安全保障。</w:t>
      </w:r>
    </w:p>
    <w:p>
      <w:pPr>
        <w:rPr>
          <w:rFonts w:hint="eastAsia"/>
        </w:rPr>
      </w:pPr>
      <w:r>
        <w:rPr>
          <w:rFonts w:hint="eastAsia"/>
        </w:rPr>
        <w:t>第十七条　负责培训国家工作人员的各类教育机构，应当将国防教育纳入培训计划，设置适当的国防教育课程。</w:t>
      </w:r>
    </w:p>
    <w:p>
      <w:pPr>
        <w:rPr>
          <w:rFonts w:hint="eastAsia"/>
        </w:rPr>
      </w:pPr>
      <w:r>
        <w:rPr>
          <w:rFonts w:hint="eastAsia"/>
        </w:rPr>
        <w:t>国家根据需要选送地方和部门的负责人到有关军事院校接受培训，学习和掌握履行领导职责所必需的国防知识。</w:t>
      </w:r>
    </w:p>
    <w:p>
      <w:pPr>
        <w:rPr>
          <w:rFonts w:hint="eastAsia"/>
        </w:rPr>
      </w:pPr>
    </w:p>
    <w:p>
      <w:pPr>
        <w:outlineLvl w:val="0"/>
        <w:rPr>
          <w:rFonts w:hint="eastAsia"/>
        </w:rPr>
      </w:pPr>
      <w:bookmarkStart w:id="10" w:name="_Toc11910"/>
      <w:r>
        <w:rPr>
          <w:rFonts w:hint="eastAsia"/>
        </w:rPr>
        <w:t>第三章 社会国防教育</w:t>
      </w:r>
      <w:bookmarkEnd w:id="10"/>
    </w:p>
    <w:p>
      <w:pPr>
        <w:rPr>
          <w:rFonts w:hint="eastAsia"/>
        </w:rPr>
      </w:pPr>
      <w:r>
        <w:rPr>
          <w:rFonts w:hint="eastAsia"/>
        </w:rPr>
        <w:t>第十八条　国家机关应当根据各自的工作性质和特点，采取多种形式对工作人员进行国防教育。</w:t>
      </w:r>
    </w:p>
    <w:p>
      <w:pPr>
        <w:rPr>
          <w:rFonts w:hint="eastAsia"/>
        </w:rPr>
      </w:pPr>
      <w:r>
        <w:rPr>
          <w:rFonts w:hint="eastAsia"/>
        </w:rPr>
        <w:t>国家机关工作人员应当具备基本的国防知识。从事国防建设事业的国家机关工作人员，必须学习和掌握履行职责所必需的国防知识。</w:t>
      </w:r>
    </w:p>
    <w:p>
      <w:pPr>
        <w:rPr>
          <w:rFonts w:hint="eastAsia"/>
        </w:rPr>
      </w:pPr>
      <w:r>
        <w:rPr>
          <w:rFonts w:hint="eastAsia"/>
        </w:rPr>
        <w:t>各地区、各部门的领导人员应当依法履行组织、领导本地区、本部门开展国防教育的职责。</w:t>
      </w:r>
    </w:p>
    <w:p>
      <w:pPr>
        <w:rPr>
          <w:rFonts w:hint="eastAsia"/>
        </w:rPr>
      </w:pPr>
      <w:r>
        <w:rPr>
          <w:rFonts w:hint="eastAsia"/>
        </w:rPr>
        <w:t>第十九条　企业事业组织应当将国防教育列入职工教育计划，结合政治教育、业务培训、文化体育等活动，对职工进行国防教育。</w:t>
      </w:r>
    </w:p>
    <w:p>
      <w:pPr>
        <w:rPr>
          <w:rFonts w:hint="eastAsia"/>
        </w:rPr>
      </w:pPr>
      <w:r>
        <w:rPr>
          <w:rFonts w:hint="eastAsia"/>
        </w:rPr>
        <w:t>承担国防科研生产、国防设施建设、国防交通保障等任务的企业事业组织，应当根据所担负的任务，制定相应的国防教育计划，有针对性地对职工进行国防教育。</w:t>
      </w:r>
    </w:p>
    <w:p>
      <w:pPr>
        <w:rPr>
          <w:rFonts w:hint="eastAsia"/>
        </w:rPr>
      </w:pPr>
      <w:r>
        <w:rPr>
          <w:rFonts w:hint="eastAsia"/>
        </w:rPr>
        <w:t>社会团体应当根据各自的活动特点开展国防教育。</w:t>
      </w:r>
    </w:p>
    <w:p>
      <w:pPr>
        <w:rPr>
          <w:rFonts w:hint="eastAsia"/>
        </w:rPr>
      </w:pPr>
      <w:r>
        <w:rPr>
          <w:rFonts w:hint="eastAsia"/>
        </w:rPr>
        <w:t>第二十条　军区、省军区（卫戍区、警备区）、军分区（警备区）和县、自治县、市、市辖区的人民武装部按照国家和军队的有关规定，结合政治教育和组织整顿、军事训练、执行勤务、征兵工作以及重大节日、纪念日活动，对民兵、预备役人员进行国防教育。</w:t>
      </w:r>
    </w:p>
    <w:p>
      <w:pPr>
        <w:rPr>
          <w:rFonts w:hint="eastAsia"/>
        </w:rPr>
      </w:pPr>
      <w:r>
        <w:rPr>
          <w:rFonts w:hint="eastAsia"/>
        </w:rPr>
        <w:t>民兵、预备役人员的国防教育，应当以基干民兵、第一类预备役人员和担任领导职务的民兵、预备役人员为重点，建立和完善制度，保证受教育的人员、教育时间和教育内容的落实。</w:t>
      </w:r>
    </w:p>
    <w:p>
      <w:pPr>
        <w:rPr>
          <w:rFonts w:hint="eastAsia"/>
        </w:rPr>
      </w:pPr>
      <w:r>
        <w:rPr>
          <w:rFonts w:hint="eastAsia"/>
        </w:rPr>
        <w:t>第二十一条　城市居民委员会、农村村民委员会应当将国防教育纳入社区、农村社会主义精神文明建设的内容，结合征兵工作、拥军优属以及重大节日、纪念日活动，对居民、村民进行国防教育。</w:t>
      </w:r>
    </w:p>
    <w:p>
      <w:pPr>
        <w:rPr>
          <w:rFonts w:hint="eastAsia"/>
        </w:rPr>
      </w:pPr>
      <w:r>
        <w:rPr>
          <w:rFonts w:hint="eastAsia"/>
        </w:rPr>
        <w:t>城市居民委员会、农村村民委员会可以聘请退役军人协助开展国防教育。</w:t>
      </w:r>
    </w:p>
    <w:p>
      <w:pPr>
        <w:rPr>
          <w:rFonts w:hint="eastAsia"/>
        </w:rPr>
      </w:pPr>
      <w:r>
        <w:rPr>
          <w:rFonts w:hint="eastAsia"/>
        </w:rPr>
        <w:t>第二十二条　文化、新闻、出版、广播、电影、电视等部门和单位应当根据形势和任务的要求，采取多种形式开展国防教育。</w:t>
      </w:r>
    </w:p>
    <w:p>
      <w:pPr>
        <w:rPr>
          <w:rFonts w:hint="eastAsia"/>
        </w:rPr>
      </w:pPr>
      <w:r>
        <w:rPr>
          <w:rFonts w:hint="eastAsia"/>
        </w:rPr>
        <w:t>中央和省、自治区、直辖市以及设区的市的广播电台、电视台、报刊应当开设国防教育节目或者栏目，普及国防知识。</w:t>
      </w:r>
    </w:p>
    <w:p>
      <w:pPr>
        <w:rPr>
          <w:rFonts w:hint="eastAsia"/>
        </w:rPr>
      </w:pPr>
      <w:r>
        <w:rPr>
          <w:rFonts w:hint="eastAsia"/>
        </w:rPr>
        <w:t>第二十三条　烈士陵园、革命遗址和其他具有国防教育功能的博物馆、纪念馆、科技馆、文化馆、青少年宫等场所，应当为公民接受国防教育提供便利，对有组织的国防教育活动实行优惠或者免费；依照本法第二十八条的规定被命名为国防教育基地的，应当对有组织的中小学生免费开放；在全民国防教育日向社会免费开放。</w:t>
      </w:r>
    </w:p>
    <w:p>
      <w:pPr>
        <w:rPr>
          <w:rFonts w:hint="eastAsia"/>
        </w:rPr>
      </w:pPr>
    </w:p>
    <w:p>
      <w:pPr>
        <w:outlineLvl w:val="0"/>
        <w:rPr>
          <w:rFonts w:hint="eastAsia"/>
        </w:rPr>
      </w:pPr>
      <w:bookmarkStart w:id="11" w:name="_Toc29426"/>
      <w:r>
        <w:rPr>
          <w:rFonts w:hint="eastAsia"/>
        </w:rPr>
        <w:t>第四章 国防教育的保障</w:t>
      </w:r>
      <w:bookmarkEnd w:id="11"/>
    </w:p>
    <w:p>
      <w:pPr>
        <w:rPr>
          <w:rFonts w:hint="eastAsia"/>
        </w:rPr>
      </w:pPr>
      <w:r>
        <w:rPr>
          <w:rFonts w:hint="eastAsia"/>
        </w:rPr>
        <w:t>第二十四条　各级人民政府应当将国防教育纳入国民经济和社会发展计划，并根据开展国防教育的需要，在财政预算中保障国防教育所需的经费。</w:t>
      </w:r>
    </w:p>
    <w:p>
      <w:pPr>
        <w:rPr>
          <w:rFonts w:hint="eastAsia"/>
        </w:rPr>
      </w:pPr>
      <w:r>
        <w:rPr>
          <w:rFonts w:hint="eastAsia"/>
        </w:rPr>
        <w:t>第二十五条　国家机关、事业单位、社会团体开展国防教育所需的经费，在本单位预算经费内列支；企业开展国防教育所需经费，在本单位职工教育经费中列支。</w:t>
      </w:r>
    </w:p>
    <w:p>
      <w:pPr>
        <w:rPr>
          <w:rFonts w:hint="eastAsia"/>
        </w:rPr>
      </w:pPr>
      <w:r>
        <w:rPr>
          <w:rFonts w:hint="eastAsia"/>
        </w:rPr>
        <w:t>学校组织学生军事训练所需的经费，按照国家有关规定执行。</w:t>
      </w:r>
    </w:p>
    <w:p>
      <w:pPr>
        <w:rPr>
          <w:rFonts w:hint="eastAsia"/>
        </w:rPr>
      </w:pPr>
      <w:r>
        <w:rPr>
          <w:rFonts w:hint="eastAsia"/>
        </w:rPr>
        <w:t>第二十六条　国家鼓励社会组织和个人捐赠财产，资助国防教育的开展。</w:t>
      </w:r>
    </w:p>
    <w:p>
      <w:pPr>
        <w:rPr>
          <w:rFonts w:hint="eastAsia"/>
        </w:rPr>
      </w:pPr>
      <w:r>
        <w:rPr>
          <w:rFonts w:hint="eastAsia"/>
        </w:rPr>
        <w:t>社会组织和个人资助国防教育的财产，由依法成立的国防教育基金组织或者其他公益性社会组织依法管理。</w:t>
      </w:r>
    </w:p>
    <w:p>
      <w:pPr>
        <w:rPr>
          <w:rFonts w:hint="eastAsia"/>
        </w:rPr>
      </w:pPr>
      <w:r>
        <w:rPr>
          <w:rFonts w:hint="eastAsia"/>
        </w:rPr>
        <w:t>国家鼓励社会组织和个人提供或者捐赠所收藏的具有国防教育意义的实物用于国防教育。使用单位对提供使用的实物应当妥善保管，使用完毕，及时归还。</w:t>
      </w:r>
    </w:p>
    <w:p>
      <w:pPr>
        <w:rPr>
          <w:rFonts w:hint="eastAsia"/>
        </w:rPr>
      </w:pPr>
      <w:r>
        <w:rPr>
          <w:rFonts w:hint="eastAsia"/>
        </w:rPr>
        <w:t>第二十七条　国防教育经费和社会组织、个人资助国防教育的财产，必须用于国防教育事业，任何单位或者个人不得挪用、克扣。</w:t>
      </w:r>
    </w:p>
    <w:p>
      <w:pPr>
        <w:rPr>
          <w:rFonts w:hint="eastAsia"/>
        </w:rPr>
      </w:pPr>
      <w:r>
        <w:rPr>
          <w:rFonts w:hint="eastAsia"/>
        </w:rPr>
        <w:t>第二十八条　本法第二十三条规定的场所，具备下列条件的，经省、自治区、直辖市人民政府批准，可以命名为国防教育基地：</w:t>
      </w:r>
    </w:p>
    <w:p>
      <w:pPr>
        <w:rPr>
          <w:rFonts w:hint="eastAsia"/>
        </w:rPr>
      </w:pPr>
      <w:r>
        <w:rPr>
          <w:rFonts w:hint="eastAsia"/>
        </w:rPr>
        <w:t>（一）有明确的国防教育主题内容；</w:t>
      </w:r>
    </w:p>
    <w:p>
      <w:pPr>
        <w:rPr>
          <w:rFonts w:hint="eastAsia"/>
        </w:rPr>
      </w:pPr>
      <w:r>
        <w:rPr>
          <w:rFonts w:hint="eastAsia"/>
        </w:rPr>
        <w:t>（二）有健全的管理机构和规章制度；</w:t>
      </w:r>
    </w:p>
    <w:p>
      <w:pPr>
        <w:rPr>
          <w:rFonts w:hint="eastAsia"/>
        </w:rPr>
      </w:pPr>
      <w:r>
        <w:rPr>
          <w:rFonts w:hint="eastAsia"/>
        </w:rPr>
        <w:t>（三）有相应的国防教育设施；</w:t>
      </w:r>
    </w:p>
    <w:p>
      <w:pPr>
        <w:rPr>
          <w:rFonts w:hint="eastAsia"/>
        </w:rPr>
      </w:pPr>
      <w:r>
        <w:rPr>
          <w:rFonts w:hint="eastAsia"/>
        </w:rPr>
        <w:t>（四）有必要的经费保障；</w:t>
      </w:r>
    </w:p>
    <w:p>
      <w:pPr>
        <w:rPr>
          <w:rFonts w:hint="eastAsia"/>
        </w:rPr>
      </w:pPr>
      <w:r>
        <w:rPr>
          <w:rFonts w:hint="eastAsia"/>
        </w:rPr>
        <w:t>（五）有显著的社会教育效果。</w:t>
      </w:r>
    </w:p>
    <w:p>
      <w:pPr>
        <w:rPr>
          <w:rFonts w:hint="eastAsia"/>
        </w:rPr>
      </w:pPr>
      <w:r>
        <w:rPr>
          <w:rFonts w:hint="eastAsia"/>
        </w:rPr>
        <w:t>国防教育基地应当加强建设，不断完善，充分发挥国防教育的功能。被命名的国防教育基地不再具备前款规定条件的，由原批准机关撤销命名。</w:t>
      </w:r>
    </w:p>
    <w:p>
      <w:pPr>
        <w:rPr>
          <w:rFonts w:hint="eastAsia"/>
        </w:rPr>
      </w:pPr>
      <w:r>
        <w:rPr>
          <w:rFonts w:hint="eastAsia"/>
        </w:rPr>
        <w:t>第二十九条　各级人民政府应当加强对国防教育基地的规划、建设和管理，并为其发挥作用提供必要的保障。</w:t>
      </w:r>
    </w:p>
    <w:p>
      <w:pPr>
        <w:rPr>
          <w:rFonts w:hint="eastAsia"/>
        </w:rPr>
      </w:pPr>
      <w:r>
        <w:rPr>
          <w:rFonts w:hint="eastAsia"/>
        </w:rPr>
        <w:t>各级人民政府应当加强对具有国防教育意义的文物的收集、整理、保护工作。</w:t>
      </w:r>
    </w:p>
    <w:p>
      <w:pPr>
        <w:rPr>
          <w:rFonts w:hint="eastAsia"/>
        </w:rPr>
      </w:pPr>
      <w:r>
        <w:rPr>
          <w:rFonts w:hint="eastAsia"/>
        </w:rPr>
        <w:t>第三十条　全民国防教育使用统一的国防教育大纲。国防教育大纲由国家国防教育工作机构组织制定。</w:t>
      </w:r>
    </w:p>
    <w:p>
      <w:pPr>
        <w:rPr>
          <w:rFonts w:hint="eastAsia"/>
        </w:rPr>
      </w:pPr>
      <w:r>
        <w:rPr>
          <w:rFonts w:hint="eastAsia"/>
        </w:rPr>
        <w:t>适用于不同地区、不同类别教育对象的国防教育教材，由有关部门或者地方依据国防教育大纲并结合本地区、本部门的特点组织编写。</w:t>
      </w:r>
    </w:p>
    <w:p>
      <w:pPr>
        <w:rPr>
          <w:rFonts w:hint="eastAsia"/>
        </w:rPr>
      </w:pPr>
      <w:r>
        <w:rPr>
          <w:rFonts w:hint="eastAsia"/>
        </w:rPr>
        <w:t>第三十一条　各级国防教育工作机构应当组织、协调有关部门做好国防教育教员的选拔、培训和管理工作，加强国防教育师资队伍建设。</w:t>
      </w:r>
    </w:p>
    <w:p>
      <w:pPr>
        <w:rPr>
          <w:rFonts w:hint="eastAsia"/>
        </w:rPr>
      </w:pPr>
      <w:r>
        <w:rPr>
          <w:rFonts w:hint="eastAsia"/>
        </w:rPr>
        <w:t>国防教育教员应当从热爱国防教育事业、具有基本的国防知识和必要的军事技能的人员中选拔。</w:t>
      </w:r>
    </w:p>
    <w:p>
      <w:pPr>
        <w:rPr>
          <w:rFonts w:hint="eastAsia"/>
        </w:rPr>
      </w:pPr>
      <w:r>
        <w:rPr>
          <w:rFonts w:hint="eastAsia"/>
        </w:rPr>
        <w:t>第三十二条　中国人民解放军和中国人民武装警察部队应当根据需要和可能，为驻地有组织的国防教育活动选派军事教员，提供必要的军事训练场地、设施以及其他便利条件。</w:t>
      </w:r>
    </w:p>
    <w:p>
      <w:pPr>
        <w:rPr>
          <w:rFonts w:hint="eastAsia"/>
        </w:rPr>
      </w:pPr>
      <w:r>
        <w:rPr>
          <w:rFonts w:hint="eastAsia"/>
        </w:rPr>
        <w:t>在国庆节、中国人民解放军建军节和全民国防教育日，经批准的军营可以向社会开放。军营开放的办法由中央军事委员会规定。</w:t>
      </w:r>
    </w:p>
    <w:p>
      <w:pPr>
        <w:rPr>
          <w:rFonts w:hint="eastAsia"/>
        </w:rPr>
      </w:pPr>
    </w:p>
    <w:p>
      <w:pPr>
        <w:outlineLvl w:val="0"/>
        <w:rPr>
          <w:rFonts w:hint="eastAsia"/>
        </w:rPr>
      </w:pPr>
      <w:bookmarkStart w:id="12" w:name="_Toc31140"/>
      <w:r>
        <w:rPr>
          <w:rFonts w:hint="eastAsia"/>
        </w:rPr>
        <w:t>第五章 法律责任</w:t>
      </w:r>
      <w:bookmarkEnd w:id="12"/>
    </w:p>
    <w:p>
      <w:pPr>
        <w:rPr>
          <w:rFonts w:hint="eastAsia"/>
        </w:rPr>
      </w:pPr>
      <w:r>
        <w:rPr>
          <w:rFonts w:hint="eastAsia"/>
        </w:rPr>
        <w:t>第三十三条　国家机关、社会团体、企业事业组织以及其他社会组织违反本法规定，拒不开展国防教育活动的，由人民政府有关部门或者上级机关给予批评教育，并责令限期改正；拒不改正，造成恶劣影响的，对负有直接责任的主管人员依法给予行政处分。</w:t>
      </w:r>
    </w:p>
    <w:p>
      <w:pPr>
        <w:rPr>
          <w:rFonts w:hint="eastAsia"/>
        </w:rPr>
      </w:pPr>
      <w:r>
        <w:rPr>
          <w:rFonts w:hint="eastAsia"/>
        </w:rPr>
        <w:t>第三十四条　违反本法规定，挪用、克扣国防教育经费的，由有关主管部门责令限期归还；对负有直接责任的主管人员和其他直接责任人员依法给予行政处分；构成犯罪的，依法追究刑事责任。</w:t>
      </w:r>
    </w:p>
    <w:p>
      <w:pPr>
        <w:rPr>
          <w:rFonts w:hint="eastAsia"/>
        </w:rPr>
      </w:pPr>
      <w:r>
        <w:rPr>
          <w:rFonts w:hint="eastAsia"/>
        </w:rPr>
        <w:t>第三十五条　侵占、破坏国防教育基地设施、损毁展品的，由有关主管部门给予批评教育，并责令限期改正；有关责任人应当依法承担相应的民事责任。</w:t>
      </w:r>
    </w:p>
    <w:p>
      <w:pPr>
        <w:rPr>
          <w:rFonts w:hint="eastAsia"/>
        </w:rPr>
      </w:pPr>
      <w:r>
        <w:rPr>
          <w:rFonts w:hint="eastAsia"/>
        </w:rPr>
        <w:t>有前款所列行为，违反治安管理规定的，由公安机关依法给予治安管理处罚；构成犯罪的，依法追究刑事责任。</w:t>
      </w:r>
    </w:p>
    <w:p>
      <w:pPr>
        <w:rPr>
          <w:rFonts w:hint="eastAsia"/>
        </w:rPr>
      </w:pPr>
      <w:r>
        <w:rPr>
          <w:rFonts w:hint="eastAsia"/>
        </w:rPr>
        <w:t>第三十六条　寻衅滋事，扰乱国防教育工作和活动秩序的，或者盗用国防教育名义骗取钱财的，由有关主管部门给予批评教育，并予以制止；违反治安管理规定的，由公安机关依法给予治安管理处罚；构成犯罪的，依法追究刑事责任。</w:t>
      </w:r>
    </w:p>
    <w:p>
      <w:pPr>
        <w:rPr>
          <w:rFonts w:hint="eastAsia"/>
        </w:rPr>
      </w:pPr>
      <w:r>
        <w:rPr>
          <w:rFonts w:hint="eastAsia"/>
        </w:rPr>
        <w:t>第三十七条　负责国防教育的国家工作人员玩忽职守、滥用职权、徇私舞弊的，依法给予行政处分；构成犯罪的，依法追究刑事责任。</w:t>
      </w:r>
    </w:p>
    <w:p>
      <w:pPr>
        <w:rPr>
          <w:rFonts w:hint="eastAsia"/>
        </w:rPr>
      </w:pPr>
    </w:p>
    <w:p>
      <w:pPr>
        <w:outlineLvl w:val="0"/>
        <w:rPr>
          <w:rFonts w:hint="eastAsia"/>
        </w:rPr>
      </w:pPr>
      <w:bookmarkStart w:id="13" w:name="_Toc6109"/>
      <w:r>
        <w:rPr>
          <w:rFonts w:hint="eastAsia"/>
        </w:rPr>
        <w:t>第六章 附则</w:t>
      </w:r>
      <w:bookmarkEnd w:id="13"/>
    </w:p>
    <w:p>
      <w:pPr>
        <w:rPr>
          <w:rFonts w:hint="eastAsia"/>
        </w:rPr>
      </w:pPr>
      <w:r>
        <w:rPr>
          <w:rFonts w:hint="eastAsia"/>
        </w:rPr>
        <w:t>第三十八条　本法自公布之日起施行。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b/>
          <w:bCs/>
          <w:sz w:val="32"/>
          <w:szCs w:val="32"/>
        </w:rPr>
      </w:pPr>
      <w:r>
        <w:rPr>
          <w:rFonts w:hint="eastAsia"/>
          <w:b/>
          <w:bCs/>
          <w:sz w:val="32"/>
          <w:szCs w:val="32"/>
        </w:rPr>
        <w:t>习近平总书记在全国抗击新冠肺炎疫情表彰大会上发表重要讲话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过去8个多月时间里，我们党团结带领全国各族人民，进行了一场惊心动魄的抗疫大战，经受了一场艰苦卓绝的历史大考，付出巨大努力，取得抗击新冠肺炎疫情斗争重大战略成果，创造了人类同疾病斗争史上又一个英勇壮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今天，我们隆重召开全国抗击新冠肺炎疫情表彰大会，向作出杰出贡献的功勋模范人物颁授共和国勋章和国家荣誉称号奖章，表彰抗疫先进个人和先进集体，弘扬伟大抗疫精神，为决胜全面建成小康社会、夺取新时代中国特色社会主义伟大胜利而不懈奋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这里，我代表党中央、国务院和中央军委，向受到表彰的先进个人和先进集体，向为这次抗疫斗争作出重大贡献的广大医务工作者、疾控工作人员、人民解放军指战员、武警部队官兵、科技工作者、社区工作者、公安民警、应急救援人员、新闻工作者、企事业单位职工、工程建设者、下沉干部、志愿者以及广大人民群众，向各级党政机关和企事业单位广大党员、干部，致以崇高的敬意！向积极参与抗疫斗争的各民主党派、工商联和无党派人士、各人民团体以及社会各界，向踊跃提供援助的香港同胞、澳门同胞、台湾同胞以及海外华侨华人，表示衷心的感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中国人民抗疫期间，许多国家的领导人、政府、政党、社会团体和驻华使馆，联合国有关组织、有关地区组织和国际机构、外资企业以及国际友好人士，以各种方式向中国人民表达真诚问候、提供宝贵支持。我代表中国政府和中国人民，向他们致以诚挚的谢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当前，新冠肺炎疫情仍在全球肆虐，中国人民对疫情给各国人民带来的苦难感同身受，对被病魔夺去生命的人们深感痛惜，向正在争分夺秒抗击疫情、抢救生命的人们深表敬意，向不幸感染病毒、正在接受治疗的人们表示诚挚的祝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此时此刻，我们特别要向为抗击疫情而英勇献身的烈士们，向在疫情中不幸罹难的同胞们，表达深切的思念和沉痛的哀悼！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新冠肺炎疫情是百年来全球发生的最严重的传染病大流行，是新中国成立以来我国遭遇的传播速度最快、感染范围最广、防控难度最大的重大突发公共卫生事件。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病毒突袭而至，疫情来势汹汹，人民生命安全和身体健康面临严重威胁。我们坚持人民至上、生命至上，以坚定果敢的勇气和坚忍不拔的决心，同时间赛跑、与病魔较量，迅速打响疫情防控的人民战争、总体战、阻击战，用1个多月的时间初步遏制疫情蔓延势头，用2个月左右的时间将本土每日新增病例控制在个位数以内，用3个月左右的时间取得武汉保卫战、湖北保卫战的决定性成果，进而又接连打了几场局部地区聚集性疫情歼灭战，夺取了全国抗疫斗争重大战略成果。在此基础上，我们统筹推进疫情防控和经济社会发展工作，抓紧恢复生产生活秩序，取得显著成效。中国的抗疫斗争，充分展现了中国精神、中国力量、中国担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面对突如其来的严重疫情，党中央统揽全局、果断决策，以非常之举应对非常之事。党中央坚持把人民生命安全和身体健康放在第一位，第一时间实施集中统一领导，中央政治局常委会、中央政治局召开21次会议研究决策，领导组织党政军民学、东西南北中大会战，提出坚定信心、同舟共济、科学防治、精准施策的总要求，明确坚决遏制疫情蔓延势头、坚决打赢疫情防控阻击战的总目标，周密部署武汉保卫战、湖北保卫战，因时因势制定重大战略策略。我们成立中央应对疫情工作领导小组，派出中央指导组，建立国务院联防联控机制。我们提出早发现、早报告、早隔离、早治疗的防控要求，确定集中患者、集中专家、集中资源、集中救治的救治要求，把提高收治率和治愈率、降低感染率和病亡率作为突出任务来抓。我们全力以赴救治患者，不遗漏一个感染者，不放弃每一位病患者，坚持中西医结合，费用全部由国家承担，最大程度提高了治愈率、降低了病亡率。我们注重科研攻关和临床救治、防控实践相协同，第一时间研发出核酸检测试剂盒，加快有效药物筛选和疫苗研发，充分发挥科技对疫情防控的支撑作用。我们迅速建立全国疫情信息发布机制，实事求是、公开透明发布疫情信息。我们时刻挂念海外中国公民的安危，千方百计保障我国公民健康安全和工作生活，向留学生等群体发放“健康包”，协助确有困难的中国公民有序回国。我们及时将全国总体防控策略调整为“外防输入、内防反弹”，推动防控工作由应急性超常规防控向常态化防控转变，健全及时发现、快速处置、精准管控、有效救治的常态化防控机制。各级党委和政府、各部门各单位各方面闻令而动，全国农村、社区、企业、医疗卫生机构、科研机构、学校、军营各就各位。在党中央的坚强领导下，全国迅速形成统一指挥、全面部署、立体防控的战略布局，有效遏制了疫情大面积蔓延，有力改变了病毒传播的危险进程，最大限度保护了人民生命安全和身体健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面对突如其来的严重疫情，中国人民风雨同舟、众志成城，构筑起疫情防控的坚固防线。武汉和湖北是疫情防控阻击战的主战场，武汉胜则湖北胜、湖北胜则全国胜。一方有难，八方支援。我们举全国之力实施规模空前的生命大救援，用10多天时间先后建成火神山医院和雷神山医院、大规模改建16座方舱医院、迅速开辟600多个集中隔离点，19个省区市对口帮扶除武汉以外的16个市州，最优秀的人员、最急需的资源、最先进的设备千里驰援，在最短时间内实现了医疗资源和物资供应从紧缺向动态平衡的跨越式提升。各行各业扛起责任，国有企业、公立医院勇挑重担，460多万个基层党组织冲锋陷阵，400多万名社区工作者在全国65万个城乡社区日夜值守，各类民营企业、民办医院、慈善机构、养老院、福利院等积极出力，广大党员、干部带头拼搏，人民解放军指战员、武警部队官兵、公安民警奋勇当先，广大科研人员奋力攻关，数百万快递员冒疫奔忙，180万名环卫工人起早贪黑，新闻工作者深入一线，千千万万志愿者和普通人默默奉献……全国人民都“为热干面加油”！大家都说：“全中国等你痊愈，我们相约春天赏樱花。”武汉的患病者也毫不气馁，说“谢谢你们，没有放弃我们，病好了我要去献血”。“武汉必胜、湖北必胜、中国必胜”的强音响彻中华大地。武汉人民、湖北人民识大体、顾大局，不畏艰险、顽强不屈，自觉服从疫情防控大局需要，主动投身疫情防控斗争，为阻断疫情蔓延、为全国抗疫争取了战略主动，作出了巨大牺牲和重大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面对突如其来的严重疫情，广大医务人员白衣为甲、逆行出征，舍生忘死挽救生命。全国数百万名医务人员奋战在抗疫一线，给病毒肆虐的漫漫黑夜带来了光明，生死救援情景感天动地！54万名湖北省和武汉市医务人员同病毒短兵相接，率先打响了疫情防控遭遇战。346支国家医疗队、4万多名医务人员毅然奔赴前线，很多人在万家团圆的除夕之夜踏上征程。人民军队医务人员牢记我军宗旨，视疫情为命令，召之即来，来之能战，战之能胜。广大医务人员以对人民的赤诚和对生命的敬佑，争分夺秒，连续作战，承受着身体和心理的极限压力，很多人脸颊被口罩勒出血痕甚至溃烂，很多人双手因汗水长时间浸泡发白，有的同志甚至以身殉职。广大医务人员用血肉之躯筑起阻击病毒的钢铁长城，挽救了一个又一个垂危生命，诠释了医者仁心和大爱无疆！我国广大医务人员是有高度责任感的人，身患渐冻症的张定宇同志说：“我必须跑得更快，才能从病毒手里抢回更多病人。”同时，他们又是十分谦逊的人，钟南山同志说：“其实，我不过就是一个看病的大夫。”人民群众说：“有你们在，就安心！”广大医务人员是最美的天使，是新时代最可爱的人！他们的名字和功绩，国家不会忘记，人民不会忘记，历史不会忘记，将永远铭刻在共和国的丰碑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面对突如其来的严重疫情，我们统筹兼顾、协调推进，经济发展稳定转好，生产生活秩序稳步恢复。我们准确把握疫情形势变化，立足全局、着眼大局，及时作出统筹疫情防控和经济社会发展的重大决策，坚持依法防控、科学防控，推动落实分区分级精准复工复产，最大限度保障人民生产生活。我们加大宏观政策应对力度，扎实做好“六稳”工作，全面落实“六保”任务，制定一系列纾困惠企政策，出台多项强化就业优先、促进投资消费、稳定外贸外资、稳定产业链供应链等措施，促进新业态发展，推动交通运输、餐饮商超、文化旅游等各行各业有序恢复，实施支持湖北发展一揽子政策，分批分次复学复课。我们以更大的决心、更强的力度推进脱贫攻坚，支持扶贫产业恢复生产，优先支持贫困劳动力务工就业，防止因疫致贫或返贫。我国成为疫情发生以来第一个恢复增长的主要经济体，在疫情防控和经济恢复上都走在世界前列，显示了中国的强大修复能力和旺盛生机活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面对突如其来的严重疫情，中国同世界各国携手合作、共克时艰，为全球抗疫贡献了智慧和力量。我们本着公开、透明、负责任的态度，积极履行国际义务，第一时间向世界卫生组织、有关国家和地区组织主动通报疫情信息，第一时间发布新冠病毒基因序列等信息，第一时间公布诊疗方案和防控方案，同许多国家、国际和地区组织开展疫情防控交流活动70多次，开设疫情防控网上知识中心并向所有国家开放，毫无保留同各方分享防控和救治经验。我们在自身疫情防控面临巨大压力的情况下，尽己所能为国际社会提供援助，宣布向世界卫生组织提供两批共5000万美元现汇援助，向32个国家派出34支医疗专家组，向150个国家和4个国际组织提供283批抗疫援助，向200多个国家和地区提供和出口防疫物资。从3月15日至9月6日，我国总计出口口罩1515亿只、防护服14亿件、护目镜2.3亿个、呼吸机20.9万台、检测试剂盒4.7亿人份、红外测温仪8014万件，有力支持了全球疫情防控。我们倡导共同构建人类卫生健康共同体，在国际援助、疫苗使用等方面提出一系列主张。中国以实际行动帮助挽救了全球成千上万人的生命，以实际行动彰显了中国推动构建人类命运共同体的真诚愿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青年是国家和民族的希望。在这次抗疫斗争中，青年一代的突出表现令人欣慰、令人感动。参加抗疫的医务人员中有近一半是“90后”、“00后”，他们有一句话感动了中国：2003年非典的时候你们保护了我们，今天轮到我们来保护你们了。长辈们说：“哪里有什么白衣天使，不过是一群孩子换了一身衣服。”世上没有从天而降的英雄，只有挺身而出的凡人。青年一代不怕苦、不畏难、不惧牺牲，用臂膀扛起如山的责任，展现出青春激昂的风采，展现出中华民族的希望！让我们一起为他们点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抗击新冠肺炎疫情斗争取得重大战略成果，充分展现了中国共产党领导和我国社会主义制度的显著优势，充分展现了中国人民和中华民族的伟大力量，充分展现了中华文明的深厚底蕴，充分展现了中国负责任大国的自觉担当，极大增强了全党全国各族人民的自信心和自豪感、凝聚力和向心力，必将激励我们在新时代新征程上披荆斩棘、奋勇前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在这场同严重疫情的殊死较量中，中国人民和中华民族以敢于斗争、敢于胜利的大无畏气概，铸就了生命至上、举国同心、舍生忘死、尊重科学、命运与共的伟大抗疫精神。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生命至上，集中体现了中国人民深厚的仁爱传统和中国共产党人以人民为中心的价值追求。“爱人利物之谓仁。”疫情无情人有情。人的生命是最宝贵的，生命只有一次，失去不会再来。在保护人民生命安全面前，我们必须不惜一切代价，我们也能够做到不惜一切代价，因为中国共产党的根本宗旨是全心全意为人民服务，我们的国家是人民当家作主的社会主义国家。我们果断关闭离汉离鄂通道，实施史无前例的严格管控。作出这一决策，需要巨大的政治勇气，需要果敢的历史担当。为了保护人民生命安全，我们什么都可以豁得出来！从出生仅30多个小时的婴儿到100多岁的老人，从在华外国留学生到来华外国人员，每一个生命都得到全力护佑，人的生命、人的价值、人的尊严得到悉心呵护。这是中国共产党执政为民理念的最好诠释！这是中华文明人命关天的道德观念的最好体现！这也是中国人民敬仰生命的人文精神的最好印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举国同心，集中体现了中国人民万众一心、同甘共苦的团结伟力。面对生死考验，面对长时间隔离带来的巨大身心压力，广大人民群众生死较量不畏惧、千难万险不退缩，或向险而行，或默默坚守，以各种方式为疫情防控操心出力。长城内外、大江南北，全国人民心往一处想、劲往一处使，把个人冷暖、集体荣辱、国家安危融为一体，“天使白”、“橄榄绿”、“守护蓝”、“志愿红”迅速集结，“我是党员我先上”、“疫情不退我不退”，誓言铿锵，丹心闪耀。14亿中国人民同呼吸、共命运，肩并肩、心连心，绘就了团结就是力量的时代画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舍生忘死，集中体现了中国人民敢于压倒一切困难而不被任何困难所压倒的顽强意志。危急时刻，又见遍地英雄。各条战线的抗疫勇士临危不惧、视死如归，困难面前豁得出、关键时刻冲得上，以生命赴使命，用大爱护众生。他们中间，有把生的希望留给他人而自己错过救治的医院院长，有永远无法向妻子兑现婚礼承诺的丈夫，也有牺牲在救治岗位留下幼小孩子的妈妈……面对疫情，中国人民没有被吓倒，而是用明知山有虎、偏向虎山行的壮举，书写下可歌可泣、荡气回肠的壮丽篇章！中华民族能够经历无数灾厄仍不断发展壮大，从来都不是因为有救世主，而是因为在大灾大难前有千千万万个普通人挺身而出、慷慨前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尊重科学，集中体现了中国人民求真务实、开拓创新的实践品格。面对前所未知的新型传染性疾病，我们秉持科学精神、科学态度，把遵循科学规律贯穿到决策指挥、病患治疗、技术攻关、社会治理各方面全过程。在没有特效药的情况下，实行中西医结合，先后推出八版全国新冠肺炎诊疗方案，筛选出“三药三方”等临床有效的中药西药和治疗办法，被多个国家借鉴和使用。无论是抢建方舱医院，还是多条技术路线研发疫苗；无论是开展大规模核酸检测、大数据追踪溯源和健康码识别，还是分区分级差异化防控、有序推进复工复产，都是对科学精神的尊崇和弘扬，都为战胜疫情提供了强大科技支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命运与共，集中体现了中国人民和衷共济、爱好和平的道义担当。大道不孤，大爱无疆。我们秉承“天下一家”的理念，不仅对中国人民生命安全和身体健康负责，也对全球公共卫生事业尽责。我们发起了新中国成立以来援助时间最集中、涉及范围最广的紧急人道主义行动，为全球疫情防控注入源源不断的动力，充分展示了讲信义、重情义、扬正义、守道义的大国形象，生动诠释了为世界谋大同、推动构建人类命运共同体的大国担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人无精神则不立，国无精神则不强。唯有精神上站得住、站得稳，一个民族才能在历史洪流中屹立不倒、挺立潮头。同困难作斗争，是物质的角力，也是精神的对垒。伟大抗疫精神，同中华民族长期形成的特质禀赋和文化基因一脉相承，是爱国主义、集体主义、社会主义精神的传承和发展，是中国精神的生动诠释，丰富了民族精神和时代精神的内涵。我们要在全社会大力弘扬伟大抗疫精神，使之转化为全面建设社会主义现代化国家、实现中华民族伟大复兴的强大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“物有甘苦，尝之者识；道有夷险，履之者知。”在这场波澜壮阔的抗疫斗争中，我们积累了重要经验，收获了深刻启示。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抗疫斗争伟大实践再次证明，中国共产党所具有的无比坚强的领导力，是风雨来袭时中国人民最可靠的主心骨。中国共产党来自人民、植根人民，始终坚持一切为了人民、一切依靠人民，得到了最广大人民衷心拥护和坚定支持，这是中国共产党领导力和执政力的广大而深厚的基础。这次抗疫斗争伊始，党中央就号召全党，让党旗在防控疫情斗争第一线高高飘扬，充分体现了中国共产党人的担当和风骨！在抗疫斗争中，广大共产党员不忘初心、牢记使命，充分发挥先锋模范作用，25000多名优秀分子在火线上宣誓入党。正是因为有中国共产党领导、有全国各族人民对中国共产党的拥护和支持，中国才能创造出世所罕见的经济快速发展奇迹和社会长期稳定奇迹，我们才能成功战洪水、防非典、抗地震、化危机、应变局，才能打赢这次抗疫斗争。历史和现实都告诉我们，只要毫不动摇坚持和加强党的全面领导，不断增强党的政治领导力、思想引领力、群众组织力、社会号召力，永远保持党同人民群众的血肉联系，我们就一定能够形成强大合力，从容应对各种复杂局面和风险挑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抗疫斗争伟大实践再次证明，中国人民所具有的不屈不挠的意志力，是战胜前进道路上一切艰难险阻的力量源泉。苦难考验了中国人民，也锻炼了中国人民。正是因为中国人民经千难而前仆后继，历万险而锲而不舍，我们才能在列强侵略时顽强抗争，在山河破碎时浴血奋战，在一穷二白时发愤图强，在时代发展时与时俱进，中华民族才能始终屹立于世界民族之林。千百年来，中国人民就以生命力的顽强、凝聚力的深厚、忍耐力的坚韧、创造力的巨大而闻名于世，我们都为自己是中国人感到骄傲和自豪！历史和现实都告诉我们，只要紧紧依靠人民、一切为了人民，充分激发广大人民顽强不屈的意志和坚忍不拔的毅力，我们就一定能够使最广大人民紧密团结在一起，不断创造中华民族新的历史辉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抗疫斗争伟大实践再次证明，中国特色社会主义制度所具有的显著优势，是抵御风险挑战、提高国家治理效能的根本保证。衡量一个国家的制度是否成功、是否优越，一个重要方面就是看其在重大风险挑战面前，能不能号令四面、组织八方共同应对。我国社会主义制度具有非凡的组织动员能力、统筹协调能力、贯彻执行能力，能够充分发挥集中力量办大事、办难事、办急事的独特优势，这次抗疫斗争有力彰显了我国国家制度和国家治理体系的优越性。历史和现实都告诉我们，只要坚持和完善中国特色社会主义制度、推进国家治理体系和治理能力现代化，善于运用制度力量应对风险挑战冲击，我们就一定能够经受住一次次压力测试，不断化危为机、浴火重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抗疫斗争伟大实践再次证明，新中国成立以来所积累的坚实国力，是从容应对惊涛骇浪的深厚底气。我们长期积累的雄厚物质基础、建立的完整产业体系、形成的强大科技实力、储备的丰富医疗资源为疫情防控提供了坚强支撑。我们在疫情发生后迅速开展全方位的人力组织战、物资保障战、科技突击战、资源运动战。在抗疫形势最严峻的时候，经济社会发展不少方面一度按下“暂停键”，但群众生活没有受到太大影响，社会秩序总体正常，这从根本上得益于新中国成立以来特别是改革开放以来长期积累的综合国力，得益于危急时刻能够最大限度运用我们的综合国力。历史和现实都告诉我们，只要不断解放和发展社会生产力，不断增强经济实力、科技实力、综合国力，不断让广大人民的获得感、幸福感、安全感日益充实起来，不断让坚持和发展中国特色社会主义、实现中华民族伟大复兴的物质基础日益坚实起来，我们就一定能够使中国特色社会主义航船乘风破浪、行稳致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抗疫斗争伟大实践再次证明，社会主义核心价值观、中华优秀传统文化所具有的强大精神动力，是凝聚人心、汇聚民力的强大力量。文化自信是一个国家、一个民族发展中最基本、最深沉、最持久的力量。向上向善的文化是一个国家、一个民族休戚与共、血脉相连的重要纽带。中国人历来抱有家国情怀，崇尚天下为公、克己奉公，信奉天下兴亡、匹夫有责，强调和衷共济、风雨同舟，倡导守望相助、尊老爱幼，讲求自由和自律统一、权利和责任统一。在这次抗疫斗争中，14亿中国人民显示出高度的责任意识、自律观念、奉献精神、友爱情怀，铸就起团结一心、众志成城的强大精神防线。历史和现实都告诉我们，只要不断培育和践行社会主义核心价值观，始终继承和弘扬中华优秀传统文化，我们就一定能够建设好全国各族人民的精神家园，筑牢中华儿女团结奋进、一往无前的思想基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抗疫斗争伟大实践再次证明，构建人类命运共同体所具有的广泛感召力，是应对人类共同挑战、建设更加繁荣美好世界的人间正道。新冠肺炎疫情以一种特殊形式告诫世人，人类是荣辱与共的命运共同体，重大危机面前没有任何一个国家可以独善其身，团结合作才是人间正道。任何自私自利、嫁祸他人、颠倒是非、混淆黑白的做法，不仅会对本国和本国人民造成伤害，而且会给世界各国人民带来伤害。历史和现实都告诉我们，只要国际社会秉持人类命运共同体理念，坚持多边主义、走团结合作之路，世界各国人民就一定能够携手应对各种全球性问题，共建美好地球家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当前，世界百年未有之大变局加速演进，国内改革发展稳定任务艰巨繁重。站在“两个一百年”奋斗目标的历史交汇点上，我们必须全面贯彻党的基本理论、基本路线、基本方略，坚持稳中求进工作总基调，坚定不移贯彻新发展理念，着力构建新发展格局，统筹国内国际两个大局，办好发展安全两件大事，推进国家治理体系和治理能力现代化，不断开创党和国家事业发展新局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要毫不放松抓好常态化疫情防控，奋力夺取抗疫斗争全面胜利。当前，疫情仍在全球蔓延，国内零星散发病例和局部暴发疫情的风险仍然存在，夺取抗疫斗争全面胜利还需要付出持续努力。要慎终如始、再接再厉，全面做好外防输入、内防反弹工作，坚持常态化精准防控和局部应急处置有机结合，决不能让来之不易的疫情防控成果前功尽弃。要加大药品和疫苗科研攻关力度，深入开展爱国卫生运动，加强公共卫生设施建设，提升全社会文明程度，用千千万万个文明健康的小环境筑牢常态化疫情防控的社会大防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要扎实做好“六稳”工作、全面落实“六保”任务，确保完成决胜全面建成小康社会、决战脱贫攻坚目标任务。要增强信心、鼓足干劲，奋力把失去的时间抢回来、把疫情造成的损失补回来。要积极构建疫情防控和经济社会发展工作中长期协调机制。要坚持以供给侧结构性改革为主线，坚持深化改革开放，牢牢把握扩大内需这个战略基点，保护和激发市场主体活力，确保宏观政策落地见效，提高产业链供应链稳定性和竞争力。要瞄准脱贫攻坚突出问题和薄弱环节，一鼓作气、尽锐出战。要始终把人民安危冷暖放在心上，帮助群众解决就业、收入、就学、社保、医保、住房等方面的实际困难，扎扎实实做好保障和改善民生各项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要加快补齐治理体系的短板弱项，为保障人民生命安全和身体健康夯实制度保障。这场抗疫斗争是对国家治理体系和治理能力的一次集中检验。要抓紧补短板、堵漏洞、强弱项，加快完善各方面体制机制，着力提高应对重大突发公共卫生事件的能力和水平。要构筑强大的公共卫生体系，完善疾病预防控制体系，建设平战结合的重大疫情防控救治体系，强化公共卫生法治保障和科技支撑，提升应急物资储备和保障能力，夯实联防联控、群防群控的基层基础。要完善城市治理体系和城乡基层治理体系，树立全周期的城市健康管理理念，增强社会治理总体效能。要重视生物安全风险，提升国家生物安全防御能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要秉持人类命运共同体理念，同国际社会携手应对日益严峻的全球性挑战。中国将继续推进疫情防控国际合作，支持世界卫生组织发挥全球抗疫领导作用，同各国分享防控和救治经验，继续向应对疫情能力薄弱的国家和地区提供帮助，发挥全球抗疫物资最大供应国作用，推动构建人类卫生健康共同体。我们将拓展同世界各国的互利互惠合作，继续推进经济全球化，坚定维护多边贸易体制，维护全球产业链供应链安全畅通运转，共同推动世界经济早日重现繁荣。我们愿同各国一道推动形成更加包容的全球治理、更加有效的多边机制、更加积极的区域合作，共同应对地区争端和恐怖主义、气候变化、网络安全、生物安全等全球性问题，共同创造人类更加美好的未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要坚持底线思维、增强忧患意识，有效防范和化解前进道路上的各种风险。彩虹和风雨共生，机遇和挑战并存，这是亘古不变的辩证法则。我们党建党近百年、新中国成立70多年、改革开放40多年的历史，从来都不是一帆风顺的。志不求易者成，事不避难者进。我们要辩证认识和把握国内外大势，加强战略性、系统性、前瞻性研究谋划，做好较长时间应对外部环境变化的思想准备和工作准备，善于在危机中育新机、于变局中开新局。要发扬斗争精神，敢于斗争、善于斗争，根据形势变化及时调整斗争策略，团结一切可以团结的力量，调动一切积极因素，不断夺取具有许多新的历史特点的伟大斗争新胜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同志们、朋友们！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天行健，君子以自强不息。”一个民族之所以伟大，根本就在于在任何困难和风险面前都从来不放弃、不退缩、不止步，百折不挠为自己的前途命运而奋斗。从5000多年文明发展的苦难辉煌中走来的中国人民和中华民族，必将在新时代的伟大征程上一路向前，任何人任何势力都不能阻挡中国人民实现更加美好生活的前进步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让我们更加紧密地团结起来，大力弘扬伟大抗疫精神，勠力同心、锐意进取，奋力实现决胜全面建成小康社会、决战脱贫攻坚目标任务，在全面建设社会主义现代化国家的新征程上创造新的历史伟业！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2"/>
          <w:szCs w:val="32"/>
        </w:rPr>
      </w:pPr>
      <w:r>
        <w:rPr>
          <w:rFonts w:hint="eastAsia"/>
          <w:b/>
          <w:bCs/>
          <w:sz w:val="32"/>
          <w:szCs w:val="32"/>
        </w:rPr>
        <w:t>习总书记在《全国宣传思想工作会议上讲话》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新华社北京8月22日电（记者张晓松、黄小希）全国宣传思想工作会议21日至22日在北京召开。中共中央总书记、国家主席、中央军委主席习近平出席会议并发表重要讲话。他强调，完成新形势下宣传思想工作的使命任务，必须以新时代中国特色社会主义思想和党的十九大精神为指导，增强“四个意识”、坚定“四个自信”，自觉承担起举旗帜、聚民心、育新人、兴文化、展形象的使命任务，坚持正确政治方向，在基础性、战略性工作上下功夫，在关键处、要害处下功夫，在工作质量和水平上下功夫，推动宣传思想工作不断强起来，促进全体人民在理想信念、价值理念、道德观念上紧紧团结在一起，为服务党和国家事业全局作出更大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中共中央政治局常委、中央书记处书记王沪宁主持会议。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在讲话中指出，党的十八大以来，我们把宣传思想工作摆在全局工作的重要位置，作出一系列重大决策，实施一系列重大举措。在党中央坚强领导下，宣传思想战线积极作为、开拓进取，党的理论创新全面推进，中国特色社会主义和中国梦深入人心，社会主义核心价值观和中华优秀传统文化广泛弘扬，主流思想舆论不断巩固壮大，文化自信得到彰显，国家文化软实力和中华文化影响力大幅提升，全党全社会思想上的团结统一更加巩固。实践证明，党中央关于宣传思想工作的决策部署是完全正确的，宣传思想战线广大干部是完全值得信赖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强调，在实践中，我们不断深化对宣传思想工作的规律性认识，提出了一系列新思想新观点新论断，这就是坚持党对意识形态工作的领导权，坚持思想工作“两个巩固”的根本任务，坚持用新时代中国特色社会主义思想武装全党、教育人民，坚持培育和践行社会主义核心价值观，坚持文化自信是更基础、更广泛、更深厚的自信，是更基本、更深沉、更持久的力量，坚持提高新闻舆论传播力、引导力、影响力、公信力，坚持以人民为中心的创作导向，坚持营造风清气正的网络空间，坚持讲好中国故事、传播好中国声音。这些重要思想，是做好宣传思想工作的根本遵循，必须长期坚持、不断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指出，中国特色社会主义进入新时代，必须把统一思想、凝聚力量作为宣传思想工作的中心环节。当前，我国发展形势总的很好，我们党要团结带领人民实现党的十九大确定的战略目标，夺取中国特色社会主义新胜利，更加需要坚定自信、鼓舞斗志，更加需要同心同德、团结奋斗。我们必须把人民对美好生活的向往作为我们的奋斗目标，既解决实际问题又解决思想问题，更好强信心、聚民心、暖人心、筑同心。我们必须既积极主动阐释好中国道路、中国特色，又有效维护我国政治安全和文化安全。我们必须坚持以立为本、立破并举，不断增强社会主义意识形态的凝聚力和引领力。我们必须科学认识网络传播规律，提高用网治网水平，使互联网这个最大变量变成事业发展的最大增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强调，做好新形势下宣传思想工作，必须自觉承担起举旗帜、聚民心、育新人、兴文化、展形象的使命任务。举旗帜，就是要高举马克思主义、中国特色社会主义的旗帜，坚持不懈用新时代中国特色社会主义思想武装全党、教育人民、推动工作，在学懂弄通做实上下功夫，推动当代中国马克思主义、21世纪马克思主义深入人心、落地生根。聚民心，就是要牢牢把握正确舆论导向，唱响主旋律，壮大正能量，做大做强主流思想舆论，把全党全国人民士气鼓舞起来、精神振奋起来，朝着党中央确定的宏伟目标团结一心向前进。育新人，就是要坚持立德树人、以文化人，建设社会主义精神文明、培育和践行社会主义核心价值观，提高人民思想觉悟、道德水准、文明素养，培养能够担当民族复兴大任的时代新人。兴文化，就是要坚持中国特色社会主义文化发展道路，推动中华优秀传统文化创造性转化、创新性发展，继承革命文化，发展社会主义先进文化，激发全民族文化创新创造活力，建设社会主义文化强国。展形象，就是要推进国际传播能力建设，讲好中国故事、传播好中国声音，向世界展现真实、立体、全面的中国，提高国家文化软实力和中华文化影响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指出，建设具有强大凝聚力和引领力的社会主义意识形态，是全党特别是宣传思想战线必须担负起的一个战略任务。要做好做强马克思主义宣传教育工作，特别是要在学懂弄通做实新时代中国特色社会主义思想上下功夫。要把坚定“四个自信”作为建设社会主义意识形态的关键，坚持马克思主义在我国哲学社会科学领域的指导地位，建设具有中国特色、中国风格、中国气派的哲学社会科学。要把握正确舆论导向，提高新闻舆论传播力、引导力、影响力、公信力，巩固壮大主流思想舆论。要加强传播手段和话语方式创新，让党的创新理论“飞入寻常百姓家”。要扎实抓好县级融媒体中心建设，更好引导群众、服务群众。要旗帜鲜明坚持真理，立场坚定批驳谬误。要压实压紧各级党委（党组）责任，做到任务落实不马虎、阵地管理不懈怠、责任追究不含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强调，宣传思想工作是做人的工作的，要把培养担当民族复兴大任的时代新人作为重要职责。重中之重是要以坚定的理想信念筑牢精神之基，坚定对马克思主义的信仰，对社会主义和共产主义的信念，对中国特色社会主义道路、理论、制度、文化的自信。要强化教育引导、实践养成、制度保障，把社会主义核心价值观融入社会发展各方面，引导全体人民自觉践行。要抓住青少年价值观形成和确定的关键时期，引导青少年扣好人生第一粒扣子。要广泛开展先进模范学习宣传活动，营造崇尚英雄、学习英雄、捍卫英雄、关爱英雄的浓厚氛围。要大力弘扬时代新风，加强思想道德建设，深入实施公民道德建设工程，加强和改进思想政治工作，推进新时代文明实践中心建设，不断提升人民思想觉悟、道德水准、文明素养和全社会文明程度。要弘扬新风正气，推进移风易俗，培育文明乡风、良好家风、淳朴民风，焕发乡村文明新气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指出，要引导广大文化文艺工作者深入生活、扎根人民，把提高质量作为文艺作品的生命线，用心用情用功抒写伟大时代，不断推出讴歌党、讴歌祖国、讴歌人民、讴歌英雄的精品力作，书写中华民族新史诗。要坚持把社会效益放在首位，引导文艺工作者树立正确的历史观、民族观、国家观、文化观，自觉讲品味、讲格调、讲责任，自觉遵守国家法律法规，加强道德品质修养，坚决抵制低俗庸俗媚俗，用健康向上的文艺作品和做人处事陶冶情操、启迪心智、引领风尚。要推出更多健康优质的网络文艺作品。要推动公共文化服务标准化、均等化，坚持政府主导、社会参与、重心下移、共建共享，完善公共文化服务体系，提高基本公共文化服务的覆盖面和适用性。要推动文化产业高质量发展，健全现代文化产业体系和市场体系，推动各类文化市场主体发展壮大，培育新型文化业态和文化消费模式，以高质量文化供给增强人们的文化获得感、幸福感。要坚定不移将文化体制改革引向深入，不断激发文化创新创造活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强调，要不断提升中华文化影响力，把握大势、区分对象、精准施策，主动宣介新时代中国特色社会主义思想，主动讲好中国共产党治国理政的故事、中国人民奋斗圆梦的故事、中国坚持和平发展合作共赢的故事，让世界更好了解中国。中华优秀传统文化是中华民族的文化根脉，其蕴含的思想观念、人文精神、道德规范，不仅是我们中国人思想和精神的内核，对解决人类问题也有重要价值。要把优秀传统文化的精神标识提炼出来、展示出来，把优秀传统文化中具有当代价值、世界意义的文化精髓提炼出来、展示出来。要完善国际传播工作格局，创新宣传理念、创新运行机制，汇聚更多资源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指出，要加强党对宣传思想工作的全面领导，旗帜鲜明坚持党管宣传、党管意识形态。要以党的政治建设为统领，牢固树立“四个意识”，坚决维护党中央权威和集中统一领导，牢牢把握正确政治方向。要加强作风建设，坚决纠正“四风”特别是形式主义、官僚主义。宣传思想干部要不断掌握新知识、熟悉新领域、开拓新视野，增强本领能力，加强调查研究，不断增强脚力、眼力、脑力、笔力，努力打造一支政治过硬、本领高强、求实创新、能打胜仗的宣传思想工作队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王沪宁在主持会议时表示，习近平总书记的重要讲话，站在新时代党和国家事业发展全局的高度，深刻总结了党的十八大以来党的宣传思想工作的历史性成就和历史性变革，深刻阐述了新形势下党的宣传思想工作的历史方位和使命任务，深刻回答了一系列方向性、根本性、全局性、战略性重大问题，对做好新形势下党的宣传思想工作作出重大部署。讲话总揽全局、视野高远、内涵丰富、思想精深，是指导新形势下党的宣传思想工作的纲领性文献。我们要认真学习领会，把思想和行动统一到讲话精神上来，全力以赴抓好各项任务落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共中央政治局委员、中央宣传部部长黄坤明在总结讲话中指出，要深入学习贯彻习近平新时代中国特色社会主义思想和党的十九大精神，贯彻落实习近平总书记关于宣传思想工作的重要思想，增强“四个意识”、坚定“四个自信”，自觉肩负起新形势下宣传思想工作的使命任务，锐意改革创新，勇于担当作为，奋力开创宣传思想工作新局面，为党和国家事业发展提供坚强思想保证和强大精神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中央网信办、文化和旅游部、人民日报社、中央广播电视总台、北京市、广东省负责同志作交流发言。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部分中共中央政治局委员，中央书记处书记出席会议。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央宣传思想工作领导小组成员，各省区市和计划单列市、新疆生产建设兵团、中央宣传文化系统各单位，中央和国家机关有关部门、有关人民团体，中管金融企业、部分国有重要骨干企业和高校，军队有关单位负责同志等参加会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b/>
          <w:bCs/>
          <w:sz w:val="32"/>
          <w:szCs w:val="32"/>
        </w:rPr>
        <w:t>习近平总书记关于教育重要论述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党的十八大以来，习近平总书记反复强调，教育是国之大计、党之大计，把教育摆在优先发展的战略位置，提出了一系列新理念、新思想和新论断，系统回答了教育工作的根本性、全局性、方向性和战略性问题。习近平总书记关于教育的重要论述，是习近平新时代中国特色社会主义思想的重要组成部分。站在新的历史起点上，认真学习、深刻理解和准确把握习近平总书记关于教育重要论述的科学内涵与丰富价值，对于建设教育强国、凝聚实现第二个百年奋斗目标的巨大人力资源优势，具有重大的理论与实践意义。</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习近平新时代中国特色社会主义思想的重要组成部分</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习近平总书记关于教育的重要论述，是在中国特色社会主义进入新时代、新征程和新阶段，中国教育发展迎来新形势、新任务和新要求的历史背景下形成的，是中国特色社会主义教育理论发展的最新成果。</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2018年9月10日，中共中央召开了新时代第一次全国教育大会，习近平总书记在会上发表重要讲话，系统总结和深刻阐述了中国教育改革发展实践中形成的新理念、新思想和新观点，创造性地提出了推进我国教育改革发展的“九个坚持”：一是要坚持党对教育事业的全面领导；二是要坚持把立德树人作为根本任务；三是要坚持优先发展教育事业；四是要坚持社会主义办学方向；五是要坚持扎根中国大地办教育；六是要坚持以人民为中心发展教育；七是要坚持深化教育改革创新；八是要坚持把服务中华民族伟大复兴作为教育的重要使命；九是要坚持把教师队伍建设作为基础工作。“九个坚持”是习近平总书记关于教育重要论述科学内涵的首次高度概括，从本质上阐明了新时代中国特色社会主义教育的发展方向、道路、方针和原则等一系列根本性问题，从思想上进一步深化了对社会主义建设规律、教育发展规律和人才培养规律的认识。2023年5月29日，习近平总书记在主持中共中央政治局第五次集体学习时，发表了关于“建设教育强国”的重要讲话，这是继2018年在全国教育大会发表重要讲话之后，习近平总书记对教育工作的又一次极具政治性、思想性、全局性和战略性的重要讲话，是对党的二十大报告中有关教育内容的全面、系统和深入的阐述。</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习近平总书记关于教育的重要论述作为习近平新时代中国特色社会主义思想的重要组成部分，站在历史和全局的高度，立足于重大现实需要，从中国与世界、理论与实践、教育与人的全面发展等战略规划出发，科学总结了我国社会主义教育事业发展的历史经验，深刻阐明了教育的根本方向、根本任务和根本保证，深刻回答了学校“培养什么人、怎样培养人、为谁培养人”等关键性问题，深刻指明了“办什么样的教育、怎样办教育、为谁办教育”等方向性问题，深刻论述了“教育如何优先发展”等一系列战略性问题，集中体现了对我国教育事业规律性认识的深化，标志着我们党对教育规律的认识达到了新的高度，开辟了马克思主义教育理论和实践发展的新阶段、新境界和新格局，为中国特色社会主义教育事业发展指明了方向，为新时代我国教育改革发展提供了根本遵循，对于加快建设教育强国具有重要的理论价值与现实意义。</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为建设教育强国确立了根本保证、行动指南和战略位置</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习近平总书记关于教育的重要论述深刻阐明了党的领导是引领新时代中国特色社会主义教育事业不断前进的最大政治优势，是办好中国特色、世界水平的现代教育的根本保证；立德树人是中国特色社会主义教育事业的根本任务，要把立德树人成效作为检验学校一切工作的根本标准；把教育事业放在优先位置，深化教育改革，加快教育现代化，办好人民满意的教育，是推动党和国家各项事业发展的重要先手棋。</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坚持党对教育事业的全面领导，为建设教育强国确立了根本保证。党的二十大报告指出，“中国特色社会主义最本质的特征是中国共产党领导，中国特色社会主义制度的最大优势是中国共产党领导”。中国共产党是新时代中国特色社会主义事业的领导核心，处在总揽全局、协调各方的地位。历史和实践一再证明，坚持和加强党的领导是做好一切工作的根本保证。党的十八大以来，习近平总书记就加强学校党建和思想政治工作提出了一系列重要论断，为新时代加强党对教育事业的全面领导，指明了正确方向和现实路径。坚持党对教育事业的全面领导，加快建设教育强国，必须牢牢把握党对教育工作的领导权，抓紧抓实抓牢教育系统党的建设，把思想政治工作贯穿教育教学全过程，才能确保教育领域始终成为坚持党的领导的坚强阵地，才能确保广大师生在更高水平、更深层次和更大程度上实现思想上的统一、政治上的团结、行动上的一致，才能确保党的教育事业始终朝着正确的方向前进。</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坚持把立德树人作为根本任务，为建设教育强国确立了行动指南。培养什么人，如何培养人，历来是党和国家教育的根本问题。习近平总书记关于立德树人的论述，是新时代中国特色社会主义教育理论的精髓。党的十八大以来，习近平总书记多次走进大中小学，在与师生座谈时专门就立德树人的重要意义进行了阐述，明确指出“育人的根本在于立德”“立德树人关乎党的事业后继有人，关乎国家前途命运”。习近平总书记多次寄语广大学生群体，勉励青少年要加强理想信念学习、要扣好人生的第一粒扣子、要加强对社会主义核心价值观和中华优秀传统文化的学习，要做社会主义核心价值观的坚定信仰者、积极传播者和模范践行者。坚持把立德树人作为根本任务，加快建设教育强国，必须把立德树人成效作为检验学校一切工作的根本标准；必须要以树人为核心、以立德为根本，进一步健全立德树人落实机制；必须积极培育和践行社会主义核心价值观，努力培养德智体美劳全面发展的社会主义建设者和接班人。</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坚持优先发展教育事业，为建设教育强国确立了战略位置。党的十八大以来，以习近平同志为核心的党中央高度重视教育事业，作出了“优先发展教育事业、加快实现教育现代化、建设教育强国”的重大部署。在全国教育大会上，习近平总书记进一步指出，“坚持把优先发展教育事业作为推动党和国家各项事业发展的重要先手棋，不断使教育同党和国家事业发展要求相适应、同人民群众期待相契合、同我国综合国力和国际地位相匹配”。优先发展教育事业，加快建设教育强国，一是要加强顶层设计，深入实施科教兴国战略、人才强国战略和创新驱动发展战略，深化教育综合改革，解决教育发展的深层次问题，持续推动我国教育朝着更高质量、更有效率、更加公平、更可持续的方向前进。二是要落实政策保障投入，努力做到经济社会发展规划优先安排教育发展，财政资金优先保障教育投入，公共资源优先满足教育需求，以教育的优先发展支撑经济社会又好又快发展。三是要抓紧落实重点任务，加快构建优质均衡的基本公共教育服务体系，加快实现教育数字化转型，加快建设学习型社会，加速构建适应新时代的教育治理体系，促进教育治理能力现代化水平不断提升。</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为建设教育强国指明了根本方向、发展道路和价值追求</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习近平总书记关于教育的重要论述深入阐释了坚持社会主义办学方向，是新时代坚持和发展中国特色社会主义教育的根本原则；扎根中国大地办教育，要始终坚持一切从中国实际和中国国情出发，为世界教育发展提供中国智慧和中国方案；以人民为中心发展教育，既是中国共产党“以人民为中心的发展思想”的重要体现，也是党执政为民的内在要求。</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坚持社会主义办学方向，为建设教育强国指明了根本方向。方向决定道路，道路决定命运。坚持什么样的办学方向，关系教育事业兴衰成败和社会主义现代化建设全局。我国是中国共产党领导的社会主义国家，我们办的是社会主义教育。党的十八大以来，习近平总书记围绕办学方向旗帜鲜明地提出“坚持教育为人民服务，为中国共产党治国理政服务，为巩固和发展中国特色社会主义制度服务，为改革开放和社会主义现代化建设服务”。这些论述深刻回答了“新时代要办好什么样的中国特色社会主义教育”的时代命题，为新时代中国教育改革发展指明了正确的政治方向。坚持社会主义办学方向，加快建设教育强国，必须牢记为党育人初心、坚定为国育才立场，坚定不移地贯彻落实党的教育方针，努力培养一代又一代、一批又一批拥护中国共产党的领导、拥护中国特色社会主义制度、立志为中国特色社会主义事业和中华民族伟大复兴事业而奋斗终身的优秀人才。</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坚持扎根中国大地办教育，为建设教育强国指明了发展道路。独特的历史条件、文化传统与具体国情决定了办好中国特色社会主义教育发展必须牢牢扎根中国大地，坚持从中国实际和中国国情出发，遵循中国教育的生成逻辑与发展规律，坚定不移走适合自己发展的道路。坚持扎根中国大地办教育，既是对教育事业规律性的深化认识，更是引领我国教育事业发展、办好中国特色社会主义教育的“指南针”和“定盘星”。坚持扎根中国大地办教育，加快建设教育强国，需要做好“四个统一”。一要坚持党的领导与遵循教育规律的统一。在拥护党对教育工作全面领导的基础上，认真把握教育发展规律、思想政治工作规律和学生成长成才规律，发挥合力，进一步提升培养社会主义建设者和接班人的能力。二要坚持学校为主体与多方紧密配合的统一。教育是全社会的事业，需要多方力量的紧密配合，既要发挥家庭、学校、政府、社会各自的教育功能，又要互相紧密配合、协调发展，努力形成四位一体的协同育人机制。三要坚持文化自信与教育自信的统一。文化自信与教育自信是辩证统一的，扎根中国大地，坚定文化自信，实现文化育人，才能形成中国特色的教育思想，才能培养出党和国家所需要的优秀人才。四要坚持放眼世界与中国特色的统一。既要在办学理念、发展路径与机制体制等方面始终坚持中国特色，又要善于学习借鉴世界上的先进教育模式，积极参与国际教育交流与合作，广泛吸纳优秀的国际教育成果，将其转化为提升我国办学水平的着力点、支撑点和生长点。</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坚持以人民为中心发展教育，为建设教育强国指明了价值追求。坚持以人民为中心发展教育，办好人民满意的教育，是贯彻“发展为了人民、发展依靠人民、发展成果由人民共享”理念的重要体现，是我国教育改革发展的基本遵循。党的十八大闭幕后，习近平总书记在中共十八届中央政治局常委同中外记者见面时就明确指出“人民对美好生活的向往，就是我们的奋斗目标”。坚持以人民为中心发展教育，加快建设教育强国，包含了三个层面的追求。首先，坚持以人民为中心发展教育要努力满足人民对美好生活的需求。人民满意是发展教育的根本尺度，要让人民做教育发展的“阅卷人”。面对人民群众多元化、个性化、动态化和终身化的教育需求，既要努力提升教育水平、适应人民对教育需求的时代性变化，也要着力破解教育发展中不平衡、不充分的问题，满足人民对教育的长远性、根本性需求。其次，坚持以人民为中心发展教育要努力推动公平与质量的均衡提升。要在全面加强党的领导、深化教育体制机制改革的基础之上，进一步优化教育投入结构，深入推进教育公平，尤其是基础教育的公平，加快建设高质量教育体系、提高教育教学水平、提升教师队伍质量。最后，坚持以人民为中心发展教育要努力促进人的全面发展。教育既要立足当下，也要着眼未来，以促进学生个性发展与全面发展的结合为人才培养目标，坚持因材施教，坚持创新教育方法，坚持提升育人实效，为实现中华民族伟大复兴夯实人才基础。</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为建设教育强国提供了根本动力、根本责任和根本保障</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习近平总书记关于教育的重要论述深刻指出了深化教育领域综合改革是全面推进教育事业发展的关键；提升教育服务经济社会发展的能力，把服务中华民族伟大复兴作为教育的重要使命，是新时代对教育事业创新发展提出的重要部署；教师是教育发展的第一资源，教师要努力为发展具有中国特色、世界水平的现代教育，培养社会主义事业建设者和接班人作出更大贡献。</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坚持深化教育改革创新，为建设教育强国提供了根本动力。教育是民族振兴和社会进步的基石，事关国家未来。改革是教育事业发展的根本动力。贯彻落实党的二十大精神，积极回应人民群众在新时代对更好教育的期盼，办好人民满意的教育，关键在于全面深化教育领域综合改革。党的十八大以来，习近平总书记立足我国经济社会发展实际，面对教育事业发展的新形势和新任务，提出了推动我国教育事业改革发展、深化教育改革的新理念、新论断和新战略，这些论述成为全面深化教育领域综合改革的根本遵循。坚持深化教育改革创新，加快建设教育强国，一要推进人才培养模式创新。通过深化素质教育实施，推进课程改革，创新教学方法，加强实践教学，为学生成长成才提供有利的内外部条件。二要促进教育评价体系完善。进一步改良对学校、教师、学生和教育工作的评价体系，科学统筹多元的评价主体、全面的评价内容和灵活的评价手段，构建内外衔接、多方协同的教育评价机制，保障教育评价体系的有效运行。三要深化教育教学管理体制改革。坚持扎根中国与融通中外相结合、坚持目标导向与问题导向相结合、坚持放管服相结合、坚持顶层设计与基层探索相结合，努力突破体制机制瓶颈，为发展具有中国特色、世界水平的现代教育提供制度支撑。</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坚持把服务中华民族伟大复兴作为教育的重要使命，为建设教育强国明确了根本责任。习近平总书记在全国教育大会上强调，要坚持把服务中华民族伟大复兴作为教育的重要使命，在统筹推进“五位一体”总体布局、协调推进“四个全面”战略布局的伟大实践中，进一步提升教育服务经济社会发展能力。2023年5月29日，习近平总书记在主持中共中央政治局第五次集体学习时再次强调“建设教育强国，是全面建成社会主义现代化强国的战略先导，是实现高水平科技自立自强的重要支撑，是促进全体人民共同富裕的有效途径，是以中国式现代化全面推进中华民族伟大复兴的基础工程”。坚持把服务中华民族伟大复兴作为教育的重要使命，加快建设教育强国，一要顺应时代潮流，牢牢把握当前时代特征赋予教育的新使命和新任务，深刻认识到教育在经济社会发展中的重要作用，持续推动学校教育改革创新，不断适应和满足社会发展的新趋势、新需求和新挑战。二要把握国际坐标，洞悉全球教育发展大势，积极参与全球教育治理，全面提升国际教育交流与合作水平，充分发挥教育在实现中华民族伟大复兴和构建人类命运共同体中的基础性、先导性和发展性功能。三要打造中国特色，通过加强中华优秀传统文化教育，增强中华民族的创新创造活力，形成适合中国国情的教育发展路径，实现教育高质量发展，以中国特色社会主义教育发展助推中华民族伟大复兴。</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r>
        <w:rPr>
          <w:rFonts w:hint="eastAsia"/>
        </w:rPr>
        <w:t>坚持把教师队伍建设作为基础工作，为建设教育强国提供了根本保障。教师是教育发展的第一资源，是国家富强、民族振兴、人民幸福的重要基石。教师队伍建设工作关系着社会主义现代化强国的实现，关系着社会主义教育事业改革发展的成败，关系着社会主义建设者和接班人的培养质量。兴国必先强师，坚持把教师队伍建设作为基础工作，加快建设教育强国，亟须建设一支高素质、专业化、创新型的教师队伍。一方面，广大教师要以习近平总书记提出的“四有”好老师作为标准，争做党和人民满意的好老师。其中，“有理想信念”是好老师的首要标准，广大教师要努力成为共产主义远大理想与中国特色社会主义共同理想的坚定信仰者和忠实实践者。“有道德情操”不仅要求教师要争做道德上的合格者，还要始终保持对教育事业的忠诚和热爱。“有扎实学识”则要求教师需要具备丰富的知识储备、广阔的学术视野和卓越的教学能力。“有仁爱之心”需要老师能够尊重、理解和宽容每一位学生，通过言传身教引导学生自尊、自信、自立和自强，为学生的成长成才提供滋养。另一方面，学校和社会要共同推进师德师风和教师教育体系建设，重视传播尊师重教的理念，让教师享有应有的社会声望，让教师成为最受尊重的职业，让教书育人成为人人向往的事业，最大限度地激发教师的积极性、主动性和创造性，在教书育人岗位上为党和人民事业作出新的更大的贡献。</w:t>
      </w: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sz w:val="32"/>
          <w:szCs w:val="32"/>
          <w:lang w:eastAsia="zh-CN"/>
        </w:rPr>
      </w:pPr>
      <w:r>
        <w:rPr>
          <w:rFonts w:hint="eastAsia" w:eastAsiaTheme="minorEastAsia"/>
          <w:b/>
          <w:bCs/>
          <w:sz w:val="32"/>
          <w:szCs w:val="32"/>
          <w:lang w:eastAsia="zh-CN"/>
        </w:rPr>
        <w:t>学生伤害事故处理办法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（教育部令第12号）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总则</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第一条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为积极预防、妥善处理在校学生伤害事故，保护学生、学校的合法权益，根据《中华人民共和国教育法》、《中华人民共和国未成年人保护法》和其他相关法律、行政法规及有关规定，制定本办法。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在学校实施的教育教学活动或者学校组织的校外活动中，以及在学校负有管理责任的校舍、场地、其他教育教学设施、生活设施内发生的，造成在校学生人身损害后果的事故的处理，适用本办法。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学生伤害事故应当遵循依法、客观公正、合理适当的原则，及时、妥善地处理。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第四条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学校的举办者应当提供符合安全标准的校舍、场地、其他教育教学设施和生活设施。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教育行政部门应当加强学校安全工作，指导学校落实预防学生伤害事故的措施，指导、协助学校妥善处理学生伤害事故，维护学校正常的教育教学秩序。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第五条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应当对在校学生进行必要的安全教育和自护自救教育；应当按照规定，建立健全安全制度，采取相应的管理措施，预防和消除教育教学环境中存在的安全隐患；当发生伤害事故时，应当及时采取措施救助受伤害学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学校对学生进行安全教育、管理和保护，应当针对学生年龄、认知能力和法律行为能力的不同，采用相应的内容和预防措施。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第六条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学生应当遵守学校的规章制度和纪律；在不同的受教育阶段，应当根据自身的年龄、认知能力和法律行为能力，避免和消除相应的危险。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第七条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未成年学生的父母或者其他监护人(以下称为监护人)应当依法履行监护职责，配合学校对学生进行安全教育、管理和保护工作。</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学校对未成年学生不承担监护职责，但法律有规定的或者学校依法接受委托承担相应监护职责的情形除外。</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事故责任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第八条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发生学生伤害事故，造成学生人身损害的，学校应当按照《中华人民共和国侵权责任法》及相关法律、法规的规定，承担相应的事故责任。 [3]</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第九条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因下列情形之一造成的学生伤害事故，学校应当依法承担相应的责任：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(一)学校的校舍、场地、其他公共设施，以及学校提供给学生使用的学具、教育教学和生活设施、设备不符合国家规定的标准，或者有明显不安全因素的；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(二)学校的安全保卫、消防、设施设备管理等安全管理制度有明显疏漏，或者管理混乱，存在重大安全隐患，而未及时采取措施的；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(三)学校向学生提供的药品、食品、饮用水等不符合国家或者行业的有关标准、要求的；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(四)学校组织学生参加教育教学活动或者校外活动，未对学生进行相应的安全教育，并未在可预见的范围内采取必要的安全措施的；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(五)学校知道教师或者其他工作人员患有不适宜担任教育教学工作的疾病，但未采取必要措施的；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(六)学校违反有关规定，组织或者安排未成年学生从事不宜未成年人参加的劳动、体育运动或者其他活动的；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(七)学生有特异体质或者特定疾病，不宜参加某种教育教学活动，学校知道或者应当知道，但未予以必要的注意的；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(八)学生在校期间突发疾病或者受到伤害，学校发现，但未根据实际情况及时采取相应措施，导致不良后果加重的；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(九)学校教师或者其他工作人员体罚或者变相体罚学生，或者在履行职责过程中违反工作要求、操作规程、职业道德或者其他有关规定的；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(十)学校教师或者其他工作人员在负有组织、管理未成年学生的职责期间，发现学生行为具有危险性，但未进行必要的管理、告诫或者制止的；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(十一)对未成年学生擅自离校等与学生人身安全直接相关的信息，学校发现或者知道，但未及时告知未成年学生的监护人，导致未成年学生因脱离监护人的保护而发生伤害的；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(十二)学校有未依法履行职责的其他情形的。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学生或者未成年学生监护人由于过错，有下列情形之一，造成学生伤害事故，应当依法承担相应的责任：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(一)学生违反法律法规的规定，违反社会公共行为准则、学校的规章制度或者纪律，实施按其年龄和认知能力应当知道具有危险或者可能危及他人的行为的；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(二)学生行为具有危险性，学校、教师已经告诫、纠正，但学生不听劝阻、拒不改正的；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(三)学生或者其监护人知道学生有特异体质，或者患有特定疾病，但未告知学校的；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(四)未成年学生的身体状况、行为、情绪等有异常情况，监护人知道或者已被学校告知，但未履行相应监护职责的；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(五)学生或者未成年学生监护人有其他过错的。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第十一条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学校安排学生参加活动，因提供场地、设备、交通工具、食品及其他消费与服务的经营者，或者学校以外的活动组织者的过错造成的学生伤害事故，有过错的当事人应当依法承担相应的责任。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第十二条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因下列情形之一造成的学生伤害事故，学校已履行了相应职责，行为并无不当的，无法律责任：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(一)地震、雷击、台风、洪水等不可抗的自然因素造成的；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(二)来自学校外部的突发性、偶发性侵害造成的；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(三)学生有特异体质、特定疾病或者异常心理状态，学校不知道或者难于知道的；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(四)学生自杀、自伤的；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(五)在对抗性或者具有风险性的体育竞赛活动中发生意外伤害的；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(六)其他意外因素造成的。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第十三条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下列情形下发生的造成学生人身损害后果的事故，学校行为并无不当的，不承担事故责任；事故责任应当按有关法律法规或者其他有关规定认定：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(一)在学生自行上学、放学、返校、离校途中发生的；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(二)在学生自行外出或者擅自离校期间发生的；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(三)在放学后、节假日或者假期等学校工作时间以外，学生自行滞留学校或者自行到校发生的；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(四)其他在学校管理职责范围外发生的。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第十四条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因学校教师或者其他工作人员与其职务无关的个人行为，或者因学生、教师及其他个人故意实施的违法犯罪行为，造成学生人身损害的，由致害人依法承担相应的责任。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事故处理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第十五条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发生学生伤害事故，学校应当及时救助受伤害学生，并应当及时告知未成年学生的监护人；有条件的，应当采取紧急救援等方式救助。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第十六条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发生学生伤害事故，情形严重的，学校应当及时向主管教育行政部门及有关部门报告；属于重大伤亡事故的，教育行政部门应当按照有关规定及时向同级人民政府和上一级教育行政部门报告。</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第十七条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学校的主管教育行政部门应学校要求或者认为必要，可以指导、协助学校进行事故的处理工作，尽快恢复学校正常的教育教学秩序。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第十八条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发生学生伤害事故，学校与受伤害学生或者学生家长可以通过协商方式解决；双方自愿，可以书面请求主管教育行政部门进行调解。成年学生或者未成年学生的监护人也可以依法直接提起诉讼。</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第十九条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教育行政部门收到调解申请，认为必要的，可以指定专门人员进行调解，并应当在受理申请之日起60日内完成调解。</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经教育行政部门调解，双方就事故处理达成一致意见的，应当在调解人员的见证下签订调解协议，结束调解；在调解期限内，双方不能达成一致意见，或者调解过程中一方提起诉讼，人民法院已经受理的，应当终止调解。调解结束或者终止，教育行政部门应当书面通知当事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第二十一条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对经调解达成的协议，一方当事人不履行或者反悔的，双方可以依法提起诉讼。</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第二十二条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事故处理结束，学校应当将事故处理结果书面报告主管的教育行政部门；重大伤亡事故的处理结果，学校主管的教育行政部门应当向同级人民政府和上一级教育行政部门报告。</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损害赔偿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第二十三条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对发生学生伤害事故负有责任的组织或者个人，应当按照法律法规的有关规定，承担相应的损害赔偿责任。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第二十四条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学生伤害事故赔偿的范围与标准，按照有关行政法规、地方性法规或者最高人民法院司法解释中的有关规定确定。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教育行政部门进行调解时，认为学校有责任的，可以依照有关法律法规及国家有关规定，提出相应的调解方案。</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第二十五条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对受伤害学生的伤残程度存在争议的，可以委托当地具有相应鉴定资格的医院或者有关机构，依据国家规定的人体伤残标准进行鉴定。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第二十六条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学校对学生伤害事故负有责任的，根据责任大小，适当予以经济赔偿，但不承担解决户口、住房、就业等与救助受伤害学生、赔偿相应经济损失无直接关系的其他事项。</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学校无责任的，如果有条件，可以根据实际情况，本着自愿和可能的原则，对受伤害学生给予适当的帮助。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第二十七条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因学校教师或者其他工作人员在履行职务中的故意或者重大过失造成的学生伤害事故，学校予以赔偿后，可以向有关责任人员追偿。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第二十八条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未成年学生对学生伤害事故负有责任的，由其监护人依法承担相应的赔偿责任。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学生的行为侵害学校教师及其他工作人员以及其他组织、个人的合法权益，造成损失的，成年学生或者未成年学生的监护人应当依法予以赔偿。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第二十九条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根据双方达成的协议、经调解形成的协议或者人民法院的生效判决，应当由学校负担的赔偿金，学校应当负责筹措；学校无力完全筹措的，由学校的主管部门或者举办者协助筹措。</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县级以上人民政府教育行政部门或者学校举办者有条件的，可以通过设立学生伤害赔偿准备金等多种形式，依法筹措伤害赔偿金。</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第三十一条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学校有条件的，应当依据保险法的有关规定，参加学校责任保险。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教育行政部门可以根据实际情况，鼓励中小学参加学校责任保险。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提倡学生自愿参加意外伤害保险。在尊重学生意愿的前提下，学校可以为学生参加意外伤害保险创造便利条件，但不得从中收取任何费用。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责任处理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第三十二条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发生学生伤害事故，学校负有责任且情节严重的，教育行政部门应当根据有关规定，对学校的直接负责的主管人员和其他直接责任人员，分别给予相应的行政处分；有关责任人的行为触犯刑律的，应当移送司法机关依法追究刑事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第三十三条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学校管理混乱，存在重大安全隐患的，主管的教育行政部门或者其他有关部门应当责令其限期整顿；对情节严重或者拒不改正的，应当依据法律法规的有关规定，给予相应的行政处罚。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第三十四条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教育行政部门未履行相应职责，对学生伤害事故的发生负有责任的，由有关部门对直接负责的主管人员和其他直接责任人员分别给予相应的行政处分；有关责任人的行为触犯刑律的，应当移送司法机关依法追究刑事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第三十五条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违反学校纪律，对造成学生伤害事故负有责任的学生，学校可以给予相应的处分；触犯刑律的，由司法机关依法追究刑事责任。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第三十六条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受伤害学生的监护人、亲属或者其他有关人员，在事故处理过程中无理取闹，扰乱学校正常教育教学秩序，或者侵犯学校、学校教师或者其他工作人员的合法权益的，学校应当报告公安机关依法处理；造成损失的，可以依法要求赔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附则</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第三十七条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本办法所称学校，是指国家或者社会力量举办的全日制的中小学(含特殊教育学校)、各类中等职业学校、高等学校。本办法所称学生是指在上述学校中全日制就读的受教育者。</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第三十八条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幼儿园发生的幼儿伤害事故，应当根据幼儿为完全无行为能力人的特点，参照本办法处理。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第三十九条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其他教育机构发生的学生伤害事故，参照本办法处理。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在学校注册的其他受教育者在学校管理范围内发生的伤害事故，参照本办法处理。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第四十条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本办法自2002年9月1日起实施，原国家教委、教育部颁布的与学生人身安全事故处理有关的规定，与本办法不符的，以本办法为准。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在本办法实施之前已处理完毕的学生伤害事故不再重新处理。</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习近平总书记在深圳经济特区建立40周年庆祝大会上的讲话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女士们，先生们，同志们：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今天，我们在这里隆重集会，庆祝深圳等经济特区建立40周年，总结经济特区建设经验，在更高起点上推进改革开放，动员全党全国全社会为乘势而上开启全面建设社会主义现代化国家新征程、向第二个百年奋斗目标进军而团结奋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兴办经济特区，是党和国家为推进改革开放和社会主义现代化建设进行的伟大创举。1978年12月，党的十一届三中全会作出把党和国家工作中心转移到经济建设上来、实行改革开放的历史性决策，动员全党全国各族人民为社会主义现代化建设进行新的长征。1979年4月，广东省委负责人向中央领导同志提出兴办出口加工区、推进改革开放的建议。邓小平同志明确指出，还是叫特区好，中央可以给些政策，你们自己去搞，杀出一条血路来。同年7月，党中央、国务院批准广东、福建两省实行“特殊政策、灵活措施、先行一步”，并试办出口特区。1980年8月党和国家批准在深圳、珠海、汕头、厦门设置经济特区，1988年4月又批准建立海南经济特区，明确要求发挥经济特区对全国改革开放和社会主义现代化建设的重要窗口和示范带动作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长期以来，在党中央坚强领导和全国大力支持下，各经济特区解放思想、改革创新，勇担使命、砥砺奋进，在建设中国特色社会主义伟大进程中谱写了勇立潮头、开拓进取的壮丽篇章，为全国改革开放和社会主义现代化建设作出了重大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女士们、先生们、同志们！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广东是改革开放的排头兵、先行地、实验区，是建立经济特区时间最早、数量最多的省份。深圳是改革开放后党和人民一手缔造的崭新城市，是中国特色社会主义在一张白纸上的精彩演绎。深圳广大干部群众披荆斩棘、埋头苦干，用40年时间走过了国外一些国际化大都市上百年走完的历程。这是中国人民创造的世界发展史上的一个奇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40年来，深圳奋力解放和发展社会生产力，大力推进科技创新，地区生产总值从1980年的2.7亿元增至2019年的2.7万亿元，年均增长20.7%，经济总量位居亚洲城市第五位，财政收入从不足1亿元增加到9424亿元，实现了由一座落后的边陲小镇到具有全球影响力的国际化大都市的历史性跨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——40年来，深圳坚持解放思想、与时俱进，率先进行市场取向的经济体制改革，首创1000多项改革举措，奏响了实干兴邦的时代强音，实现了由经济体制改革到全面深化改革的历史性跨越。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40年来，深圳坚持实行“引进来”和“走出去”，积极利用国际国内两个市场、两种资源，积极吸引全球投资，外贸进出口总额由1980年的0.18亿美元跃升至2019年的4315亿美元，年均增长26.1%，实现了由进出口贸易为主到全方位高水平对外开放的历史性跨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40年来，深圳坚持发展社会主义民主政治，尊重人民主体地位，加强社会主义精神文明建设，积极培育和践行社会主义核心价值观，实现了由经济开发到统筹社会主义物质文明、政治文明、精神文明、社会文明、生态文明发展的历史性跨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40年来，深圳坚持以人民为中心，人民生活水平大幅提高，教育、医疗、住房等实现翻天覆地的变化，2019年居民人均可支配收入6.25万元，比1985年增长31.6倍；率先完成全面建成小康社会的目标，实现了由解决温饱到高质量全面小康的历史性跨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40年春风化雨，40年春华秋实。当年的蛇口开山炮声犹然在耳，如今的深圳经济特区生机勃勃，向世界展示了我国改革开放的磅礴伟力，展示了中国特色社会主义的光明前景。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看似寻常最奇崛，成如容易却艰辛。深圳等经济特区一路走来，每一步都不是轻而易举的，每一步都付出了艰辛努力。深圳等经济特区改革发展事业取得的成就，是党中央坚强领导的结果，是广大干部群众开拓进取的结果，是全国人民和四面八方广泛支持的结果。在这里，我代表党中央、国务院和中央军委，向经济特区广大建设者，向所有为经济特区建设作出贡献的同志们，致以诚挚的问候！向各位来宾，向关心和支持经济特区建设的国内外各界人士，表示衷心的感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女士们、先生们、同志们！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深圳等经济特区的成功实践充分证明，党中央关于兴办经济特区的战略决策是完全正确的。经济特区不仅要继续办下去，而且要办得更好、办得水平更高。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深圳等经济特区40年改革开放实践，创造了伟大奇迹，积累了宝贵经验，深化了我们对中国特色社会主义经济特区建设规律的认识。一是必须坚持党对经济特区建设的领导，始终保持经济特区建设正确方向。二是必须坚持和完善中国特色社会主义制度，通过改革实践推动中国特色社会主义制度更加成熟更加定型。三是必须坚持发展是硬道理，坚持敢闯敢试、敢为人先，以思想破冰引领改革突围。四是必须坚持全方位对外开放，不断提高“引进来”的吸引力和“走出去”的竞争力。五是必须坚持创新是第一动力，在全球科技革命和产业变革中赢得主动权。六是必须坚持以人民为中心的发展思想，让改革发展成果更多更公平惠及人民群众。七是必须坚持科学立法、严格执法、公正司法、全民守法，使法治成为经济特区发展的重要保障。八是必须践行绿水青山就是金山银山的理念，实现经济社会和生态环境全面协调可持续发展。九是必须全面准确贯彻“一国两制”基本方针，促进内地与香港、澳门融合发展、相互促进。十是必须坚持在全国一盘棋中更好发挥经济特区辐射带动作用，为全国发展作出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以上十条，是经济特区40年改革开放、创新发展积累的宝贵经验，对新时代经济特区建设具有重要指导意义，必须倍加珍惜、长期坚持，在实践中不断丰富和发展。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女士们、先生们、同志们！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当今世界正经历百年未有之大变局，新冠肺炎疫情全球大流行使这个大变局加速演进，经济全球化遭遇逆流，保护主义、单边主义上升，世界经济低迷，国际贸易和投资大幅萎缩，国际经济、科技、文化、安全、政治等格局都在发生深刻调整，世界进入动荡变革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我国正处于实现中华民族伟大复兴的关键时期，经济已由高速增长阶段转向高质量发展阶段。我国社会主要矛盾发生变化，人民对美好生活的要求不断提高，经济长期向好，市场空间广阔，发展韧性强大，正在形成以国内大循环为主体、国内国际双循环相互促进的新发展格局。同时，我国经济正处在转变发展方式、优化经济结构、转换增长动力的攻关期，实现高质量发展还有许多短板弱项，经济特区发展也面临着一些困难和挑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新形势需要新担当、呼唤新作为。新时代经济特区建设要高举中国特色社会主义伟大旗帜，统筹推进“五位一体”总体布局，协调推进“四个全面”战略布局，从我国进入新发展阶段大局出发，落实新发展理念，紧扣推动高质量发展、构建新发展格局，以一往无前的奋斗姿态、风雨无阻的精神状态，改革不停顿，开放不止步，在更高起点上推进改革开放，推动经济特区工作开创新局面，为全面建设社会主义现代化国家、实现第二个百年奋斗目标作出新的更大的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党中央对深圳改革开放、创新发展寄予厚望。去年8月，党中央出台了支持深圳建设中国特色社会主义先行示范区的意见，全面部署了有关工作。深圳要建设好中国特色社会主义先行示范区，创建社会主义现代化强国的城市范例，提高贯彻落实新发展理念能力和水平，形成全面深化改革、全面扩大开放新格局，推进粤港澳大湾区建设，丰富“一国两制”事业发展新实践，率先实现社会主义现代化。这是新时代党中央赋予深圳的历史使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第一，坚定不移贯彻新发展理念。广东、深圳经济发展水平较高，面临的资源要素约束更紧，受到来自国际的技术、人才等领域竞争压力更大，落实新发展理念、推动高质量发展是根本出路。要坚持发展是第一要务、人才是第一资源、创新是第一动力，率先推动质量变革、效率变革、动力变革，努力实现更高质量、更有效率、更加公平、更可持续、更为安全的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要坚持供给侧结构性改革这条主线，使生产、分配、流通、消费更多依托国内市场，提升供给体系对国内需求的适配性，以高质量供给满足日益升级的国内市场需求。要坚定不移实施创新驱动发展战略，培育新动能，提升新势能，建设具有全球影响力的科技和产业创新高地。要围绕产业链部署创新链、围绕创新链布局产业链，前瞻布局战略性新兴产业，培育发展未来产业，发展数字经济。要加大基础研究和应用基础研究投入力度，发挥深圳产学研深度融合优势，主动融入全球创新网络。要对标国际一流水平，大力发展金融、研发、设计、会计、法律、会展等现代服务业，提升服务业发展能级和竞争力。要实施更加开放的人才政策，引进培养一批具有国际水平的战略科技人才、科技领军人才、青年科技人才和高水平创新团队，聚天下英才而用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第二，与时俱进全面深化改革。改革永远在路上，改革之路无坦途。当前，改革又到了一个新的历史关头，很多都是前所未有的新问题，推进改革的复杂程度、敏感程度、艰巨程度不亚于40年前，必须以更大的政治勇气和智慧，坚持摸着石头过河和加强顶层设计相结合，不失时机、蹄疾步稳深化重要领域和关键环节改革，更加注重改革的系统性、整体性、协同性，提高改革综合效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党中央经过深入研究，决定以经济特区建立40周年为契机，支持深圳实施综合改革试点，以清单批量授权方式赋予深圳在重要领域和关键环节改革上更多自主权，一揽子推出27条改革举措和40条首批授权事项。深圳经济特区要扛起责任，牢牢把握正确方向，解放思想、守正创新，努力在重要领域推出一批重大改革措施，形成一批可复制可推广的重大制度创新成果。要着眼于解决高质量发展中遇到的实际问题，着眼于建设更高水平的社会主义市场经济体制需要，多策划战略战役性改革，多推动创造型、引领型改革，在完善要素市场化配置体制机制、创新链产业链融合发展体制机制、市场化法治化国际化营商环境、高水平开放型经济体制、民生服务供给体制、生态环境和城市空间治理体制等重点领域先行先试。要优化政府管理和服务，全面推行权力清单、责任清单、负面清单制度，加快构建亲清政商关系。要进一步激发和弘扬企业家精神，依法保护企业家合法权益，依法保护产权和知识产权，激励企业家干事创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第三，锐意开拓全面扩大开放。当前，世界经济面临诸多复杂挑战，我们决不能被逆风和回头浪所阻，要站在历史正确的一边，坚定不移全面扩大开放，推动建设开放型世界经济，推动构建人类命运共同体。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新发展格局不是封闭的国内循环，而是开放的国内国际双循环。要优化升级生产、分配、流通、消费体系，深化对内经济联系、增加经济纵深，增强畅通国内大循环和联通国内国际双循环的功能，加快推进规则标准等制度型开放，率先建设更高水平开放型经济新体制。要在内外贸、投融资、财政税务、金融创新、出入境等方面，探索更加灵活的政策体系、更加科学的管理体制，加强同“一带一路”沿线国家和地区开展多层次、多领域的务实合作。越是开放越要重视安全，统筹好发展和安全两件大事，增强自身竞争能力、开放监管能力、风险防控能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第四，创新思路推动城市治理体系和治理能力现代化。经过40年高速发展，深圳经济特区城市空间结构、生产方式、组织形态和运行机制发生深刻变革，面临城市治理承压明显、发展空间不足等诸多挑战。要树立全周期管理意识，加快推动城市治理体系和治理能力现代化，努力走出一条符合超大型城市特点和规律的治理新路子。要强化依法治理，善于运用法治思维和法治方式解决城市治理顽症难题，让法治成为社会共识和基本准则。要注重在科学化、精细化、智能化上下功夫，发挥深圳信息产业发展优势，推动城市管理手段、管理模式、管理理念创新，让城市运转更聪明、更智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第五，真抓实干践行以人民为中心的发展思想。中国共产党根基在人民、血脉在人民。人民对美好生活的向往就是我们的奋斗目标。经济特区改革发展的出发点和落脚点都要聚焦到这个目标上来。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生活过得好不好，人民群众最有发言权。要从人民群众普遍关注、反映强烈、反复出现的问题出发，拿出更多改革创新举措，把就业、教育、医疗、社保、住房、养老、食品安全、生态环境、社会治安等问题一个一个解决好，努力让人民群众的获得感成色更足、幸福感更可持续、安全感更有保障。要尊重人民群众首创精神，不断从人民群众中汲取经济特区发展的创新创造活力。要把提高发展平衡性放在重要位置，不断推动公共资源向基层延伸，构建优质均衡的公共服务体系，建成全覆盖可持续的社会保障体系。要毫不放松抓好常态化疫情防控，认真总结经验教训，举一反三补齐公共卫生短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第六，积极作为深入推进粤港澳大湾区建设。粤港澳大湾区建设是国家重大发展战略，深圳是大湾区建设的重要引擎。要抓住粤港澳大湾区建设重大历史机遇，推动三地经济运行的规则衔接、机制对接，加快粤港澳大湾区城际铁路建设，促进人员、货物等各类要素高效便捷流动，提升市场一体化水平。要深化前海深港现代服务业合作区改革开放，规划建设好河套深港科技创新合作区，加快横琴粤澳深度合作区建设。要以大湾区综合性国家科学中心先行启动区建设为抓手，加强与港澳创新资源协同配合。要继续鼓励引导港澳台同胞和海外侨胞充分发挥投资兴业、双向开放的重要作用，在经济特区发展中作出新贡献。要充分运用粤港澳重大合作平台，吸引更多港澳青少年来内地学习、就业、生活，促进粤港澳青少年广泛交往、全面交流、深度交融，增强对祖国的向心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中央和国家有关部门要准确把握党中央战略意图，全力支持深圳等经济特区改革发展工作，按照统筹推进“五位一体”总体布局、协调推进“四个全面”战略布局的要求，支持经济特区深化改革开放、开展前瞻性科技创新、发展战略性新兴产业、发展高水平对外开放、加强民主法治建设、加强社会主义精神文明建设、加强民生保障和改善、改革创新社会治理、加强生态文明建设等工作，为新时代经济特区改革发展提供科学指导和有力支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女士们、先生们、同志们！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一花独放不是春，百花齐放春满园。我们坚定不移奉行互利共赢的开放战略，既从世界汲取发展动力，也让中国发展更好惠及世界。经济特区建设40年的实践离不开世界各国的共同参与，也为各国创造了广阔的发展空间、分享了发展利益。欢迎世界各国更多地参与中国经济特区的改革开放发展，构建共商共建共享共赢新格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女士们、先生们、同志们！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经济特区处于改革开放最前沿，加强党的全面领导和党的建设有着更高要求。要深入贯彻新时代党的建设总要求，以改革创新精神在加强党的全面领导和党的建设方面率先示范，扩大基层党的组织覆盖和工作覆盖。广大党员、干部要坚定理想信念、更新知识观念、掌握过硬本领，自觉站在党和国家大局上想问题、办事情。要建立健全激励机制，推动形成能者上、优者奖、庸者下、劣者汰的正确导向，为改革者负责、为担当者担当，激发党员、干部干事创业的热情和劲头。要持之以恒正风肃纪，坚定不移惩治腐败，坚决反对形式主义、官僚主义，营造风清气正的良好政治生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中国特色社会主义是物质文明和精神文明全面发展的社会主义。经济特区要坚持“两手抓、两手都要硬”，在物质文明建设和精神文明建设上都要交出优异答卷。要加强理想信念教育，培育和践行社会主义核心价值观，深化中国特色社会主义和中国梦宣传教育，教育引导广大干部群众特别是青少年坚定中国特色社会主义道路自信、理论自信、制度自信、文化自信。要弘扬以爱国主义为核心的民族精神和以改革创新为核心的时代精神，继续发扬敢闯敢试、敢为人先、埋头苦干的特区精神，激励干部群众勇当新时代的“拓荒牛”。要深入开展群众性精神文明创建活动，广泛开展社会公德、职业道德、家庭美德、个人品德教育，不断提升人民文明素养和社会文明程度。要加强公共文化设施建设，推动文化产业高质量发展，更好满足人民精神文化生活新期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女士们、先生们、同志们！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四十载波澜壮阔，新征程催人奋进。经济特区的沧桑巨变是一代又一代特区建设者拼搏奋斗干出来的。在新起点上，经济特区广大干部群众要坚定不移贯彻落实党中央决策部署，永葆“闯”的精神、“创”的劲头、“干”的作风，努力续写更多“春天的故事”，努力创造让世界刮目相看的新的更大奇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sz w:val="32"/>
          <w:szCs w:val="32"/>
          <w:lang w:eastAsia="zh-CN"/>
        </w:rPr>
      </w:pPr>
      <w:r>
        <w:rPr>
          <w:rFonts w:hint="eastAsia" w:eastAsiaTheme="minorEastAsia"/>
          <w:b/>
          <w:bCs/>
          <w:sz w:val="32"/>
          <w:szCs w:val="32"/>
          <w:lang w:eastAsia="zh-CN"/>
        </w:rPr>
        <w:t>在北京大学师生座谈会上的讲话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各位同学，各位老师，同志们：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今天，有机会同大家一起座谈，感到非常高兴。再过两天，就是五四青年节，也是北大建校120周年校庆日。首先，我代表党中央，向北大全体师生员工和海内外校友，向全国各族青年，向全国青年工作者，致以节日的问候！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5月2日，中共中央总书记、国家主席、中央军委主席习近平来到北京大学考察。这是习近平同北京大学师生座谈并发表重要讲话。新华社记者李涛 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近年来，北大继承光荣传统，坚持社会主义办学方向，立德树人成果丰硕，双一流建设成效显著，服务经济社会发展成绩突出，学校发展思路清晰，办学实力和影响力显著增强，令人欣慰。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五四运动源于北大，爱国、进步、民主、科学的五四精神始终激励着北大师生同人民一起开拓、同祖国一起奋进。青春理想，青春活力，青春奋斗，是中国精神和中国力量的生命力所在。今天，在实现中华民族伟大复兴新征程上，北大师生应该继续发扬五四精神，为民族、为国家、为人民作出新的更大的贡献。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从五四运动到中国特色社会主义进入新时代，中华民族迎来了从站起来、富起来到强起来的伟大飞跃。这在中华民族发展史上、在人类社会发展史上都是划时代的。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我在党的十九大报告中提出了我国发展的战略安排，这就是：到2020年全面建成小康社会，到2035年基本实现社会主义现代化，到本世纪中叶把我国建成富强民主文明和谐美丽的社会主义现代化强国。广大青年生逢其时，也重任在肩。我说过，中华民族伟大复兴，绝不是轻轻松松、敲锣打鼓就能实现的，我们必须准备付出更为艰巨、更为艰苦的努力。广大青年要成为实现中华民族伟大复兴的生力军，肩负起国家和民族的希望。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每一代青年都有自己的际遇和机缘。我记得，1981年北大学子在燕园一起喊出“团结起来，振兴中华”的响亮口号，今天我们仍然要叫响这个口号，万众一心为实现中国梦而奋斗。广大青年既是追梦者，也是圆梦人。追梦需要激情和理想，圆梦需要奋斗和奉献。广大青年应该在奋斗中释放青春激情、追逐青春理想，以青春之我、奋斗之我，为民族复兴铺路架桥，为祖国建设添砖加瓦。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同学们、老师们！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近代以来我国历史告诉我们，只有社会主义才能救中国，只有中国特色社会主义才能发展中国，才能实现中华民族伟大复兴。坚持好、发展好中国特色社会主义，把我国建设成为社会主义现代化强国，是一项长期任务，需要一代又一代人接续奋斗。我们的今天就是这样走过来的，我们的明天需要青年人接着奋斗下去，一代接着一代不断前进。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教育兴则国家兴，教育强则国家强。高等教育是一个国家发展水平和发展潜力的重要标志。今天，党和国家事业发展对高等教育的需要，对科学知识和优秀人才的需要，比以往任何时候都更为迫切。我在党的十九大报告中提出要“加快一流大学和一流学科建设，实现高等教育内涵式发展”。当前，我国高等教育办学规模和年毕业人数已居世界首位，但规模扩张并不意味着质量和效益增长，走内涵式发展道路是我国高等教育发展的必由之路。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大学是立德树人、培养人才的地方，是青年人学习知识、增长才干、放飞梦想的地方。借此机会，我想就学校培养什么样的人、怎样培养人，同各位同学和老师交流一下看法。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我先给一个明确答案，就是我们的教育要培养德智体美全面发展的社会主义建设者和接班人。前不久，我在十三届全国人大第一次会议上向全体代表讲过：“中国人民的特质、禀赋不仅铸就了绵延几千年发展至今的中华文明，而且深刻影响着当代中国发展进步，深刻影响着当代中国人的精神世界。”我讲到中国人民的伟大创造精神、伟大奋斗精神、伟大团结精神、伟大梦想精神。这种伟大精神是一代一代中华儿女创造和积淀出来的，也需要一代一代传承下去。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国势之强由于人，人材之成出于学。”培养社会主义建设者和接班人，是我们党的教育方针，是我国各级各类学校的共同使命。大学对青年成长成才发挥着重要作用。高校只有抓住培养社会主义建设者和接班人这个根本才能办好，才能办出中国特色世界一流大学。为此，有3项基础性工作要抓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第一，坚持办学正确政治方向。《礼记·大学》说：“大学之道，在明明德，在亲民，在止于至善。”古今中外，关于教育和办学，思想流派繁多，理论观点各异，但在教育必须培养社会发展所需要的人这一点上是有共识的。培养社会发展所需要的人，说具体了，就是培养社会发展、知识积累、文化传承、国家存续、制度运行所要求的人。所以，古今中外，每个国家都是按照自己的政治要求来培养人的，世界一流大学都是在服务自己国家发展中成长起来的。我国社会主义教育就是要培养社会主义建设者和接班人。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马克思主义是我们立党立国的根本指导思想，也是我国大学最鲜亮的底色。今年是马克思诞辰200周年，在世界人民心目中马克思至今依然是最伟大的思想家。中国共产党的主要创始人和一些早期著名活动家，正是在北大工作或学习期间开始阅读马克思主义著作、传播马克思主义的，并推动了中国共产党的建立。这是北大的骄傲，也是北大的光荣。要抓好马克思主义理论教育，深化学生对马克思主义历史必然性和科学真理性、理论意义和现实意义的认识，教育他们学会运用马克思主义立场观点方法观察世界、分析世界，真正搞懂面临的时代课题，深刻把握世界发展走向，认清中国和世界发展大势，让学生深刻感悟马克思主义真理力量，为学生成长成才打下科学思想基础。要坚持不懈培育和弘扬社会主义核心价值观，引导广大师生做社会主义核心价值观的坚定信仰者、积极传播者、模范践行者。要把中国特色社会主义道路自信、理论自信、制度自信、文化自信转化为办好中国特色世界一流大学的自信。只要我们在培养社会主义建设者和接班人上有作为、有成效，我们的大学就能在世界上有地位、有话语权。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才者，德之资也；德者，才之帅也。”人才培养一定是育人和育才相统一的过程，而育人是本。人无德不立，育人的根本在于立德。这是人才培养的辩证法。办学就要尊重这个规律，否则就办不好学。要把立德树人的成效作为检验学校一切工作的根本标准，真正做到以文化人、以德育人，不断提高学生思想水平、政治觉悟、道德品质、文化素养，做到明大德、守公德、严私德。要把立德树人内化到大学建设和管理各领域、各方面、各环节，做到以树人为核心，以立德为根本。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第二，建设高素质教师队伍。人才培养，关键在教师。教师队伍素质直接决定着大学办学能力和水平。建设社会主义现代化强国，需要一大批各方面各领域的优秀人才。这对我们教师队伍能力和水平提出了新的更高的要求。同样，随着信息化不断发展，知识获取方式和传授方式、教和学关系都发生了革命性变化。这也对教师队伍能力和水平提出了新的更高的要求。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建设政治素质过硬、业务能力精湛、育人水平高超的高素质教师队伍是大学建设的基础性工作。要从培养社会主义建设者和接班人的高度，考虑大学师资队伍的素质要求、人员构成、培训体系等。高素质教师队伍是由一个一个好老师组成的，也是由一个一个好老师带出来的。2014年教师节时我同北京师范大学的师生代表座谈时就如何做一名好老师提出了4点要求，即：要有理想信念、有道德情操、有扎实学识、有仁爱之心。我今天再强调一下。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古人说：“师者，人之模范也。”在学生眼里，老师是“吐辞为经、举足为法”，一言一行都给学生以极大影响。教师思想政治状况具有很强的示范性。要坚持教育者先受教育，让教师更好担当起学生健康成长指导者和引路人的责任。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评价教师队伍素质的第一标准应该是师德师风。师德师风建设应该是每一所学校常抓不懈的工作，既要有严格制度规定，也要有日常教育督导。我们的教师队伍师德师风总体是好的，绝大多数老师都敬重学问、关爱学生、严于律己、为人师表，受到学生尊敬和爱戴。同时，也要看到教师队伍中存在的一些问题。对出现的问题，我们要高度重视，认真解决。要引导教师把教书育人和自我修养结合起来，做到以德立身、以德立学、以德施教。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第三，形成高水平人才培养体系。“凿井者，起于三寸之坎，以就万仞之深。”社会主义建设者和接班人，既要有高尚品德，又要有真才实学。学生在大学里学什么、能学到什么、学得怎么样，同大学人才培养体系密切相关。目前，我国大学硬件条件都有很大改善，有的学校的硬件同世界一流大学比没有太大差别了，关键是要形成更高水平的人才培养体系。人才培养体系必须立足于培养什么人、怎样培养人这个根本问题来建设，可以借鉴国外有益做法，但必须扎根中国大地办大学。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人才培养体系涉及学科体系、教学体系、教材体系、管理体系等，而贯通其中的是思想政治工作体系。加强党的领导和党的建设，加强思想政治工作体系建设，是形成高水平人才培养体系的重要内容。要坚持党对高校的领导，坚持社会主义办学方向，把我们的特色和优势有效转化为培养社会主义建设者和接班人的能力。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当今世界，科学技术迅猛发展。大学要瞄准世界科技前沿，加强对关键共性技术、前沿引领技术、现代工程技术、颠覆性技术的攻关创新。要下大气力组建交叉学科群和强有力的科技攻关团队，加强学科之间协同创新，加强对原创性、系统性、引领性研究的支持。要培养造就一大批具有国际水平的战略科技人才、科技领军人才、青年科技人才和高水平创新团队，力争实现前瞻性基础研究、引领性原创成果的重大突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同学们、老师们！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当代青年是同新时代共同前进的一代。我们面临的新时代，既是近代以来中华民族发展的最好时代，也是实现中华民族伟大复兴的最关键时代。广大青年既拥有广阔发展空间，也承载着伟大时代使命。青年是国家的希望、民族的未来。我衷心希望每一个青年都成为社会主义建设者和接班人，不辱时代使命，不负人民期望。对广大青年来说，这是最大的人生际遇，也是最大的人生考验。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2014年我来北大同师生代表座谈时对广大青年提出了具有执着的信念、优良的品德、丰富的知识、过硬的本领这4点要求。借此机会，我再给广大青年提几点希望。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一是要爱国，忠于祖国，忠于人民。爱国，是人世间最深层、最持久的情感，是一个人立德之源、立功之本。孙中山先生说，做人最大的事情，“就是要知道怎么样爱国”。我们常讲，做人要有气节、要有人格。气节也好，人格也好，爱国是第一位的。我们是中华儿女，要了解中华民族历史，秉承中华文化基因，有民族自豪感和文化自信心。要时时想到国家，处处想到人民，做到“利于国者爱之，害于国者恶之”。爱国，不能停留在口号上，而是要把自己的理想同祖国的前途、把自己的人生同民族的命运紧密联系在一起，扎根人民，奉献国家。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二是要励志，立鸿鹄志，做奋斗者。苏轼说：“古之立大事者，不惟有超世之才，亦必有坚忍不拔之志。”王守仁说：“志不立，天下无可成之事。”可见，立志对一个人的一生具有多么重要的意义。广大青年要培养奋斗精神，做到理想坚定，信念执着，不怕困难，勇于开拓，顽强拼搏，永不气馁。幸福都是奋斗出来的，奋斗本身就是一种幸福。1939年5月，毛泽东同志在延安庆贺模范青年大会上说：“中国的青年运动有很好的革命传统，这个传统就是‘永久奋斗’。我们共产党是继承这个传统的，现在传下来了，以后更要继续传下去。”为实现中华民族伟大复兴的中国梦而奋斗，是我们人生难得的际遇。每个青年都应该珍惜这个伟大时代，做新时代的奋斗者。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三是要求真，求真学问，练真本领。“玉不琢，不成器；人不学，不知道。”知识是每个人成才的基石，在学习阶段一定要把基石打深、打牢。学习就必须求真学问，求真理、悟道理、明事理，不能满足于碎片化的信息、快餐化的知识。要通过学习知识，掌握事物发展规律，通晓天下道理，丰富学识，增长见识。人的潜力是无限的，只有在不断学习、不断实践中才能充分发掘出来。建设社会主义现代化强国，发展是第一要务，创新是第一动力，人才是第一资源。希望广大青年珍惜大好学习时光，求真学问，练真本领，更好为国争光、为民造福。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四是要力行，知行合一，做实干家。“纸上得来终觉浅，绝知此事要躬行。”学到的东西，不能停留在书本上，不能只装在脑袋里，而应该落实到行动上，做到知行合一、以知促行、以行求知，正所谓“知者行之始，行者知之成”。每一项事业，不论大小，都是靠脚踏实地、一点一滴干出来的。“道虽迩，不行不至；事虽小，不为不成。”这是永恒的道理。做人做事，最怕的就是只说不做，眼高手低。不论学习还是工作，都要面向实际、深入实践，实践出真知；都要严谨务实，一分耕耘一分收获，苦干实干。广大青年要努力成为有理想、有学问、有才干的实干家，在新时代干出一番事业。我在长期工作中最深切的体会就是：社会主义是干出来的。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xml:space="preserve">同学们、老师们！ </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辛弃疾在一首词中写道：“乘风好去，长空万里，直下看山河。”我说过：“中国梦是历史的、现实的，也是未来的；是我们这一代的，更是青年一代的。中华民族伟大复兴的中国梦终将在一代代青年的接力奋斗中变为现实。”新时代青年要乘新时代春风，在祖国的万里长空放飞青春梦想，以社会主义建设者和接班人的使命担当，为全面建成小康社会、全面建设社会主义现代化强国而努力奋斗，让中华民族伟大复兴在我们的奋斗中梦想成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在纪念五四运动100周年大会上的讲话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共青团员们，青年朋友们，同志们：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100年前，中国大地爆发了震惊中外的五四运动，这是中国近现代史上具有划时代意义的一个重大事件。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今年是五四运动100周年，也是中华人民共和国成立70周年。在这个具有特殊意义的历史时刻，我们在这里隆重集会，缅怀五四先驱崇高的爱国情怀和革命精神，总结党和人民探索实现民族复兴道路的宝贵经验，这对发扬五四精神，激励全党全国各族人民特别是新时代中国青年为全面建成小康社会、加快建设社会主义现代化国家、实现中华民族伟大复兴的中国梦而奋斗，具有十分重大的意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青年朋友们、同志们！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五四运动，爆发于民族危难之际，是一场以先进青年知识分子为先锋、广大人民群众参加的彻底反帝反封建的伟大爱国革命运动，是一场中国人民为拯救民族危亡、捍卫民族尊严、凝聚民族力量而掀起的伟大社会革命运动，是一场传播新思想新文化新知识的伟大思想启蒙运动和新文化运动，以磅礴之力鼓动了中国人民和中华民族实现民族复兴的志向和信心。</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五四运动，以彻底反帝反封建的革命性、追求救国强国真理的进步性、各族各界群众积极参与的广泛性，推动了中国社会进步，促进了马克思主义在中国的传播，促进了马克思主义同中国工人运动的结合，为中国共产党成立做了思想上干部上的准备，为新的革命力量、革命文化、革命斗争登上历史舞台创造了条件，是中国旧民主主义革命走向新民主主义革命的转折点，在近代以来中华民族追求民族独立和发展进步的历史进程中具有里程碑意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五四运动以全民族的力量高举起爱国主义的伟大旗帜。五四运动，孕育了以爱国、进步、民主、科学为主要内容的伟大五四精神，其核心是爱国主义精神。爱国主义是我们民族精神的核心，是中华民族团结奋斗、自强不息的精神纽带。五四运动时，面对国家和民族生死存亡，一批爱国青年挺身而出，全国民众奋起抗争，誓言“国土不可断送、人民不可低头”，奏响了浩气长存的爱国主义壮歌。</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历史深刻表明，爱国主义自古以来就流淌在中华民族血脉之中，去不掉，打不破，灭不了，是中国人民和中华民族维护民族独立和民族尊严的强大精神动力，只要高举爱国主义的伟大旗帜，中国人民和中华民族就能在改造中国、改造世界的拼搏中迸发出排山倒海的历史伟力！</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五四运动以全民族的行动激发了追求真理、追求进步的伟大觉醒。五四运动前后，我国一批先进知识分子和革命青年，在追求真理中传播新思想新文化，勇于打破封建思想的桎梏，猛烈冲击了几千年来的封建旧礼教、旧道德、旧思想、旧文化。五四运动改变了以往只有觉悟的革命者而缺少觉醒的人民大众的斗争状况，实现了中国人民和中华民族自鸦片战争以来第一次全面觉醒。经过五四运动洗礼，越来越多中国先进分子集合在马克思主义旗帜下，1921年中国共产党宣告正式成立，中国历史掀开了崭新一页。</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历史深刻表明，有了马克思主义，有了中国共产党领导，有了中国人民和中华民族的伟大觉醒，中国人民和中华民族追求真理、追求进步的潮流从此就是任何人都阻挡不了的！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五四运动以全民族的搏击培育了永久奋斗的伟大传统。早在80年前，毛泽东同志就指出：“中国的青年运动有很好的革命传统，这个传统就是‘永久奋斗’。”通过五四运动，中国青年发现了自己的力量，中国人民和中华民族发现了自己的力量。中国人民和中华民族从斗争实践中懂得，中国社会发展，中华民族振兴，中国人民幸福，必须依靠自己的英勇奋斗来实现，没有人会恩赐给我们一个光明的中国。</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历史深刻表明，只要中国人民和中华民族勇于为改变自己的命运而奋斗牺牲，我们的国家就一定能够走向富强，我们的民族就一定能够实现伟大复兴！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五四运动以来的100年，是中国青年一代又一代接续奋斗、凯歌前行的100年，是中国青年用青春之我创造青春之中国、青春之民族的100年。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100年来，中国青年满怀对祖国和人民的赤子之心，积极投身党领导的革命、建设、改革伟大事业，为人民战斗、为祖国献身、为幸福生活奋斗，把最美好的青春献给祖国和人民，谱写了一曲又一曲壮丽的青春之歌。</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实践充分证明，中国青年是有远大理想抱负的青年！中国青年是有深厚家国情怀的青年！中国青年是有伟大创造力的青年！无论过去、现在还是未来，中国青年始终是实现中华民族伟大复兴的先锋力量！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青年朋友们、同志们！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今天，在中国共产党领导下，我们开辟了中国特色社会主义道路，形成了中国特色社会主义理论体系，建立了中国特色社会主义制度，发展了中国特色社会主义文化，推动中国特色社会主义进入了新时代。中国人民拥有了前所未有的道路自信、理论自信、制度自信、文化自信，中华民族伟大复兴展现出前所未有的光明前景！</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新时代中国青年运动的主题，新时代中国青年运动的方向，新时代中国青年的使命，就是坚持中国共产党领导，同人民一道，为实现“两个一百年”奋斗目标、实现中华民族伟大复兴的中国梦而奋斗。</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是整个社会力量中最积极、最有生气的力量，国家的希望在青年，民族的未来在青年。今天，新时代中国青年处在中华民族发展的最好时期，既面临着难得的建功立业的人生际遇，也面临着“天将降大任于斯人”的时代使命。新时代中国青年要继续发扬五四精神，以实现中华民族伟大复兴为己任，不辜负党的期望、人民期待、民族重托，不辜负我们这个伟大时代。</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第一，新时代中国青年要树立远大理想。青年的理想信念关乎国家未来。青年理想远大、信念坚定，是一个国家、一个民族无坚不摧的前进动力。青年志存高远，就能激发奋进潜力，青春岁月就不会像无舵之舟漂泊不定。正所谓“立志而圣则圣矣，立志而贤则贤矣”。青年的人生目标会有不同，职业选择也有差异，但只有把自己的小我融入祖国的大我、人民的大我之中，与时代同步伐、与人民共命运，才能更好实现人生价值、升华人生境界。离开了祖国需要、人民利益，任何孤芳自赏都会陷入越走越窄的狭小天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新时代中国青年要树立对马克思主义的信仰、对中国特色社会主义的信念、对中华民族伟大复兴中国梦的信心，到人民群众中去，到新时代新天地中去，让理想信念在创业奋斗中升华，让青春在创新创造中闪光！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第二，新时代中国青年要热爱伟大祖国。孙中山先生说，做人最大的事情，“就是要知道怎么样爱国”。一个人不爱国，甚至欺骗祖国、背叛祖国，那在自己的国家、在世界上都是很丢脸的，也是没有立足之地的。对每一个中国人来说，爱国是本分，也是职责，是心之所系、情之所归。对新时代中国青年来说，热爱祖国是立身之本、成才之基。当代中国，爱国主义的本质就是坚持爱国和爱党、爱社会主义高度统一。</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新时代中国青年要听党话、跟党走，胸怀忧国忧民之心、爱国爱民之情，不断奉献祖国、奉献人民，以一生的真情投入、一辈子的顽强奋斗来体现爱国主义情怀，让爱国主义的伟大旗帜始终在心中高高飘扬！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第三，新时代中国青年要担当时代责任。时代呼唤担当，民族振兴是青年的责任。鲁迅先生说，青年“所多的是生力，遇见深林，可以辟成平地的，遇见旷野，可以栽种树木的，遇见沙漠，可以开掘井泉的”。在实现中华民族伟大复兴的新征程上，应对重大挑战、抵御重大风险、克服重大阻力、解决重大矛盾，迫切需要迎难而上、挺身而出的担当精神。只要青年都勇挑重担、勇克难关、勇斗风险，中国特色社会主义就能充满活力、充满后劲、充满希望。青年要保持初生牛犊不怕虎、越是艰险越向前的刚健勇毅，勇立时代潮头，争做时代先锋。一切视探索尝试为畏途、一切把负重前行当吃亏、一切“躲进小楼成一统”逃避责任的思想和行为，都是要不得的，都是成不了事的，也是难以真正获得人生快乐的。</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新时代中国青年要珍惜这个时代、担负时代使命，在担当中历练，在尽责中成长，让青春在新时代改革开放的广阔天地中绽放，让人生在实现中国梦的奋进追逐中展现出勇敢奔跑的英姿，努力成为德智体美劳全面发展的社会主义建设者和接班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第四，新时代中国青年要勇于砥砺奋斗。奋斗是青春最亮丽的底色。“自信人生二百年，会当水击三千里。”民族复兴的使命要靠奋斗来实现，人生理想的风帆要靠奋斗来扬起。没有广大人民特别是一代代青年前赴后继、艰苦卓绝的接续奋斗，就没有中国特色社会主义新时代的今天，更不会有实现中华民族伟大复兴的明天。千百年来，中华民族历经苦难，但没有任何一次苦难能够打垮我们，最后都推动了我们民族精神、意志、力量的一次次升华。今天，我们的生活条件好了，但奋斗精神一点都不能少，中国青年永久奋斗的好传统一点都不能丢。在实现中华民族伟大复兴的新征程上，必然会有艰巨繁重的任务，必然会有艰难险阻甚至惊涛骇浪，特别需要我们发扬艰苦奋斗精神。奋斗不只是响亮的口号，而是要在做好每一件小事、完成每一项任务、履行每一项职责中见精神。奋斗的道路不会一帆风顺，往往荆棘丛生、充满坎坷。强者，总是从挫折中不断奋起、永不气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新时代中国青年要勇做走在时代前列的奋进者、开拓者、奉献者，毫不畏惧面对一切艰难险阻，在劈波斩浪中开拓前进，在披荆斩棘中开辟天地，在攻坚克难中创造业绩，用青春和汗水创造出让世界刮目相看的新奇迹！</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第五，新时代中国青年要练就过硬本领。青年是苦练本领、增长才干的黄金时期。“青春虚度无所成，白首衔悲亦何及。”当今时代，知识更新不断加快，社会分工日益细化，新技术新模式新业态层出不穷。这既为青年施展才华、竞展风采提供了广阔舞台，也对青年能力素质提出了新的更高要求。不论是成就自己的人生理想，还是担当时代的神圣使命，青年都要珍惜韶华、不负青春，努力学习掌握科学知识，提高内在素质，锤炼过硬本领，使自己的思维视野、思想观念、认识水平跟上越来越快的时代发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新时代中国青年要增强学习紧迫感，如饥似渴、孜孜不倦学习，努力学习马克思主义立场观点方法，努力掌握科学文化知识和专业技能，努力提高人文素养，在学习中增长知识、锤炼品格，在工作中增长才干、练就本领，以真才实学服务人民，以创新创造贡献国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第六，新时代中国青年要锤炼品德修为。人无德不立，品德是为人之本。止于至善，是中华民族始终不变的人格追求。我们要建设的社会主义现代化强国，不仅要在物质上强，更要在精神上强。精神上强，才是更持久、更深沉、更有力量的。青年要把正确的道德认知、自觉的道德养成、积极的道德实践紧密结合起来，不断修身立德，打牢道德根基，在人生道路上走得更正、走得更远。面对复杂的世界大变局，要明辨是非、恪守正道，不人云亦云、盲目跟风。面对外部诱惑，要保持定力、严守规矩，用勤劳的双手和诚实的劳动创造美好生活，拒绝投机取巧、远离自作聪明。面对美好岁月，要有饮水思源、懂得回报的感恩之心，感恩党和国家，感恩社会和人民。要在奋斗中摸爬滚打，体察世间冷暖、民众忧乐、现实矛盾，从中找到人生真谛、生命价值、事业方向。</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新时代中国青年要自觉树立和践行社会主义核心价值观，善于从中华民族传统美德中汲取道德滋养，从英雄人物和时代楷模的身上感受道德风范，从自身内省中提升道德修为，明大德、守公德、严私德，自觉抵制拜金主义、享乐主义、极端个人主义、历史虚无主义等错误思想，追求更有高度、更有境界、更有品位的人生，让清风正气、蓬勃朝气遍布全社会！</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青年朋友们、同志们！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中国共产党自成立之日起，就始终把青年工作作为党的一项极为重要的工作。一代又一代中国共产党人，大多数都是在青年时代就满怀信仰和豪情加入了党组织，并为党和人民奋斗终身。党的队伍中始终活跃着怀抱崇高理想、充满奋斗精神的青年人，这是我们党历经百年风雨而始终充满生机活力的一个重要原因。中国共产党立志于中华民族千秋伟业，必须始终代表广大青年、赢得广大青年、依靠广大青年，用极大力量做好青年工作，确保党的事业薪火相传，确保中华民族永续发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把青年一代培养造就成德智体美劳全面发展的社会主义建设者和接班人，是事关党和国家前途命运的重大战略任务，是全党的共同政治责任。各级党委和政府、各级领导干部以及全社会都要充分信任青年、热情关心青年、严格要求青年，关注青年愿望、帮助青年发展、支持青年创业，做青年朋友的知心人、青年工作的热心人、青年群众的引路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我们要主动走近青年、倾听青年，做青年朋友的知心人。当代青年思想活跃、思维敏捷，观念新颖、兴趣广泛，探索未知劲头足，接受新生事物快，主体意识、参与意识强，对实现人生发展有着强烈渴望。这种青春天性赋予青年活力、激情、想象力和创造力，应该充分肯定。同时，青年人阅历不广，容易从自身角度、从理想状态的角度来认识和理解世界，难免给他们带来局限性。这是青年成长的规律，我们要尊重这个规律。信任是理解的前提。要尊重青年天性，照顾青年特点，经常到青年中去，同青年零距离接触、面对面交流，了解他们的思想动态、价值取向、行为方式、生活方式，倾听他们对社会问题和现象的看法，对党和政府工作的意见和建议。即便听到了尖锐的甚至是偏颇的批评，也要有则改之、无则加勉，成为青年愿意讲真话、交真心、诉真情的知心朋友。青年要向年长者学习，年长者也要向青年学习，相互取长补短，相互信任帮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我们要真情关心青年、关爱青年，做青年工作的热心人。青年处于人生道路的起步阶段，在学习、工作、生活方面往往会遇到各种困难和苦恼，需要社会及时伸出援手。当代青年遇到了很多我们过去从未遇到过的困难。压力是青年成长的动力，而在青年成长的关键处、要紧时拉一把、帮一下，则可能是青年顶过压力、发展成才的重要支点。我们要关注青年所思、所忧、所盼，帮助青年解决好他们在毕业求职、创新创业、社会融入、婚恋交友、老人赡养、子女教育等方面的操心事、烦心事，努力为青年创造良好发展条件，让他们感受到关爱就在身边、关怀就在眼前。</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我们要悉心教育青年、引导青年，做青年群众的引路人。青年要顺利成长成才，就像幼苗需要精心培育，该培土时就要培土，该浇水时就要浇水，该施肥时就要施肥，该打药时就要打药，该整枝时就要整枝。要坚持关心厚爱和严格要求相统一、尊重规律和积极引领相统一，教育引导青年正确认识世界，全面了解国情，把握时代大势。既要理解青年所思所想，为他们驰骋思想打开浩瀚天空，也要积极教育引导青年，推动他们脚踏实地走上大有作为的广阔舞台。当青年思想认识陷入困惑彷徨、人生抉择处于十字路口时要鼓励他们振奋精神、勇往直前，当青年在工作上取得进步时要给予他们热情鼓励，当青年在事业上遇到困难时要帮助他们重拾信心，当青年犯了错误、做了错事时要及时指出并帮助他们纠正，对一些青年思想上的一时冲动或偏激要多教育引导，能包容要包容，多给他们一点提高自我认识的时间和空间，不要过于苛责。要积极鼓励青年到艰苦的一线吃苦磨练、增长才干，放手让青年在重要领域和重要岗位上攻坚克难、施展才华，积极为青年创造人人努力成才、人人皆可成才、人人尽展其才的发展条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青年朋友们、同志们！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自古英雄出少年。在漫漫历史长河中，人类社会青年英雄辈出，中华民族青年英雄辈出。《共产党宣言》发表时马克思是30岁，恩格斯是28岁。列宁最初参加革命活动时只有17岁。牛顿和莱布尼茨发现微积分时分别是22岁和28岁，达尔文开始环球航行时是22岁，爱因斯坦提出狭义相对论时是26岁。贾谊写出“西汉一代最好的政论”时不到30岁，王勃写下千古名篇《滕王阁序》时才20多岁。在我们党领导人民进行革命、建设、改革的伟大历史进程中更是青年英雄辈出。中共一大召开时毛泽东是28岁，周恩来参加中国共产党时是23岁，邓小平参加旅欧中国少年共产党时是18岁。杨靖宇牺牲时是35岁，赵一曼牺牲时是31岁，江姐牺牲时是29岁，红三十四师师长陈树湘牺牲时是29岁，邱少云牺牲时是26岁，雷锋牺牲时是22岁，黄继光牺牲时是21岁，刘胡兰牺牲时只有15岁。守岛32年的王继才第一次登上开山岛时是26岁，航天报国的嫦娥团队、神舟团队平均年龄是33岁，北斗团队平均年龄是35岁。这样的青年英杰数不胜数！我们要用欣赏和赞许的眼光看待青年的创新创造，积极支持他们在人生中出彩，为青年取得的成就和成绩点赞、喝彩，让青春成为中华民族生气勃发、高歌猛进的持久风景，让青年英雄成为驱动中华民族加速迈向伟大复兴的蓬勃力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青年朋友们、同志们！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共青团是党的助手和后备军，是党的青年工作的重要力量。在中国青年运动的光辉历程中，共青团发扬“党有号召、团有行动”的优良传统，为党争取青年人心、汇聚青年力量，在革命、建设、改革各个历史时期作出了积极贡献、发挥了重要作用。党旗所指就是团旗所向。共青团要毫不动摇坚持党的领导，增强“四个意识”、坚定“四个自信”、做到“两个维护”，坚定不移走中国特色社会主义群团发展道路，不断保持和增强政治性、先进性、群众性，坚持把培养社会主义建设者和接班人作为根本任务，把巩固和扩大党执政的青年群众基础作为政治责任，把围绕中心、服务大局作为工作主线，认真履行引领凝聚青年、组织动员青年、联系服务青年的职责，不断创新工作思路，增强对青年的凝聚力、组织力、号召力，团结带领新时代中国青年在实现中华民族伟大复兴中国梦的进程中不断开拓创新、奋发有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关心和支持青年是全社会的共同责任。一切党政机关、企业事业单位，人民解放军和武警部队，各人民团体和社会团体，广大城乡基层自治组织，各新经济组织和新社会组织，都要关心青年成长、支持青年发展，给予青年更多机会，更好发挥青年作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青年朋友们、同志们！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是国家的未来，也是世界的未来。中国梦与世界梦息息相通，中华民族应该对人类社会作出更大贡献。新时代中国青年，要有家国情怀，也要有人类关怀，发扬中华文化崇尚的四海一家、天下为公精神，为实现中华民族伟大复兴而奋斗，为推动共建“一带一路”、推动构建人类命运共同体而努力。</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青年朋友们！一代人有一代人的长征，一代人有一代人的担当。建成社会主义现代化强国，实现中华民族伟大复兴，是一场接力跑。我们有决心为青年跑出一个好成绩，也期待现在的青年一代将来跑出更好的成绩。衷心希望新时代中国青年积极拥抱新时代、奋进新时代，让青春在为祖国、为人民、为民族、为人类的奉献中焕发出更加绚丽的光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r>
        <w:rPr>
          <w:rFonts w:hint="eastAsia" w:eastAsiaTheme="minorEastAsia"/>
          <w:lang w:eastAsia="zh-CN"/>
        </w:rPr>
        <w:t>再过几天，就是五四青年节了。在这里，我代表党中央，向全国各族青年致以节日的热烈祝贺！</w:t>
      </w: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习近平回信勉励北京大学援鄂医疗队全体“90后”党员</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北京大学援鄂医疗队全体“90后”党员: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来信收悉。在新冠肺炎疫情防控斗争中、你们青年人同在一线英勇奋战的广大疫情防控人员一道，不畏艰险、冲锋在前、舍生忘死，彰显了青春的蓬勃力量，交出了合格答卷。广大青年用行动证明，新时代的中国青年是好样的，是堪当大任的!我向你们、向奋斗在疫情防控各条战线上的广大青致以诚挚的问候!</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eastAsiaTheme="minorEastAsia"/>
          <w:lang w:eastAsia="zh-CN"/>
        </w:rPr>
        <w:t>青年一代有理想、有本领、有担当，国家就有前途，民族就有希望。希望你们努力在为人民服务中茁壮成长、在艰苦奋斗中砥砺意志品质、在实践中增长工作本领，继续在救死扶伤的岗位上拼搏奋战，带动广大青年不惧风雨、勇挑重担，让青春在党和人民最需要的地方绽放绚丽之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6930" w:firstLineChars="3300"/>
        <w:textAlignment w:val="auto"/>
        <w:rPr>
          <w:rFonts w:hint="eastAsia" w:eastAsiaTheme="minorEastAsia"/>
          <w:lang w:eastAsia="zh-CN"/>
        </w:rPr>
      </w:pPr>
      <w:r>
        <w:rPr>
          <w:rFonts w:hint="eastAsia" w:eastAsiaTheme="minorEastAsia"/>
          <w:lang w:eastAsia="zh-CN"/>
        </w:rPr>
        <w:t xml:space="preserve">习近平    </w:t>
      </w:r>
    </w:p>
    <w:p>
      <w:pPr>
        <w:keepNext w:val="0"/>
        <w:keepLines w:val="0"/>
        <w:pageBreakBefore w:val="0"/>
        <w:widowControl w:val="0"/>
        <w:kinsoku/>
        <w:wordWrap/>
        <w:overflowPunct/>
        <w:topLinePunct w:val="0"/>
        <w:autoSpaceDE/>
        <w:autoSpaceDN/>
        <w:bidi w:val="0"/>
        <w:adjustRightInd/>
        <w:snapToGrid/>
        <w:ind w:firstLine="6300" w:firstLineChars="3000"/>
        <w:textAlignment w:val="auto"/>
        <w:rPr>
          <w:rFonts w:hint="eastAsia" w:eastAsiaTheme="minorEastAsia"/>
          <w:lang w:eastAsia="zh-CN"/>
        </w:rPr>
      </w:pPr>
      <w:r>
        <w:rPr>
          <w:rFonts w:hint="eastAsia" w:eastAsiaTheme="minorEastAsia"/>
          <w:lang w:eastAsia="zh-CN"/>
        </w:rPr>
        <w:t>2020年3月15日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sz w:val="32"/>
          <w:szCs w:val="32"/>
          <w:lang w:eastAsia="zh-CN"/>
        </w:rPr>
      </w:pPr>
      <w:r>
        <w:rPr>
          <w:rFonts w:hint="eastAsia" w:eastAsiaTheme="minorEastAsia"/>
          <w:sz w:val="32"/>
          <w:szCs w:val="32"/>
          <w:lang w:eastAsia="zh-CN"/>
        </w:rPr>
        <w:t>习近平总书记寄语青年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2019年1月17日，习近平总书记在南开大学考察。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“小我融入大我，所以我希望你们，现在就是扎扎实实学习，但是心中总要怀有一个远大的目标，脚踏实地，仰望星空。”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2019年4月30日，习近平总书记出席纪念五四运动100周年大会发表重要讲话。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“新时代中国青年，要锤炼品德修为，人无德不立，品德是为人之本。每次走进大学校园，每次同莘莘学子在一起，同青年在一起，我都能深深体会到，青春勃发的方量。”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2020年五四青年节前，习近平总书记寄语新时代青年。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新时代中国青年要继承和发扬五四精神，坚定理想信念，站稳人民立场，练就过硬本领,投身强国伟业，始终保持艰苦奋斗的前进姿态，同亿万人民一道，在实现中华民族伟大复兴中国梦的新长征路上奋勇搏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2021年4月19日，习近平总书记在清华大学考察。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“广大青年要肩负历史使命，坚定前进信心，立大志、明大德、成大才、担大任，努力成为堪当民族复兴重任的时代新人，让青春在为祖国、为民族、为人民、为人类的不懈奋斗中绽放绚丽之花。”</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2021年7月1日，习近平总书记在庆祝中国共产党成立100周年大会上讲话。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“新时代的中国青年，要以实现中华民族伟大复兴为已任，增强做中国人的志气、骨气、底气，不负时代，不负韶华，不负党和人民的殷切希望。”</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2022年4月25日，习近平总书记在中国人民大学考察。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“希望全国广大青年牢记党的教诲，立志民族复兴，不负韶华，不负时代，不负人民，在青春的赛道上奋力奔跑，争取跑出当代青年的最好成绩！”</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2022年10月16日习近平总书记党的二十大报告讲话。</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广大青年要坚定不移听党话、跟党走，怀抱梦想又脚踏实地，敢想敢为又善作善成，立志做有理想、敢担当、能吃苦、肯奋斗的新时代好青年，让青春在全面建设社会主义现代化国家的火热实践中绽放绚丽之花。”</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2023年新年，习近平总书记寄语青年的新年贺词。</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“广大青年要厚植家国情怀、涵养进取品格，以奋斗姿态激扬青春，不负时代，不负华年。”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sz w:val="32"/>
          <w:szCs w:val="32"/>
          <w:lang w:eastAsia="zh-CN"/>
        </w:rPr>
      </w:pPr>
      <w:r>
        <w:rPr>
          <w:rFonts w:hint="eastAsia" w:eastAsiaTheme="minorEastAsia"/>
          <w:sz w:val="32"/>
          <w:szCs w:val="32"/>
          <w:lang w:eastAsia="zh-CN"/>
        </w:rPr>
        <w:t>习近平寄语新时代青年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在五四青年节到来之际，中共中央总书记、国家主席、中央军委主席习近平代表党中央，向全国各族青年致以节日的祝贺和诚挚的问候!</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习近平指出，青春由磨砺而出彩，人生因奋斗而升华。面对突如其来的新冠肺炎疫情，全国各族青年积极响应党的号召，踊跃投身疫情防控人民战争、总体战、阻击战，不畏艰险、冲锋在前、真情奉献，展现了当代中国青年的担当精神，赢得了党和人民高度赞誉。我为你们感到骄傲!</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习近平强调，今年是决胜全面小康、决战脱贫攻坚的收官之年，也是实现“两个一百年"奋斗目标的历史交汇之年。新时代中国青年要继承和发扬五四精神，坚定理想信念，站稳人民立场，练就过硬本领，投身强国伟业，始终保持艰苦奋斗的前进姿态，同亿万人民一道，在实现中华民族伟大复兴中国梦的新长征路上奋勇搏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习近平指出，各级党委和政府、各级领导干部以及全社会都要关心青年成长，支持广大青年建功立业。共青团要肩负起党赋予的光荣职责，团结带领广大团员青年为新时代党和国家事业发展作出新的更大的贡献。</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sz w:val="32"/>
          <w:szCs w:val="32"/>
          <w:lang w:eastAsia="zh-CN"/>
        </w:rPr>
      </w:pPr>
      <w:r>
        <w:rPr>
          <w:rFonts w:hint="eastAsia" w:eastAsiaTheme="minorEastAsia"/>
          <w:sz w:val="32"/>
          <w:szCs w:val="32"/>
          <w:lang w:eastAsia="zh-CN"/>
        </w:rPr>
        <w:t>习近平给在首钢医院实习的西藏大学医学院学生的回信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西藏大学医学院2015级临床医学专业的同学们：</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你们好！来信收到了，得知你们17名同学在北京进行临床实习期间，既锻炼了临床基本功，也坚定了献身西藏医疗卫生事业的信念，我很欣慰。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医生是人民健康的守护者。在这次新冠肺炎疫情防控斗争中，军地广大医务工作者冲锋在前、英勇奋战，用行动诠释了白衣天使救死扶伤的崇高精神。我相信，你们一定会以他们为榜样，努力做党和人民信赖的好医生。希望你们珍惜学习时光，练就过硬本领，毕业后到人民最需要的地方去，以仁心仁术造福人民特别是基层群众。</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藏历新年就要到了，我向你们以及藏区各族群众致以节日的问候和美好的祝愿！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w:t>
      </w:r>
      <w:r>
        <w:rPr>
          <w:rFonts w:hint="eastAsia"/>
          <w:lang w:val="en-US" w:eastAsia="zh-CN"/>
        </w:rPr>
        <w:t xml:space="preserve">                                                              </w:t>
      </w:r>
      <w:r>
        <w:rPr>
          <w:rFonts w:hint="eastAsia" w:eastAsiaTheme="minorEastAsia"/>
          <w:lang w:eastAsia="zh-CN"/>
        </w:rPr>
        <w:t>习近平</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w:t>
      </w:r>
      <w:r>
        <w:rPr>
          <w:rFonts w:hint="eastAsia"/>
          <w:lang w:val="en-US" w:eastAsia="zh-CN"/>
        </w:rPr>
        <w:t xml:space="preserve">                                                         </w:t>
      </w:r>
      <w:r>
        <w:rPr>
          <w:rFonts w:hint="eastAsia" w:eastAsiaTheme="minorEastAsia"/>
          <w:lang w:eastAsia="zh-CN"/>
        </w:rPr>
        <w:t>2020年2月21日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sz w:val="32"/>
          <w:szCs w:val="32"/>
          <w:lang w:eastAsia="zh-CN"/>
        </w:rPr>
      </w:pPr>
      <w:r>
        <w:rPr>
          <w:rFonts w:hint="eastAsia" w:eastAsiaTheme="minorEastAsia"/>
          <w:b/>
          <w:bCs/>
          <w:sz w:val="32"/>
          <w:szCs w:val="32"/>
          <w:lang w:eastAsia="zh-CN"/>
        </w:rPr>
        <w:t>教育部等八部门印发《关于加快构建高校思想政治工作体系的意见》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各省、自治区、直辖市教育厅（教委）、党委组织部、党委宣传部、党委政法委、网信办、财政厅（局）、人力资源社会保障厅（局）、团委，新疆生产建设兵团教育局、党委组织部、党委宣传部、党委政法委、网信办、财政局、人力资源社会保障局、团委，部属各高等学校、部省合建各高等学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为深入贯彻落实习近平新时代中国特色社会主义思想，贯彻落实党的十九大和十九届二中、三中、四中全会精神，学习贯彻习近平总书记关于教育的重要论述，加快构建高校思想政治工作体系，努力培养担当民族复兴大任的时代新人，培养德智体美劳全面发展的社会主义建设者和接班人，现提出如下意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一、指导思想和目标任务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指导思想。以习近平新时代中国特色社会主义思想为指导，全面贯彻党的教育方针，坚持和加强党的全面领导，坚持社会主义办学方向，以立德树人为根本，以理想信念教育为核心，以培育和践行社会主义核心价值观为主线，以建立完善全员、全程、全方位育人体制机制为关键，全面提升高校思想政治工作质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目标任务。健全立德树人体制机制，把立德树人融入思想道德、文化知识、社会实践教育各环节，贯通学科体系、教学体系、教材体系、管理体系，加快构建目标明确、内容完善、标准健全、运行科学、保障有力、成效显著的高校思想政治工作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二、理论武装体系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3.加强政治引领。把坚持以马克思主义为指导落实到教育教学各方面，对各种错误观点和思潮旗帜鲜明予以抵制。全面推动习近平新时代中国特色社会主义思想进教材、进课堂、进师生头脑，开展理论教育培训，编写出版理论读物，打造示范课堂，运用各种载体分群体深入开展习近平新时代中国特色社会主义思想学习研究宣传工作。推动理想信念教育常态化、制度化，加强党史、新中国史、改革开放史、社会主义发展史教育，加强爱国主义、集体主义、社会主义教育，把制度自信的种子播撒进青少年心灵，引导师生不断增强“四个自信”。推动领导干部、“两院”院士等专家学者、各方面英雄模范人物进校园开展思想政治教育。</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4.厚植爱国情怀。贯彻落实《新时代爱国主义教育实施纲要》，打造推广一批富有爱国主义教育意义的文化作品，定期举行集体升国旗、唱国歌仪式，有效利用重大活动、开学典礼、毕业典礼、重大纪念日、主题党团日等契机和重点文化基础设施开展爱国主义教育。</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5.强化价值引导。研究制定体现社会主义核心价值观要求的师生行为规范，组织国家勋章和国家荣誉称号获得者、最美奋斗者、改革先锋、时代楷模等新时代先进人物走进高校，面向广大师生开展思想政治教育。开展教书育人楷模、思政课教师年度人物、高校辅导员年度人物、大学生年度人物等先进典型的宣传选树。</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三、学科教学体系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6.办好思想政治理论课。按照“八个相统一”要求，扎实推进思想政治理论课建设思路创优、师资创优、教材创优、教法创优、机制创优、环境创优。遴选名师大师参与思想政治理论课讲授。把新媒体新技术引入高校思想政治理论课教学，打造高校思想政治理论课资源平台和网络集体备课平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7.强化哲学社会科学育人作用。强化马克思主义理论学科引领作用，推出一批中国特色哲学社会科学精品力作。加强哲学社会科学教材规划编审和规范选用工作。加大哲学社会科学各学科专业中的马克思主义理论类课程建设。扎实推进哲学社会科学专业课程思政建设，文学、历史学、哲学类专业课程要帮助学生掌握马克思主义世界观和方法论，从历史与现实、理论与实践等相结合的维度深刻理解习近平新时代中国特色社会主义思想。经济学、管理学、法学类专业课程要培育学生经世济民、诚信服务、德法兼修的职业素养。教育学类专业课程要注重加强师德师风教育，引导学生树立学为人师、行为世范的职业理想。</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8.全面推进所有学科课程思政建设。统筹课程思政与思政课程建设，构建全面覆盖、类型丰富、层次递进、相互支撑的课程体系。重点建设一批提高大学生思想道德修养、人文素质、科学精神和认知能力的公共基础课程。理学、工学类专业课程要注重科学思维方法的训练和科技伦理的教育，培养学生探索未知、追求真理、勇攀科学高峰的责任感和使命感，培养学生精益求精的大国工匠精神。农学类专业课程要注重培养学生的大国“三农”情怀，引导学生“懂农业、爱农村、爱农民”。医学类专业课程要注重加强医德医风教育，注重加强医者仁心教育，教育引导学生尊重患者，学会沟通，提升综合素养。艺术学类专业课程要教育引导学生树立正确的艺术观和创作观，积极弘扬中华美育精神。</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9.充分发挥科研育人功能。构建集教育、预防、监督、惩治于一体的学术诚信体系。提高研究生导师开展思想政治教育意识和能力。持续开展全国科学道德和学风建设宣讲教育、“共和国的脊梁——科学大师名校宣传工程”等系列活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四、日常教育体系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10.深化实践教育。把思想政治教育融入社会实践、志愿服务、实习实训等活动中，创办形式多样的“行走课堂”。健全志愿服务体系，深入开展“青年红色筑梦之旅”“‘小我融入大我，青春献给祖国’主题社会实践”等活动。推动构建政府、社会、学校协同联动的“实践育人共同体”，挖掘和编制“资源图谱”，加强劳动教育。</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11.繁荣校园文化。坚持培育优良校风教风学风，持续开展文明校园创建活动。建设一批文化传承基地。发挥校园建筑景观、文物和校史校训校歌的文化价值。加强高校原创文化精品创作与推广。</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12.加强网络育人。提升校园新媒体网络平台的服务力、吸引力和粘合度，切实增强易班网、中国大学生在线等网络阵地的示范性、引领性和辐射度，重点建设一批高校思政类公众号，发挥新媒体平台对高校思政工作的促进作用。引导和扶持师生积极创作导向正确、内容生动、形式多样的网络文化产品。建设高校网络文化研究评价中心，推动将优秀网络文化成果纳入科研成果评价统计。各高校应按照在校生总数每生每年不低于30元的标准设立网络思政工作专项经费。</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13.促进心理健康。把心理健康教育课程纳入整体教学计划，按师生比不低于1:4000比例配备专业教师，每校至少配备2名。发挥心理健康教育教师、辅导员、班主任等育人主体的作用，规范发展心理健康教育与咨询服务。强化心理问题早期发现和科学干预，推广应用《中国大学生心理健康筛查量表》和“心理健康网络测评系统”，提升预警预防、咨询服务、干预转介工作的科学性、前瞻性和针对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五、管理服务体系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14.提高管理服务水平。健全管理服务育人制度体系，宣传推广一批管理服务育人的先进经验和典型做法，大力营造治理有方、管理到位、风清气正的制度育人环境。</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15.加强群团组织建设。增强工会、共青团、妇联等群团组织的政治性、先进性、群众性。推动学生会（研究生会）改革，强化党的领导，健全骨干遴选程序。加强学生社团建设管理，着力构建党委统一领导、团委具体管理的工作机制，配齐配强指导教师，突出分类指导，支持有序发展。</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16.推动“一站式”学生社区建设。依托书院、宿舍等学生生活园区，探索学生组织形式、管理模式、服务机制改革，推进党团组织、管理部门、服务单位等进驻园区开展工作，把校院领导力量、管理力量、服务力量、思政力量压到教育管理服务学生一线，将园区打造成为集学生思想教育、师生交流、文化活动、生活服务于一体的教育生活园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17.完善精准资助育人。精准认定家庭经济困难学生，健全四级资助认定工作机制，完善档案、动态管理。建设发展型资助体系，加大家庭经济困难学生能力素养培育力度。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六、安全稳定体系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18.强化高校政治安全。认真落实意识形态工作责任制，加强高校思想文化阵地管理，严格实行审批制度。坚决抵御境外利用宗教渗透，防范校园传教活动。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19.加强国家安全教育。持续推动国家安全教育进学校、进教材、进头脑，把集中教育活动与日常教育活动、课堂教育教学与社会实践相结合。建立健全国家安全教育长效机制，不断充实教育内容，完善教学体系。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20.筑牢校园安全防线。切实保护学生生命安全、财产安全、身体健康，严格落实安全防范工作规范要求，强化安全基础建设，完善校园及周边治安综合治理机制。</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21.健全安全责任体系。落实高校安全管理主体责任，完善相应协调和会商机制，落实“一岗双责”。完善预警预防、综合研判、应急处置、督查报告、责任追究等工作制度。</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七、队伍建设体系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22.建设高水平教师队伍。按照“四有”好老师要求，落实政治理论学习、培训轮训、实践锻炼等制度。完善教师评聘考核办法，把师德师风作为评价教师队伍素质第一标准。实施课程思政教师专题培训计划。充分发挥院士、国家“万人计划”哲学社会科学领军人才、文化名家暨“四个一批人才”、“长江学者”、“杰青”、国家级教学名师等示范带头作用。构建全校齐抓教师思想政治素质的工作体系，组织开展宣传师德典型、深化学术诚信教育，加强对海外归国和青年教师的思想引导。落实《新时代高校教师职业行为十项准则》，严格实行师德“一票否决制”，加大对失德教师的惩戒力度，推动师德建设常态化长效化。</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23.打造高素质思想政治工作和党务工作队伍。严格落实中央关于高校思想政治工作和党务工作队伍配备的各项指标性要求。完善高校专职辅导员职业发展体系，建立职级、职称“双线”晋升办法，学校应当结合实际情况为专职辅导员专设一定比例的正高级专业技术岗位。参照校内管理岗位比例，依据国家有关规定，建立完善高校专职辅导员管理岗位（职员等级）晋升制度。对长期从事辅导员工作、表现优秀的，按照国家有关规定给予奖励。各高校要切实履行辅导员选聘工作的主体责任，按照专兼结合、以专为主的原则加强辅导员选配工作。各地有关部门要积极支持并督导各高校严格落实专职辅导员人事管理政策，按规定签订聘用合同，不得用劳务派遣、人事代理等方式聘用辅导员。鼓励选聘各级党政机关、科研院所、军队、企事业单位党员领导干部、专家学者等担任校外辅导员。完善兼职辅导员和校外辅导员培训、管理、考核制度。持续提升思想政治工作和党务工作队伍素质能力和专业水平，实施思想政治工作中青年骨干队伍建设项目，组织开展国家示范培训、海内外访学研修、在职攻读硕士博士学位等专项计划。各地要因地制宜设置思政课教师和辅导员岗位津贴，纳入绩效工资管理，相应核增学校绩效工资总量。各高校应按照在校生总数每生每年不低于20元的标准设立思想政治工作和党务工作队伍建设专项经费。</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24.加大马克思主义学者和青年马克思主义者培养力度。加强马克思主义学院和马克思主义理论学科建设，加快培养一批立场坚定、功底扎实、经验丰富的马克思主义学者，特别是培养一大批青年马克思主义者。深入实施“高校思想政治理论课教师队伍后备人才培养专项支持计划”。组织实施青年马克思主义者培养工程，加强集中教育培训和后续跟踪培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八、评估督导体系</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25.构建科学测评体系。建立多元多层、科学有效的高校思政工作测评指标体系，完善过程评价和结果评价相结合的实施机制，推动把高校党建和思想政治工作作为“双一流”建设成效评估、学科专业质量评价、人才项目评审、教学科研成果评比的重要指标，并纳入政治巡视、地方和高校领导班子考核、领导干部述职评议的重要内容。</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26.完善推进落实机制。明确责任分工，细化实施方案，及时研究解决重点问题。将高校思想政治工作纳入整体发展规划和年度工作计划，明确路线图、时间表、责任人。</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27.健全督导问责机制。强化高校思想政治工作督导考核，对履职尽责不力、不及时的，加大追责力度。实行校、院系、基层党组织书记抓党建和思想政治工作述职评议考核制度，纳入党纪监督检查范围。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九、组织领导和实施保障</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28.加强党的全面领导。要把高校思想政治工作摆到重要位置，切实加强组织领导和工作指导。各高校党委要全面统筹各领域、各环节、各方面的资源和力量，力戒形式主义、官僚主义，加强体制机制、项目布局、队伍建设、条件保障等方面的系统设计，定期分析高校思想政治领域情况，研究解决重大问题，协调推进重点任务落实，党委主要负责同志落实领导责任，分管领导落实直接责任。党委书记是思想政治工作第一责任人，校长和其他班子成员履行“党政同责、一岗双责”。高校领导班子成员要主动进课堂、进班级、进宿舍、进食堂、进社团、进讲座、进网络，深入一线联系学生。</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29.加强基层党的建设。强化院系党组织政治功能，加强班子建设、健全集体领导机制、提高议事决策水平。发挥党支部战斗堡垒和党员先锋模范作用，优化支部设置，实施教师党支部书记“双带头人”培育工程，建强党支部书记队伍。严格党的组织生活各项制度，着重加强教师党支部和学生党支部建设、发展党员和党员教育管理工作。加强教师党支部与学生党支部共建，鼓励校企、校地党支部共同开展组织生活。落实党建带团建制度，做好推优入党工作。</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30.强化工作协同保障。推动形成学校、家庭和社会教育协同育人机制。发挥高校思想政治工作委员会的专家咨询作用，加大高校思想政治工作创新发展中心、思想政治工作队伍培训研修中心、省级高校网络思想政治工作中心建设力度。做好高校思想政治工作专项资金使用管理，引导地方和高校增加投入，强化经费投入的育人导向。</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0" w:firstLineChars="2000"/>
        <w:textAlignment w:val="auto"/>
        <w:rPr>
          <w:rFonts w:hint="eastAsia" w:eastAsiaTheme="minorEastAsia"/>
          <w:lang w:eastAsia="zh-CN"/>
        </w:rPr>
      </w:pPr>
      <w:r>
        <w:rPr>
          <w:rFonts w:hint="eastAsia" w:eastAsiaTheme="minorEastAsia"/>
          <w:lang w:eastAsia="zh-CN"/>
        </w:rPr>
        <w:t>教育部 中共中央组织部 中共中央宣传部</w:t>
      </w:r>
    </w:p>
    <w:p>
      <w:pPr>
        <w:keepNext w:val="0"/>
        <w:keepLines w:val="0"/>
        <w:pageBreakBefore w:val="0"/>
        <w:widowControl w:val="0"/>
        <w:kinsoku/>
        <w:wordWrap/>
        <w:overflowPunct/>
        <w:topLinePunct w:val="0"/>
        <w:autoSpaceDE/>
        <w:autoSpaceDN/>
        <w:bidi w:val="0"/>
        <w:adjustRightInd/>
        <w:snapToGrid/>
        <w:ind w:firstLine="2940" w:firstLineChars="1400"/>
        <w:textAlignment w:val="auto"/>
        <w:rPr>
          <w:rFonts w:hint="eastAsia" w:eastAsiaTheme="minorEastAsia"/>
          <w:lang w:eastAsia="zh-CN"/>
        </w:rPr>
      </w:pPr>
      <w:r>
        <w:rPr>
          <w:rFonts w:hint="eastAsia" w:eastAsiaTheme="minorEastAsia"/>
          <w:lang w:eastAsia="zh-CN"/>
        </w:rPr>
        <w:t>中共中央政法委员会 中央网络安全和信息化委员会办公室</w:t>
      </w:r>
    </w:p>
    <w:p>
      <w:pPr>
        <w:keepNext w:val="0"/>
        <w:keepLines w:val="0"/>
        <w:pageBreakBefore w:val="0"/>
        <w:widowControl w:val="0"/>
        <w:kinsoku/>
        <w:wordWrap/>
        <w:overflowPunct/>
        <w:topLinePunct w:val="0"/>
        <w:autoSpaceDE/>
        <w:autoSpaceDN/>
        <w:bidi w:val="0"/>
        <w:adjustRightInd/>
        <w:snapToGrid/>
        <w:ind w:firstLine="3990" w:firstLineChars="1900"/>
        <w:textAlignment w:val="auto"/>
        <w:rPr>
          <w:rFonts w:hint="eastAsia" w:eastAsiaTheme="minorEastAsia"/>
          <w:lang w:eastAsia="zh-CN"/>
        </w:rPr>
      </w:pPr>
      <w:r>
        <w:rPr>
          <w:rFonts w:hint="eastAsia" w:eastAsiaTheme="minorEastAsia"/>
          <w:lang w:eastAsia="zh-CN"/>
        </w:rPr>
        <w:t>财政部 人力资源社会保障部 共青团中央</w:t>
      </w: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r>
        <w:rPr>
          <w:rFonts w:hint="eastAsia" w:eastAsiaTheme="minorEastAsia"/>
          <w:lang w:eastAsia="zh-CN"/>
        </w:rPr>
        <w:t>2020年4月22日</w:t>
      </w: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5040" w:firstLineChars="24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sz w:val="32"/>
          <w:szCs w:val="32"/>
          <w:lang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sz w:val="32"/>
          <w:szCs w:val="32"/>
          <w:lang w:eastAsia="zh-CN"/>
        </w:rPr>
      </w:pPr>
      <w:r>
        <w:rPr>
          <w:rFonts w:hint="eastAsia" w:eastAsiaTheme="minorEastAsia"/>
          <w:b/>
          <w:bCs/>
          <w:sz w:val="32"/>
          <w:szCs w:val="32"/>
          <w:lang w:eastAsia="zh-CN"/>
        </w:rPr>
        <w:t>教育部等部门关于进一步加强高校实践育人工作的若干意见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各省、自治区、直辖市党委宣传部、党委教育工作部门、教育厅（教委）、财政厅、文化厅、团委，新疆生产建设兵团党委宣传部、教育局、财政局、文化局、团委，中央有关部门（单位）教育司（局），各军区、各军兵种、各总部、武警部队政治部，教育部直属各高等学校：</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为全面落实《国家中长期教育改革和发展规划纲要（2010—2020年）》，深入贯彻胡锦涛总书记等中央领导同志一系列重要指示精神，现就进一步加强新形势下高校实践育人工作，提出如下意见。</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一、充分认识高校实践育人工作的重要性</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进一步加强高校实践育人工作，是全面落实党的教育方针，把社会主义核心价值体系贯穿于国民教育全过程，深入实施素质教育，大力提高高等教育质量的必然要求。党和国家历来高度重视实践育人工作。坚持教育与生产劳动和社会实践相结合，是党的教育方针的重要内容。坚持理论学习、创新思维与社会实践相统一，坚持向实践学习、向人民群众学习，是大学生成长成才的必由之路。进一步加强高校实践育人工作，对于不断增强学生服务国家服务人民的社会责任感、勇于探索的创新精神、善于解决问题的实践能力，具有不可替代的重要作用；对于坚定学生在中国共产党领导下，走中国特色社会主义道路，为实现中华民族伟大复兴而奋斗，自觉成为中国特色社会主义合格建设者和可靠接班人，具有极其重要的意义；对于深化教育教学改革、提高人才培养质量，服务于加快转变经济发展方式、建设创新型国家和人力资源强国，具有重要而深远的意义。</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2．进入本世纪以来，高校实践育人工作得到进一步重视，内容不断丰富，形式不断拓展，取得了很大成绩，积累了宝贵经验，但是实践育人特别是实践教学依然是高校人才培养中的薄弱环节，与培养拔尖创新人才的要求还有差距。要切实改变重理论轻实践、重知识传授轻能力培养的观念，注重学思结合，注重知行统一，注重因材施教，以强化实践教学有关要求为重点，以创新实践育人方法途径为基础，以加强实践育人基地建设为依托，以加大实践育人经费投入为保障，积极调动整合社会各方面资源，形成实践育人合力，着力构建长效机制，努力推动高校实践育人工作取得新成效、开创新局面。</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二、统筹推进实践育人各项工作</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3．加强实践育人工作总体规划。实践教学、军事训练、社会实践活动是实践育人的主要形式。各高校要坚持把社会主义核心价值体系融入实践育人工作全过程，把实践育人工作摆在人才培养的重要位置，纳入学校教学计划，系统设计实践育人教育教学体系，规定相应学时学分，合理增加实践课时，确保实践育人工作全面开展。要区分不同类型实践育人形式，制定具体工作规划，深入推动实践育人工作。</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4．强化实践教学环节。实践教学是学校教学工作的重要组成部分，是深化课堂教学的重要环节，是学生获取、掌握知识的重要途径。各高校要结合专业特点和人才培养要求，分类制订实践教学标准，增加实践教学比重，确保人文社会科学类本科专业不少于总学分（学时）的15%、理工农医类本科专业不少于25%、高职高专类专业不少于50%，师范类学生教育实践不少于一个学期，专业学位硕士研究生不少于半年。要全面落实本科专业类教学质量国家标准对实践教学的基本要求，加强实践教学管理，提高实验、实习、实践和毕业设计（论文）质量。支持高等职业学校学生参加企业技改、工艺创新等实践活动。组织编写一批优秀实验教材。思想政治理论课所有课程都要加强实践环节。</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5．深化实践教学方法改革。实践教学方法改革是推动实践教学改革和人才培养模式改革的关键。各高校要把加强实践教学方法改革作为专业建设的重要内容，重点推行基于问题、基于项目、基于案例的教学方法和学习方法，加强综合性实践科目设计和应用。要加强大学生创新创业教育，支持学生开展研究性学习、创新性实验、创业计划和创业模拟活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6．认真组织军事训练。组织学生进行军事训练，是实现人才培养目标不可缺少的重要环节。各高校要把军事训练作为必修课，列入教学计划，军事技能训练时间为2—3周，实际训练时间不得少于14天。要通过开展军事训练，使学生掌握基本军事技能和军事理论，增强国防观念、国家安全意识，弘扬爱国主义、集体主义和革命英雄主义精神，培养艰苦奋斗、吃苦耐劳的作风。要积极争取解放军和武警部队对学生军事训练的大力支持，认真组织实施，增强军训实效。要突出抓好国防生军政训练，纳入教学课程体系，并为国防生日常教育训练提供必要的场地设施和条件，大力支持国防生参加部队实践活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7．系统开展社会实践活动。社会调查、生产劳动、志愿服务、公益活动、科技发明和勤工助学等社会实践活动是实践育人的有效载体。各高校要把组织开展社会实践活动与组织课堂教学摆在同等重要的位置，与专业学习、就业创业等结合起来，制订学生参加社会实践活动的年度计划。每个本科生在学期间参加社会实践活动的时间累计应不少于4周，研究生、高职高专学生不少于2周，每个学生在学期间要至少参加一次社会调查，撰写一篇调查报告。要倡导和支持学生参加生产劳动、志愿服务和公益活动，鼓励学生在完成学业的同时参加勤工助学，支持学生开展科技发明活动。要抓住重大活动、重大事件、重要节庆日等契机和暑假、寒假时期，紧密围绕一个主题、集中一个时段，广泛开展特色鲜明的主题实践活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8．着力加强实践育人队伍建设。所有高校教师都负有实践育人的重要责任。各高校要制定完善教师实践育人的规定和政策，加大教师培训力度，不断提高教师实践育人水平。要主动聘用具有丰富实践经验的专业人才。要鼓励教师增加实践经历，参与产业化科研项目，积极选派相关专业教师到社会各部门进行挂职锻炼。要配齐配强实验室人员，提升实验教学水平。要统筹安排教师指导和参加学生社会实践活动。积极组织思想政治理论课教师、辅导员和团干部参加社会实践、挂职锻炼、学习考察等活动。教师承担实践育人工作要计算工作量，并纳入年度考核内容。</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9．积极发挥学生主动性。学生是实践育人的对象，也是开展实践教学、军事训练、社会实践活动的主体。要充分发挥学生在实践育人中的主体作用，建立和完善合理的考核激励机制，加大表彰力度，激发学生参与实践的自觉性、积极性。要支持和引导班级、社团等学生组织自主开展社会实践活动，发挥学生在实践育人中的自我教育、自我管理、自我服务作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10．加强实践育人基地建设。实践育人基地是开展实践育人工作的重要载体。要加强实验室、实习实训基地、实践教学共享平台建设，依托现有资源，重点建设一批国家级实验教学示范中心、国家大学生校外实践教育基地和高职实训基地。各高校要努力建设教学与科研紧密结合、学校与社会密切合作的实践教学基地，有条件的高校要强化现场教学环节。基地建设可采取校所合作、校企联合、学校引进等方式。要依托高新技术产业开发区、大学科技园或其他园区，设立学生科技创业实习基地。要积极联系爱国主义教育基地和国防教育基地、城市社区、农村乡镇、工矿企业、驻军部队、社会服务机构等，建立多种形式的社会实践活动基地，力争每个学校、每个院系、每个专业都有相对固定的基地。</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三、切实加强对实践育人工作的组织领导</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11．形成工作合力。实践育人是一项系统工程，需要各地区各部门的大力支持，需要各高校的积极努力。推动地方各级政府整合社会各方面力量，大力支持高校实践育人工作。教育部门要加大对高校实践育人工作的指导和支持力度，进一步发挥好沟通联络作用，积极促进形成实践育人合作机制。财政部门要积极支持高校实践育人工作。宣传、文化等部门要为学生参观爱国主义教育基地、文化艺术场所提供优惠条件。部队要支持学校开展军事训练，积极加强军校合作。共青团要动员和组织学生参加社会实践活动。各高校要成立由主要领导牵头的实践育人工作领导小组，把实践育人工作纳入重要议事日程和年度工作计划，统筹安排，抓好落实；要加强与企事业单位的沟通协商，为学生参加实习实训和实践活动创造条件。企事业单位支付给学生的相关报酬，可依照税收法律法规的规定，在企业所得税前扣除。</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12．加大经费投入。落实实践育人经费，是加强高校实践育人工作的根本保障和基本前提。高校作为实践育人经费投入主体，要统筹安排好教学、科研等方面的经费，新增生均拨款和教学经费要加大对实践教学、军事训练、社会实践活动等实践育人工作的投入。要积极争取社会力量支持，多渠道增加实践育人经费投入。</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13．加强考核管理。教育部门要把实践育人工作作为对高校办学质量和水平评估考核的重要指标，纳入高校教育教学和党的建设及思想政治教育评估体系，及时表彰宣传实践育人先进集体和个人。各高校要制订实践育人成效考核评价办法，切实增强实践育人效果。要制定安全预案，大力加强对学生的安全教育和安全管理，确保实践育人工作安全有序。</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14．加强研究交流。各地各高校要定期召开实践育人经验交流会、座谈研讨会等，及时总结推广实践育人成果，研究深入推进实践育人工作的思路举措。要积极组织专家学者开展科学研究，不断探索实践育人规律，为加强高校实践育人工作提供理论支持和决策依据。各地哲学社会科学规划工作领导部门要把加强实践育人重大问题研究列入规划。</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15．强化舆论引导。要充分发挥报刊、广播、电视、互联网等新闻媒体的作用，广泛开展宣传活动，大力报道加强实践育人工作的重要性、必要性，广泛宣传实践育人工作取得的成效，积极推广加强实践育人工作的新思路、新做法、新经验，在全社会进一步形成支持鼓励大学生深入社会，在实践中成长成才的良好氛围。</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r>
        <w:rPr>
          <w:rFonts w:hint="eastAsia" w:eastAsiaTheme="minorEastAsia"/>
          <w:lang w:eastAsia="zh-CN"/>
        </w:rPr>
        <w:t>　　各地各高校要根据上述意见，认真研究制定本地本校进一步加强实践育人工作的具体措施，抓好贯彻落实，并将贯彻情况及时报教育部。</w:t>
      </w:r>
    </w:p>
    <w:p>
      <w:pPr>
        <w:keepNext w:val="0"/>
        <w:keepLines w:val="0"/>
        <w:pageBreakBefore w:val="0"/>
        <w:widowControl w:val="0"/>
        <w:kinsoku/>
        <w:wordWrap/>
        <w:overflowPunct/>
        <w:topLinePunct w:val="0"/>
        <w:autoSpaceDE/>
        <w:autoSpaceDN/>
        <w:bidi w:val="0"/>
        <w:adjustRightInd/>
        <w:snapToGrid/>
        <w:textAlignment w:val="auto"/>
        <w:rPr>
          <w:rFonts w:hint="eastAsia" w:eastAsiaTheme="minorEastAsia"/>
          <w:lang w:eastAsia="zh-CN"/>
        </w:rPr>
      </w:pPr>
    </w:p>
    <w:sdt>
      <w:sdtPr>
        <w:rPr>
          <w:rFonts w:ascii="宋体" w:hAnsi="宋体" w:eastAsia="宋体" w:cstheme="minorBidi"/>
          <w:kern w:val="2"/>
          <w:sz w:val="21"/>
          <w:szCs w:val="24"/>
          <w:lang w:val="en-US" w:eastAsia="zh-CN" w:bidi="ar-SA"/>
        </w:rPr>
        <w:id w:val="147455067"/>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20" w:firstLineChars="200"/>
            <w:jc w:val="center"/>
            <w:textAlignment w:val="auto"/>
          </w:pPr>
          <w:r>
            <w:rPr>
              <w:rFonts w:ascii="宋体" w:hAnsi="宋体" w:eastAsia="宋体"/>
              <w:sz w:val="21"/>
            </w:rPr>
            <w:t>目录</w:t>
          </w:r>
        </w:p>
        <w:p>
          <w:pPr>
            <w:pStyle w:val="6"/>
            <w:tabs>
              <w:tab w:val="right" w:leader="dot" w:pos="8306"/>
            </w:tabs>
          </w:pPr>
          <w:r>
            <w:fldChar w:fldCharType="begin"/>
          </w:r>
          <w:r>
            <w:instrText xml:space="preserve">TOC \o "1-1" \h \u </w:instrText>
          </w:r>
          <w:r>
            <w:fldChar w:fldCharType="separate"/>
          </w:r>
          <w:r>
            <w:fldChar w:fldCharType="begin"/>
          </w:r>
          <w:r>
            <w:instrText xml:space="preserve"> HYPERLINK \l _Toc11327 </w:instrText>
          </w:r>
          <w:r>
            <w:fldChar w:fldCharType="separate"/>
          </w:r>
          <w:r>
            <w:rPr>
              <w:rFonts w:hint="eastAsia"/>
            </w:rPr>
            <w:t>一、 习近平对学校思政课建设作出重要指示</w:t>
          </w:r>
          <w:r>
            <w:tab/>
          </w:r>
          <w:r>
            <w:fldChar w:fldCharType="begin"/>
          </w:r>
          <w:r>
            <w:instrText xml:space="preserve"> PAGEREF _Toc11327 \h </w:instrText>
          </w:r>
          <w:r>
            <w:fldChar w:fldCharType="separate"/>
          </w:r>
          <w:r>
            <w:t>2</w:t>
          </w:r>
          <w:r>
            <w:fldChar w:fldCharType="end"/>
          </w:r>
          <w:r>
            <w:fldChar w:fldCharType="end"/>
          </w:r>
        </w:p>
        <w:p>
          <w:pPr>
            <w:pStyle w:val="6"/>
            <w:tabs>
              <w:tab w:val="right" w:leader="dot" w:pos="8306"/>
            </w:tabs>
          </w:pPr>
          <w:r>
            <w:fldChar w:fldCharType="begin"/>
          </w:r>
          <w:r>
            <w:instrText xml:space="preserve"> HYPERLINK \l _Toc480 </w:instrText>
          </w:r>
          <w:r>
            <w:fldChar w:fldCharType="separate"/>
          </w:r>
          <w:r>
            <w:rPr>
              <w:rFonts w:hint="eastAsia"/>
            </w:rPr>
            <w:t>二、 学习时刻｜习近平：教师要当好大先生</w:t>
          </w:r>
          <w:r>
            <w:tab/>
          </w:r>
          <w:r>
            <w:fldChar w:fldCharType="begin"/>
          </w:r>
          <w:r>
            <w:instrText xml:space="preserve"> PAGEREF _Toc480 \h </w:instrText>
          </w:r>
          <w:r>
            <w:fldChar w:fldCharType="separate"/>
          </w:r>
          <w:r>
            <w:t>4</w:t>
          </w:r>
          <w:r>
            <w:fldChar w:fldCharType="end"/>
          </w:r>
          <w:r>
            <w:fldChar w:fldCharType="end"/>
          </w:r>
        </w:p>
        <w:p>
          <w:pPr>
            <w:pStyle w:val="6"/>
            <w:tabs>
              <w:tab w:val="right" w:leader="dot" w:pos="8306"/>
            </w:tabs>
          </w:pPr>
          <w:r>
            <w:fldChar w:fldCharType="begin"/>
          </w:r>
          <w:r>
            <w:instrText xml:space="preserve"> HYPERLINK \l _Toc26000 </w:instrText>
          </w:r>
          <w:r>
            <w:fldChar w:fldCharType="separate"/>
          </w:r>
          <w:r>
            <w:rPr>
              <w:rFonts w:hint="eastAsia"/>
            </w:rPr>
            <w:t>三、 习近平：在学习贯彻习近平新时代中国特色社会主义思想主题教育工作会议上的讲话</w:t>
          </w:r>
          <w:r>
            <w:tab/>
          </w:r>
          <w:r>
            <w:fldChar w:fldCharType="begin"/>
          </w:r>
          <w:r>
            <w:instrText xml:space="preserve"> PAGEREF _Toc26000 \h </w:instrText>
          </w:r>
          <w:r>
            <w:fldChar w:fldCharType="separate"/>
          </w:r>
          <w:r>
            <w:t>6</w:t>
          </w:r>
          <w:r>
            <w:fldChar w:fldCharType="end"/>
          </w:r>
          <w:r>
            <w:fldChar w:fldCharType="end"/>
          </w:r>
        </w:p>
        <w:p>
          <w:pPr>
            <w:pStyle w:val="6"/>
            <w:tabs>
              <w:tab w:val="right" w:leader="dot" w:pos="8306"/>
            </w:tabs>
          </w:pPr>
          <w:r>
            <w:fldChar w:fldCharType="begin"/>
          </w:r>
          <w:r>
            <w:instrText xml:space="preserve"> HYPERLINK \l _Toc30450 </w:instrText>
          </w:r>
          <w:r>
            <w:fldChar w:fldCharType="separate"/>
          </w:r>
          <w:r>
            <w:rPr>
              <w:rFonts w:hint="eastAsia"/>
            </w:rPr>
            <w:t>四、 习近平：在文化传承发展座谈会上的讲话</w:t>
          </w:r>
          <w:r>
            <w:tab/>
          </w:r>
          <w:r>
            <w:fldChar w:fldCharType="begin"/>
          </w:r>
          <w:r>
            <w:instrText xml:space="preserve"> PAGEREF _Toc30450 \h </w:instrText>
          </w:r>
          <w:r>
            <w:fldChar w:fldCharType="separate"/>
          </w:r>
          <w:r>
            <w:t>12</w:t>
          </w:r>
          <w:r>
            <w:fldChar w:fldCharType="end"/>
          </w:r>
          <w:r>
            <w:fldChar w:fldCharType="end"/>
          </w:r>
        </w:p>
        <w:p>
          <w:pPr>
            <w:pStyle w:val="6"/>
            <w:tabs>
              <w:tab w:val="right" w:leader="dot" w:pos="8306"/>
            </w:tabs>
          </w:pPr>
          <w:r>
            <w:fldChar w:fldCharType="begin"/>
          </w:r>
          <w:r>
            <w:instrText xml:space="preserve"> HYPERLINK \l _Toc3815 </w:instrText>
          </w:r>
          <w:r>
            <w:fldChar w:fldCharType="separate"/>
          </w:r>
          <w:r>
            <w:rPr>
              <w:rFonts w:hint="eastAsia"/>
            </w:rPr>
            <w:t>五、 习近平对宣传思想文化工作作出重要指示</w:t>
          </w:r>
          <w:r>
            <w:tab/>
          </w:r>
          <w:r>
            <w:fldChar w:fldCharType="begin"/>
          </w:r>
          <w:r>
            <w:instrText xml:space="preserve"> PAGEREF _Toc3815 \h </w:instrText>
          </w:r>
          <w:r>
            <w:fldChar w:fldCharType="separate"/>
          </w:r>
          <w:r>
            <w:t>16</w:t>
          </w:r>
          <w:r>
            <w:fldChar w:fldCharType="end"/>
          </w:r>
          <w:r>
            <w:fldChar w:fldCharType="end"/>
          </w:r>
        </w:p>
        <w:p>
          <w:pPr>
            <w:pStyle w:val="6"/>
            <w:tabs>
              <w:tab w:val="right" w:leader="dot" w:pos="8306"/>
            </w:tabs>
          </w:pPr>
          <w:r>
            <w:fldChar w:fldCharType="begin"/>
          </w:r>
          <w:r>
            <w:instrText xml:space="preserve"> HYPERLINK \l _Toc7783 </w:instrText>
          </w:r>
          <w:r>
            <w:fldChar w:fldCharType="separate"/>
          </w:r>
          <w:r>
            <w:rPr>
              <w:rFonts w:hint="eastAsia"/>
            </w:rPr>
            <w:t>六、 习近平：完整、准确、全面贯彻落实关于做好新时代党的统一战线工作的重要思想</w:t>
          </w:r>
          <w:r>
            <w:tab/>
          </w:r>
          <w:r>
            <w:fldChar w:fldCharType="begin"/>
          </w:r>
          <w:r>
            <w:instrText xml:space="preserve"> PAGEREF _Toc7783 \h </w:instrText>
          </w:r>
          <w:r>
            <w:fldChar w:fldCharType="separate"/>
          </w:r>
          <w:r>
            <w:t>18</w:t>
          </w:r>
          <w:r>
            <w:fldChar w:fldCharType="end"/>
          </w:r>
          <w:r>
            <w:fldChar w:fldCharType="end"/>
          </w:r>
        </w:p>
        <w:p>
          <w:pPr>
            <w:pStyle w:val="6"/>
            <w:tabs>
              <w:tab w:val="right" w:leader="dot" w:pos="8306"/>
            </w:tabs>
          </w:pPr>
          <w:r>
            <w:fldChar w:fldCharType="begin"/>
          </w:r>
          <w:r>
            <w:instrText xml:space="preserve"> HYPERLINK \l _Toc30396 </w:instrText>
          </w:r>
          <w:r>
            <w:fldChar w:fldCharType="separate"/>
          </w:r>
          <w:r>
            <w:rPr>
              <w:rFonts w:hint="eastAsia"/>
            </w:rPr>
            <w:t>七、 习近平对网络安全和信息化工作作出重要指示</w:t>
          </w:r>
          <w:r>
            <w:tab/>
          </w:r>
          <w:r>
            <w:fldChar w:fldCharType="begin"/>
          </w:r>
          <w:r>
            <w:instrText xml:space="preserve"> PAGEREF _Toc30396 \h </w:instrText>
          </w:r>
          <w:r>
            <w:fldChar w:fldCharType="separate"/>
          </w:r>
          <w:r>
            <w:t>20</w:t>
          </w:r>
          <w:r>
            <w:fldChar w:fldCharType="end"/>
          </w:r>
          <w:r>
            <w:fldChar w:fldCharType="end"/>
          </w:r>
        </w:p>
        <w:p>
          <w:pPr>
            <w:pStyle w:val="6"/>
            <w:tabs>
              <w:tab w:val="right" w:leader="dot" w:pos="8306"/>
            </w:tabs>
          </w:pPr>
          <w:r>
            <w:fldChar w:fldCharType="begin"/>
          </w:r>
          <w:r>
            <w:instrText xml:space="preserve"> HYPERLINK \l _Toc29294 </w:instrText>
          </w:r>
          <w:r>
            <w:fldChar w:fldCharType="separate"/>
          </w:r>
          <w:r>
            <w:rPr>
              <w:rFonts w:hint="eastAsia"/>
            </w:rPr>
            <w:t>八、 习近平：扎实推动教育强国建设</w:t>
          </w:r>
          <w:r>
            <w:tab/>
          </w:r>
          <w:r>
            <w:fldChar w:fldCharType="begin"/>
          </w:r>
          <w:r>
            <w:instrText xml:space="preserve"> PAGEREF _Toc29294 \h </w:instrText>
          </w:r>
          <w:r>
            <w:fldChar w:fldCharType="separate"/>
          </w:r>
          <w:r>
            <w:t>22</w:t>
          </w:r>
          <w:r>
            <w:fldChar w:fldCharType="end"/>
          </w:r>
          <w:r>
            <w:fldChar w:fldCharType="end"/>
          </w:r>
        </w:p>
        <w:p>
          <w:pPr>
            <w:pStyle w:val="6"/>
            <w:tabs>
              <w:tab w:val="right" w:leader="dot" w:pos="8306"/>
            </w:tabs>
          </w:pPr>
          <w:r>
            <w:fldChar w:fldCharType="begin"/>
          </w:r>
          <w:r>
            <w:instrText xml:space="preserve"> HYPERLINK \l _Toc26033 </w:instrText>
          </w:r>
          <w:r>
            <w:fldChar w:fldCharType="separate"/>
          </w:r>
          <w:r>
            <w:rPr>
              <w:rFonts w:hint="eastAsia"/>
            </w:rPr>
            <w:t>九、 习近平在2024年春季学期中央党校（国家行政学院）中青年干部培训班开班之际作出重要指示</w:t>
          </w:r>
          <w:r>
            <w:tab/>
          </w:r>
          <w:r>
            <w:fldChar w:fldCharType="begin"/>
          </w:r>
          <w:r>
            <w:instrText xml:space="preserve"> PAGEREF _Toc26033 \h </w:instrText>
          </w:r>
          <w:r>
            <w:fldChar w:fldCharType="separate"/>
          </w:r>
          <w:r>
            <w:t>25</w:t>
          </w:r>
          <w:r>
            <w:fldChar w:fldCharType="end"/>
          </w:r>
          <w:r>
            <w:fldChar w:fldCharType="end"/>
          </w:r>
        </w:p>
        <w:p>
          <w:pPr>
            <w:pStyle w:val="6"/>
            <w:tabs>
              <w:tab w:val="right" w:leader="dot" w:pos="8306"/>
            </w:tabs>
          </w:pPr>
          <w:r>
            <w:fldChar w:fldCharType="begin"/>
          </w:r>
          <w:r>
            <w:instrText xml:space="preserve"> HYPERLINK \l _Toc15246 </w:instrText>
          </w:r>
          <w:r>
            <w:fldChar w:fldCharType="separate"/>
          </w:r>
          <w:r>
            <w:rPr>
              <w:rFonts w:hint="eastAsia"/>
            </w:rPr>
            <w:t>十、 习近平论教育工作（2024年）</w:t>
          </w:r>
          <w:r>
            <w:tab/>
          </w:r>
          <w:r>
            <w:fldChar w:fldCharType="begin"/>
          </w:r>
          <w:r>
            <w:instrText xml:space="preserve"> PAGEREF _Toc15246 \h </w:instrText>
          </w:r>
          <w:r>
            <w:fldChar w:fldCharType="separate"/>
          </w:r>
          <w:r>
            <w:t>27</w:t>
          </w:r>
          <w:r>
            <w:fldChar w:fldCharType="end"/>
          </w:r>
          <w:r>
            <w:fldChar w:fldCharType="end"/>
          </w:r>
        </w:p>
        <w:p>
          <w:pPr>
            <w:pStyle w:val="6"/>
            <w:tabs>
              <w:tab w:val="right" w:leader="dot" w:pos="8306"/>
            </w:tabs>
          </w:pPr>
          <w:r>
            <w:fldChar w:fldCharType="begin"/>
          </w:r>
          <w:r>
            <w:instrText xml:space="preserve"> HYPERLINK \l _Toc17144 </w:instrText>
          </w:r>
          <w:r>
            <w:fldChar w:fldCharType="separate"/>
          </w:r>
          <w:r>
            <w:rPr>
              <w:rFonts w:hint="eastAsia"/>
            </w:rPr>
            <w:t>十一、 习近平论教育工作（2023年）</w:t>
          </w:r>
          <w:r>
            <w:tab/>
          </w:r>
          <w:r>
            <w:fldChar w:fldCharType="begin"/>
          </w:r>
          <w:r>
            <w:instrText xml:space="preserve"> PAGEREF _Toc17144 \h </w:instrText>
          </w:r>
          <w:r>
            <w:fldChar w:fldCharType="separate"/>
          </w:r>
          <w:r>
            <w:t>29</w:t>
          </w:r>
          <w:r>
            <w:fldChar w:fldCharType="end"/>
          </w:r>
          <w:r>
            <w:fldChar w:fldCharType="end"/>
          </w:r>
        </w:p>
        <w:p>
          <w:pPr>
            <w:pStyle w:val="6"/>
            <w:tabs>
              <w:tab w:val="right" w:leader="dot" w:pos="8306"/>
            </w:tabs>
          </w:pPr>
          <w:r>
            <w:fldChar w:fldCharType="begin"/>
          </w:r>
          <w:r>
            <w:instrText xml:space="preserve"> HYPERLINK \l _Toc2537 </w:instrText>
          </w:r>
          <w:r>
            <w:fldChar w:fldCharType="separate"/>
          </w:r>
          <w:r>
            <w:rPr>
              <w:rFonts w:hint="eastAsia"/>
            </w:rPr>
            <w:t>十二、 习近平论教育工作（2022年）</w:t>
          </w:r>
          <w:r>
            <w:tab/>
          </w:r>
          <w:r>
            <w:fldChar w:fldCharType="begin"/>
          </w:r>
          <w:r>
            <w:instrText xml:space="preserve"> PAGEREF _Toc2537 \h </w:instrText>
          </w:r>
          <w:r>
            <w:fldChar w:fldCharType="separate"/>
          </w:r>
          <w:r>
            <w:t>46</w:t>
          </w:r>
          <w:r>
            <w:fldChar w:fldCharType="end"/>
          </w:r>
          <w:r>
            <w:fldChar w:fldCharType="end"/>
          </w:r>
        </w:p>
        <w:p>
          <w:pPr>
            <w:pStyle w:val="6"/>
            <w:tabs>
              <w:tab w:val="right" w:leader="dot" w:pos="8306"/>
            </w:tabs>
          </w:pPr>
          <w:r>
            <w:fldChar w:fldCharType="begin"/>
          </w:r>
          <w:r>
            <w:instrText xml:space="preserve"> HYPERLINK \l _Toc29944 </w:instrText>
          </w:r>
          <w:r>
            <w:fldChar w:fldCharType="separate"/>
          </w:r>
          <w:r>
            <w:rPr>
              <w:rFonts w:hint="eastAsia"/>
            </w:rPr>
            <w:t>十三、 习近平论青年工作（2024年）</w:t>
          </w:r>
          <w:r>
            <w:tab/>
          </w:r>
          <w:r>
            <w:fldChar w:fldCharType="begin"/>
          </w:r>
          <w:r>
            <w:instrText xml:space="preserve"> PAGEREF _Toc29944 \h </w:instrText>
          </w:r>
          <w:r>
            <w:fldChar w:fldCharType="separate"/>
          </w:r>
          <w:r>
            <w:t>52</w:t>
          </w:r>
          <w:r>
            <w:fldChar w:fldCharType="end"/>
          </w:r>
          <w:r>
            <w:fldChar w:fldCharType="end"/>
          </w:r>
        </w:p>
        <w:p>
          <w:pPr>
            <w:pStyle w:val="6"/>
            <w:tabs>
              <w:tab w:val="right" w:leader="dot" w:pos="8306"/>
            </w:tabs>
          </w:pPr>
          <w:r>
            <w:fldChar w:fldCharType="begin"/>
          </w:r>
          <w:r>
            <w:instrText xml:space="preserve"> HYPERLINK \l _Toc11732 </w:instrText>
          </w:r>
          <w:r>
            <w:fldChar w:fldCharType="separate"/>
          </w:r>
          <w:r>
            <w:rPr>
              <w:rFonts w:hint="eastAsia"/>
            </w:rPr>
            <w:t>十四、 习近平论青年工作（2023年）</w:t>
          </w:r>
          <w:r>
            <w:tab/>
          </w:r>
          <w:r>
            <w:fldChar w:fldCharType="begin"/>
          </w:r>
          <w:r>
            <w:instrText xml:space="preserve"> PAGEREF _Toc11732 \h </w:instrText>
          </w:r>
          <w:r>
            <w:fldChar w:fldCharType="separate"/>
          </w:r>
          <w:r>
            <w:t>54</w:t>
          </w:r>
          <w:r>
            <w:fldChar w:fldCharType="end"/>
          </w:r>
          <w:r>
            <w:fldChar w:fldCharType="end"/>
          </w:r>
        </w:p>
        <w:p>
          <w:pPr>
            <w:pStyle w:val="6"/>
            <w:tabs>
              <w:tab w:val="right" w:leader="dot" w:pos="8306"/>
            </w:tabs>
          </w:pPr>
          <w:r>
            <w:fldChar w:fldCharType="begin"/>
          </w:r>
          <w:r>
            <w:instrText xml:space="preserve"> HYPERLINK \l _Toc10263 </w:instrText>
          </w:r>
          <w:r>
            <w:fldChar w:fldCharType="separate"/>
          </w:r>
          <w:r>
            <w:rPr>
              <w:rFonts w:hint="eastAsia"/>
            </w:rPr>
            <w:t>十五、 习近平论青年工作（2022年）</w:t>
          </w:r>
          <w:r>
            <w:tab/>
          </w:r>
          <w:r>
            <w:fldChar w:fldCharType="begin"/>
          </w:r>
          <w:r>
            <w:instrText xml:space="preserve"> PAGEREF _Toc10263 \h </w:instrText>
          </w:r>
          <w:r>
            <w:fldChar w:fldCharType="separate"/>
          </w:r>
          <w:r>
            <w:t>59</w:t>
          </w:r>
          <w:r>
            <w:fldChar w:fldCharType="end"/>
          </w:r>
          <w:r>
            <w:fldChar w:fldCharType="end"/>
          </w:r>
        </w:p>
        <w:p>
          <w:pPr>
            <w:pStyle w:val="6"/>
            <w:tabs>
              <w:tab w:val="right" w:leader="dot" w:pos="8306"/>
            </w:tabs>
          </w:pPr>
          <w:r>
            <w:fldChar w:fldCharType="begin"/>
          </w:r>
          <w:r>
            <w:instrText xml:space="preserve"> HYPERLINK \l _Toc20982 </w:instrText>
          </w:r>
          <w:r>
            <w:fldChar w:fldCharType="separate"/>
          </w:r>
          <w:r>
            <w:rPr>
              <w:rFonts w:hint="eastAsia"/>
            </w:rPr>
            <w:t>十六、 习近平总书记强调的“新质生产力”</w:t>
          </w:r>
          <w:r>
            <w:tab/>
          </w:r>
          <w:r>
            <w:fldChar w:fldCharType="begin"/>
          </w:r>
          <w:r>
            <w:instrText xml:space="preserve"> PAGEREF _Toc20982 \h </w:instrText>
          </w:r>
          <w:r>
            <w:fldChar w:fldCharType="separate"/>
          </w:r>
          <w:r>
            <w:t>71</w:t>
          </w:r>
          <w:r>
            <w:fldChar w:fldCharType="end"/>
          </w:r>
          <w:r>
            <w:fldChar w:fldCharType="end"/>
          </w:r>
        </w:p>
        <w:p>
          <w:pPr>
            <w:pStyle w:val="6"/>
            <w:tabs>
              <w:tab w:val="right" w:leader="dot" w:pos="8306"/>
            </w:tabs>
          </w:pPr>
          <w:r>
            <w:fldChar w:fldCharType="begin"/>
          </w:r>
          <w:r>
            <w:instrText xml:space="preserve"> HYPERLINK \l _Toc13522 </w:instrText>
          </w:r>
          <w:r>
            <w:fldChar w:fldCharType="separate"/>
          </w:r>
          <w:r>
            <w:rPr>
              <w:rFonts w:hint="eastAsia"/>
            </w:rPr>
            <w:t>十七、 教育研究 | 深刻理解习近平总书记关于教育的重要论述核心思想和精髓要义</w:t>
          </w:r>
          <w:r>
            <w:tab/>
          </w:r>
          <w:r>
            <w:fldChar w:fldCharType="begin"/>
          </w:r>
          <w:r>
            <w:instrText xml:space="preserve"> PAGEREF _Toc13522 \h </w:instrText>
          </w:r>
          <w:r>
            <w:fldChar w:fldCharType="separate"/>
          </w:r>
          <w:r>
            <w:t>74</w:t>
          </w:r>
          <w:r>
            <w:fldChar w:fldCharType="end"/>
          </w:r>
          <w:r>
            <w:fldChar w:fldCharType="end"/>
          </w:r>
        </w:p>
        <w:p>
          <w:pPr>
            <w:pStyle w:val="6"/>
            <w:tabs>
              <w:tab w:val="right" w:leader="dot" w:pos="8306"/>
            </w:tabs>
          </w:pPr>
          <w:r>
            <w:fldChar w:fldCharType="begin"/>
          </w:r>
          <w:r>
            <w:instrText xml:space="preserve"> HYPERLINK \l _Toc11142 </w:instrText>
          </w:r>
          <w:r>
            <w:fldChar w:fldCharType="separate"/>
          </w:r>
          <w:r>
            <w:rPr>
              <w:rFonts w:hint="eastAsia"/>
            </w:rPr>
            <w:t>十八、 【辅导员资料包】 NO.1——辅导员近期要关注学习的几个重点（2024年5月）</w:t>
          </w:r>
          <w:r>
            <w:tab/>
          </w:r>
          <w:r>
            <w:fldChar w:fldCharType="begin"/>
          </w:r>
          <w:r>
            <w:instrText xml:space="preserve"> PAGEREF _Toc11142 \h </w:instrText>
          </w:r>
          <w:r>
            <w:fldChar w:fldCharType="separate"/>
          </w:r>
          <w:r>
            <w:t>84</w:t>
          </w:r>
          <w:r>
            <w:fldChar w:fldCharType="end"/>
          </w:r>
          <w:r>
            <w:fldChar w:fldCharType="end"/>
          </w:r>
        </w:p>
        <w:p>
          <w:pPr>
            <w:pStyle w:val="6"/>
            <w:tabs>
              <w:tab w:val="right" w:leader="dot" w:pos="8306"/>
            </w:tabs>
          </w:pPr>
          <w:r>
            <w:fldChar w:fldCharType="begin"/>
          </w:r>
          <w:r>
            <w:instrText xml:space="preserve"> HYPERLINK \l _Toc26500 </w:instrText>
          </w:r>
          <w:r>
            <w:fldChar w:fldCharType="separate"/>
          </w:r>
          <w:r>
            <w:rPr>
              <w:rFonts w:hint="eastAsia"/>
            </w:rPr>
            <w:t>十九、 习近平：在党史学习教育动员大会上的讲话</w:t>
          </w:r>
          <w:r>
            <w:tab/>
          </w:r>
          <w:r>
            <w:fldChar w:fldCharType="begin"/>
          </w:r>
          <w:r>
            <w:instrText xml:space="preserve"> PAGEREF _Toc26500 \h </w:instrText>
          </w:r>
          <w:r>
            <w:fldChar w:fldCharType="separate"/>
          </w:r>
          <w:r>
            <w:t>87</w:t>
          </w:r>
          <w:r>
            <w:fldChar w:fldCharType="end"/>
          </w:r>
          <w:r>
            <w:fldChar w:fldCharType="end"/>
          </w:r>
        </w:p>
        <w:p>
          <w:pPr>
            <w:pStyle w:val="6"/>
            <w:tabs>
              <w:tab w:val="right" w:leader="dot" w:pos="8306"/>
            </w:tabs>
          </w:pPr>
          <w:r>
            <w:fldChar w:fldCharType="begin"/>
          </w:r>
          <w:r>
            <w:instrText xml:space="preserve"> HYPERLINK \l _Toc6505 </w:instrText>
          </w:r>
          <w:r>
            <w:fldChar w:fldCharType="separate"/>
          </w:r>
          <w:r>
            <w:rPr>
              <w:rFonts w:hint="eastAsia"/>
              <w:lang w:eastAsia="zh-CN"/>
            </w:rPr>
            <w:t>二十、 教育部办公厅关于开展首个全国学生心理健康宣传教育月活动的通知</w:t>
          </w:r>
          <w:r>
            <w:tab/>
          </w:r>
          <w:r>
            <w:fldChar w:fldCharType="begin"/>
          </w:r>
          <w:r>
            <w:instrText xml:space="preserve"> PAGEREF _Toc6505 \h </w:instrText>
          </w:r>
          <w:r>
            <w:fldChar w:fldCharType="separate"/>
          </w:r>
          <w:r>
            <w:t>95</w:t>
          </w:r>
          <w:r>
            <w:fldChar w:fldCharType="end"/>
          </w:r>
          <w:r>
            <w:fldChar w:fldCharType="end"/>
          </w:r>
        </w:p>
        <w:p>
          <w:pPr>
            <w:keepNext w:val="0"/>
            <w:keepLines w:val="0"/>
            <w:pageBreakBefore w:val="0"/>
            <w:widowControl w:val="0"/>
            <w:kinsoku/>
            <w:wordWrap/>
            <w:overflowPunct/>
            <w:topLinePunct w:val="0"/>
            <w:autoSpaceDE/>
            <w:autoSpaceDN/>
            <w:bidi w:val="0"/>
            <w:adjustRightInd/>
            <w:snapToGrid/>
            <w:ind w:firstLine="420" w:firstLineChars="200"/>
            <w:textAlignment w:val="auto"/>
            <w:sectPr>
              <w:footerReference r:id="rId6" w:type="default"/>
              <w:pgSz w:w="11906" w:h="16838"/>
              <w:pgMar w:top="1440" w:right="1800" w:bottom="1440" w:left="1800" w:header="851" w:footer="992" w:gutter="0"/>
              <w:cols w:space="425" w:num="1"/>
              <w:docGrid w:type="lines" w:linePitch="312" w:charSpace="0"/>
            </w:sectPr>
          </w:pPr>
          <w:r>
            <w:fldChar w:fldCharType="end"/>
          </w:r>
        </w:p>
      </w:sdtContent>
    </w:sdt>
    <w:p>
      <w:pPr>
        <w:keepNext w:val="0"/>
        <w:keepLines w:val="0"/>
        <w:pageBreakBefore w:val="0"/>
        <w:widowControl w:val="0"/>
        <w:kinsoku/>
        <w:wordWrap/>
        <w:overflowPunct/>
        <w:topLinePunct w:val="0"/>
        <w:autoSpaceDE/>
        <w:autoSpaceDN/>
        <w:bidi w:val="0"/>
        <w:adjustRightInd/>
        <w:snapToGrid/>
        <w:ind w:firstLine="420" w:firstLineChars="200"/>
        <w:textAlignment w:val="auto"/>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jc w:val="center"/>
        <w:textAlignment w:val="auto"/>
        <w:rPr>
          <w:rFonts w:hint="eastAsia"/>
        </w:rPr>
      </w:pPr>
      <w:bookmarkStart w:id="14" w:name="_Toc11327"/>
      <w:r>
        <w:rPr>
          <w:rFonts w:hint="eastAsia"/>
        </w:rPr>
        <w:t>习近平对学校思政课建设作出重要指示</w:t>
      </w:r>
      <w:bookmarkEnd w:id="14"/>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习近平对学校思政课建设作出重要指示强调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不断开创新时代思政教育新局面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努力培养更多让党放心爱国奉献担当民族复兴重任的时代新人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丁薛祥出席新时代学校思政课建设推进会并讲话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新华社北京5月11日电 中共中央总书记、国家主席、中央军委主席习近平近日对学校思政课建设作出重要指示指出，党的十八大以来，党中央始终坚持把学校思政课建设放在教育工作的重要位置，党对思政课建设的领导全面加强，各级各类学校社会主义办学方向更加鲜明，思政课教师乐教善教、潜心育人的信心底气更足，广大青少年学生“四个自信”明显增强、精神面貌奋发昂扬，思政课发展环境和整体生态发生全局性、根本性转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强调，新时代新征程上，思政课建设面临新形势新任务，必须有新气象新作为。要坚持以新时代中国特色社会主义思想为指导，全面贯彻党的教育方针，落实立德树人根本任务，坚持思政课建设与党的创新理论武装同步推进，构建以新时代中国特色社会主义思想为核心内容的课程教材体系，深入推进大中小学思想政治教育一体化建设。要始终坚持马克思主义指导地位，以中国特色社会主义取得的举世瞩目成就为内容支撑，以中华优秀传统文化、革命文化和社会主义先进文化为力量根基，把道理讲深讲透讲活，守正创新推动思政课建设内涵式发展，不断提高思政课的针对性和吸引力。要着力建设一支政治强、情怀深、思维新、视野广、自律严、人格正的思政课教师队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习近平强调，各级党委（党组）要把思政课建设摆上重要议程，各级各类学校要自觉担起主体责任，不断开创新时代思政教育新局面，努力培养更多让党放心、爱国奉献、担当民族复兴重任的时代新人。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新时代学校思政课建设推进会5月11日在京召开。会上传达了习近平重要指示。中共中央政治局常委、国务院副总理丁薛祥出席会议并讲话。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丁薛祥在讲话中指出，要深入学习贯彻习近平总书记重要指示精神，牢牢把握教育的政治属性、战略属性、民生属性，把思政课建设作为党领导教育工作的重中之重，以新时代党的创新理论为引领，立足新时代伟大实践，不断推动思政课改革创新，确保党的事业和社会主义现代化强国建设后继有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丁薛祥强调，要紧扣新时代新征程教育使命，坚持思政课建设与党的创新理论武装同步推进，不断开创新时代思政教育新局面。加快构建以习近平新时代中国特色社会主义思想为核心内容的课程教材体系，推动党的创新理论最新成果入脑入心。充分发挥新时代伟大成就的教育激励作用，丰富思政课教学内容，讲好新时代故事，引导学生感悟党的创新理论的实践伟力。以“大思政课”拓展全面育人新格局，把思政小课堂和社会大课堂结合起来，推动学生更好了解国情民情，坚定理想信念。遵循教育规律，深入推进大中小学思想政治教育一体化建设，循序渐进、螺旋上升设计课程目标，贴近学生思想、学习和生活实际，让学生爱听爱学、听懂学会。加强思政课教师队伍建设，健全突出教学优先的评价体系，完善教师地位和待遇保障机制。各地各部门要扛起政治责任，狠抓工作落实，推动形成思政课建设的强大合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中央网信办、国家文物局、北京市、福建省、中国人民大学、复旦大学、东北师范大学附属中学、长沙市育英小学有关同志作交流发言。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李干杰、李书磊出席会议。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中央教育工作领导小组成员，各省区市和新疆生产建设兵团、中央和国家机关有关部门负责同志，优秀思政课教师代表等参加会议。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会前，丁薛祥到北京科技大学和北京市第一五九中学调研，了解思政课线上线下集体备课情况，听取思政课现场教学，与教师和学生交流。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jc w:val="center"/>
        <w:textAlignment w:val="auto"/>
        <w:rPr>
          <w:rFonts w:hint="eastAsia"/>
        </w:rPr>
      </w:pPr>
      <w:bookmarkStart w:id="15" w:name="_Toc480"/>
      <w:r>
        <w:rPr>
          <w:rFonts w:hint="eastAsia"/>
        </w:rPr>
        <w:t>学习时刻｜习近平：教师要当好大先生</w:t>
      </w:r>
      <w:bookmarkEnd w:id="15"/>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近日，习近平总书记对学校思政课建设作出重要指示，强调新时代新征程上，思政课建设面临新形势新任务，必须有新气象新作为。党的十八大以来，党中央始终坚持把学校思政课建设放在教育工作的重要位置，习近平总书记对思政课建设作出一系列重要指示，思政课发展环境和整体生态发生全局性、根本性转变。今天，我们梳理了习近平总书记的部分相关重要论述，与大家一同学习领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全面贯彻党的教育方针，落实立德树人根本任务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办好思政课，就是要开展马克思主义理论教育，用新时代中国特色社会主义思想铸魂育人，引导学生增强中国特色社会主义道路自信、理论自信、制度自信、文化自信，厚植爱国主义情怀，把爱国情、强国志、报国行自觉融入坚持和发展中国特色社会主义、建设社会主义现代化强国、实现中华民族伟大复兴的奋斗之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——2019年3月18日，习近平在学校思想政治理论课教师座谈会上的讲话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要用好学校思政课这个渠道，推动党的历史更好进教材、进课堂、进头脑，发挥好党史立德树人的重要作用。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——2022年1月11日，习近平在省部级主要领导干部学习贯彻党的十九届六中全会精神专题研讨班上的讲话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坚持以新时代中国特色社会主义思想为指导，全面贯彻党的教育方针，落实立德树人根本任务，坚持思政课建设与党的创新理论武装同步推进，构建以新时代中国特色社会主义思想为核心内容的课程教材体系，深入推进大中小学思想政治教育一体化建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——2024年5月，习近平对学校思政课建设作出重要指示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推进大中小学思想政治教育一体化建设，提高思政课的针对性和吸引力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思政课的本质是讲道理，要注重方式方法，把道理讲深、讲透、讲活，老师要用心教，学生要用心悟，达到沟通心灵、启智润心、激扬斗志。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——2022年4月25日，习近平在中国人民大学考察时的讲话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坚持不懈用新时代中国特色社会主义思想铸魂育人，着力加强社会主义核心价值观教育，引导学生树立坚定的理想信念，永远听党话、跟党走，矢志奉献国家和人民。坚持改革创新，推进大中小学思想政治教育一体化建设，提高思政课的针对性和吸引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——2023年5月29日，习近平在中央政治局第五次集体学习时的讲话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始终坚持马克思主义指导地位，以中国特色社会主义取得的举世瞩目成就为内容支撑，以中华优秀传统文化、革命文化和社会主义先进文化为力量根基，把道理讲深讲透讲活，守正创新推动思政课建设内涵式发展，不断提高思政课的针对性和吸引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——2024年5月，习近平对学校思政课建设作出重要指示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建设一支政治强、情怀深、思维新、视野广、自律严、人格正的思政课教师队伍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配齐建强思政课专职教师队伍，建设专职为主、专兼结合、数量充足、素质优良的思政课教师队伍。在思政课教师选用、管理、考核中要严把政治关、师德关、业务关，解决好学风问题。要创新工作机制，加大培养和激励工作力度，落实各项政策保障，提高这个岗位对优秀人才的吸引力，让思政课教师特别是青年教师的创造活力竞相迸发、聪明才智充分涌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——2019年3月18日，习近平在学校思想政治理论课教师座谈会上的讲话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校要立德树人，教师要当好大先生，不仅要注重提高学生知识文化素养，更要上好思政课，教育引导学生明德知耻，树牢社会主义核心价值观，立报国强国大志向，努力成为堪当强国建设、民族复兴大任的栋梁之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——2024年3月18日，习近平在湖南考察时的讲话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要着力建设一支政治强、情怀深、思维新、视野广、自律严、人格正的思政课教师队伍。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各级党委（党组）要把思政课建设摆上重要议程，各级各类学校要自觉担起主体责任，不断开创新时代思政教育新局面，努力培养更多让党放心、爱国奉献、担当民族复兴重任的时代新人。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——2024年5月，习近平对学校思政课建设作出重要指示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lang w:val="en-US" w:eastAsia="zh-CN"/>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jc w:val="center"/>
        <w:textAlignment w:val="auto"/>
        <w:rPr>
          <w:rFonts w:hint="eastAsia"/>
        </w:rPr>
      </w:pPr>
      <w:bookmarkStart w:id="16" w:name="_Toc26000"/>
      <w:r>
        <w:rPr>
          <w:rFonts w:hint="eastAsia"/>
        </w:rPr>
        <w:t>习近平：在学习贯彻习近平新时代中国特色社会主义思想主题教育工作会议上的讲话</w:t>
      </w:r>
      <w:bookmarkEnd w:id="16"/>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在学习贯彻习近平新时代中国特色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社会主义思想主题教育工作会议上的讲话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（2023年4月3日）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此前，党中央已下发了关于开展主题教育的《意见》，就抓好这次主题教育作出安排，提出明确要求。这里，我讲3个问题。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一、深刻认识开展这次主题教育的重大意义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县处级以上领导干部为重点在全党深入开展学习贯彻新时代中国特色社会主义思想主题教育，是贯彻落实党的二十大精神的重大举措，对于统一全党思想、解决党内存在的突出问题、始终保持党同人民群众血肉联系、推动党和国家事业发展，具有重要意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这是统一全党思想意志行动、始终保持党的强大凝聚力、战斗力的必然要求。团结统一是党的生命，是党的力量所在。思想上的统一是党的团结统一最深厚最持久最可靠的保证。我们这么大一个党，领导着这么大一个国家，肩负着带领全国各族人民实现国家强盛、民族复兴这个艰巨任务，全党必须统一思想、统一意志、统一行动。怎么实现全党思想、意志、行动的统一？最根本的就是用党的基本理论武装全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们党始终高度重视理论武装，每逢重大历史关头，都要用党的创新理论统一全党思想，每次党内集中教育也都坚持把理论学习作为首要任务并贯穿始终，为全党团结统一奠定坚实思想基础。今天，我们党带领全国各族人民迈上了全面建设社会主义现代化国家、全面推进中华民族伟大复兴的新征程，要更好肩负起新时代新征程党的使命任务，迫切需要用新时代中国特色社会主义思想武装头脑、指导实践、推动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党的十八大以来，伴随着新时代中国特色社会主义思想在实践中形成发展的历程，我们持续推动用党的创新理论武装全党，取得了明显成效。但是，理论武装的任务仍然艰巨。一方面，在真学真信真用、学懂弄通做实方面，还存在一些需要引起重视的问题。有的党员、干部理论学习兴趣不浓，学不进去，学习走形式装样子；有的学习不系统不深入，一知半解、浅尝辄止，知其然不知其所以然；有的学用脱节，学归学做归做，不善于把学习成果转化为干事创业的实际本领，等等。这些问题表明，党的理论武装工作不能搞形式，必须持续往深里走、往实里走。另一方面，党的创新理论在不断发展，党的二十大提出了一系列重大思想、重大观点，党的二十大以来在阐述党的二十大精神过程中又提出了一些新观点，特别是提出并系统阐述了中国式现代化这个重大理论和实践问题，进一步丰富了新时代中国特色社会主义思想。这方面的学习贯彻才刚刚开始。因此，在新征程开局起步之际，必须继续推动全党深入学习贯彻新时代中国特色社会主义思想。历史和现实表明，理论学习不深入不彻底，思想统一就没有基础，党的团结统一就会受到严重影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这次主题教育，要在推动学习贯彻新时代中国特色社会主义思想走深走实上下功夫，教育引导党员、干部从思想上正本清源、固本培元，不断提高政治判断力、政治领悟力、政治执行力，增强“四个意识”、坚定“四个自信”、做到“两个维护”，始终在思想上政治上行动上同党中央保持高度一致，做到心往一处想、劲往一处使，共同把党锻造成一块攻无不克、战无不胜的坚硬钢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这是推动全党积极担当作为、不断开创事业发展新局面的必然要求。全面建成社会主义现代化强国、实现第二个百年奋斗目标，以中国式现代化全面推进中华民族伟大复兴，是全党全国各族人民在新时代新征程的中心任务。这是前无古人的开创性事业，前进道路上，必然会遇到大量从未出现过的全新课题、遭遇各种艰难险阻、经受许多风高浪急甚至惊涛骇浪的重大考验。唯有始终保持锐意进取、敢为人先、迎难而上的奋斗姿态，积极担当作为、敢于善于斗争，才能胜利推进强国建设、民族复兴的历史伟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们党百年奋斗的伟大成就都是党团结带领全国各族人民拼出来、干出来的，要把党的二十大描绘的宏伟蓝图变成现实，仍然要靠拼、要靠干。总体来看，现在广大党员、干部的能力素质和精神状态是好的，但也要清醒看到，干部队伍中不愿担当、不敢担当、不善担当的问题还比较突出。有的为了不出事宁愿不干事，得过且过；有的碰到矛盾和难题绕道走，把自身责任往外推，不敢动真碰硬；有的光说不练，表态快、调门高，行动慢、落实差；有的德不配位、能力平庸，挑不起重担，打不开工作局面；有的瞻前顾后、畏首畏尾，在重大风险挑战面前底气不足、惊慌失措，等等。这些问题尽管存在于少数党员、干部身上，但任其发展，就会损害党的形象、贻误党的事业，必须认真加以解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这次主题教育，要教育引导广大党员、干部学思想、见行动，树立正确的权力观、政绩观、事业观，增强责任感和使命感，不断提高推动高质量发展本领、服务群众本领、防范化解风险本领，加强斗争精神和斗争本领养成，提振锐意进取、担当有为的精气神。要采取有效措施，着力消除影响干部担当作为的各种消极因素，敢于为担当者担当、为负责者负责、为干事者撑腰，让愿担当、敢担当、善担当蔚然成风，推动广大党员、干部以满腔热忱奋进新征程、建功新时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这是深入推进全面从严治党、以党的自我革命引领社会革命的必然要求。治国必先治党，党兴才能国强。全面从严治党永远在路上，党的自我革命永远在路上，解决大党独有难题是一个长期而艰巨的过程，既需要常抓不懈，又需要集中发力，及时消除一切影响党的先进性纯洁性的因素，清除一切侵蚀党的肌体健康的病毒，确保党永远不变质、不变色、不变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党的十八大以来，面对党面临的重大风险考验和党内存在的突出问题，我们党以刀刃向内的自我革命精神，采取一系列重大战略举措，坚持和加强党的全面领导，坚定不移推进全面从严治党，党在革命性锻造中变得更加坚强有力。成就有目共睹，问题也不容忽视。党内存在的思想不纯、组织不纯、作风不纯等突出问题尚未得到根本解决，一些已经解决的问题有可能死灰复燃，一些新的问题还在不断出现。比如，一些地方和部门贯彻落实党中央决策部署不到位，要么简单化、“一刀切”，照抄照搬、上下一般粗，要么做选择、搞变通、打折扣，不顾大局、搞部门和地方保护主义；享乐主义、奢靡之风不时抬头，隐形变异行为潜滋暗长，铲除形式主义、官僚主义顽疾还任重道远；一些党组织政治功能、组织功能不强，党建引领基层治理作用发挥还不充分；反腐败斗争形势依然严峻复杂，遏制增量、清除存量的任务依然艰巨，等等。解决这些问题一刻也不能放松，必须把严的基调、严的措施、严的氛围长期坚持下去，不断把全面从严治党引向深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这次主题教育，要教育引导各级党组织和广大党员、干部突出问题导向，查不足、找差距、明方向，接受政治体检，打扫政治灰尘，纠正行为偏差，解决思想不纯、组织不纯方面存在的突出问题，不断增强党的自我净化、自我完善、自我革新、自我提高能力，使我们党始终充满蓬勃生机和旺盛活力，始终成为中国特色社会主义事业的坚强领导核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二、全面准确把握主题教育的目标要求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党中央下发的《意见》对这次主题教育的总要求、目标任务、方法措施作出了明确规定，各级党组织要结合实际抓好落实，确保取得预期效果。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牢牢把握总要求。这次主题教育的总要求是“学思想、强党性、重实践、建新功”。这四句话体现了我们党认识与实践相结合、理论与实际相联系、改造主观世界与改造客观世界相统一的一贯要求，是一个紧密联系、相互贯通、内在统一的整体。要把这一总要求贯穿这次主题教育全过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思想，就是要全面学习领会新时代中国特色社会主义思想，全面系统掌握这一思想的基本观点、科学体系，把握好这一思想的世界观、方法论，坚持好、运用好贯穿其中的立场观点方法，不断增进对党的创新理论的政治认同、思想认同、理论认同、情感认同，真正把马克思主义看家本领学到手，自觉用新时代中国特色社会主义思想指导各项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强党性，就是要自觉用新时代中国特色社会主义思想改造主观世界，深刻领会这一思想关于坚定理想信念、提升思想境界、加强党性锻炼等一系列要求，始终保持共产党人的政治本色。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重实践，就是要自觉践行新时代中国特色社会主义思想，用以改造客观世界、推动事业发展，用以观察时代、把握时代、引领时代，积极识变应变求变，解决经济社会发展和党的建设中存在的各种矛盾问题，防范化解重大风险，推动中国式现代化取得新进展新突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建新功，就是要从新时代中国特色社会主义思想中汲取奋发进取的智慧和力量，熟练掌握其中蕴含的领导方法、思想方法、工作方法，不断提高履职尽责的能力和水平，凝心聚力促发展，驰而不息抓落实，立足岗位作贡献，努力创造经得起历史和人民检验的实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紧紧锚定目标任务。开展这次主题教育，根本任务是坚持学思用贯通、知信行统一，把新时代中国特色社会主义思想转化为坚定理想、锤炼党性和指导实践、推动工作的强大力量，使全党始终保持统一的思想、坚定的意志、协调的行动、强大的战斗力，努力在以学铸魂、以学增智、以学正风、以学促干方面取得实实在在的成效。具体要达到以下目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是凝心铸魂筑牢根本。要教育引导广大党员、干部经受思想淬炼、精神洗礼，坚定对马克思主义的信仰、对中国特色社会主义的信念、对实现中华民族伟大复兴中国梦的信心，弘扬伟大建党精神，务必不忘初心、牢记使命，务必谦虚谨慎、艰苦奋斗，务必敢于斗争、善于斗争，筑牢信仰之基、补足精神之钙、把稳思想之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是锤炼品格强化忠诚。要教育引导广大党员、干部锤炼政治品格，不断提高政治判断力、政治领悟力、政治执行力，增强“四个意识”、坚定“四个自信”、做到“两个维护”，以党的旗帜为旗帜、以党的意志为意志、以党的使命为使命，始终忠诚于党、忠诚于人民、忠诚于马克思主义，真心爱党、时刻忧党、坚定护党、全力兴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是实干担当促进发展。要教育引导广大党员、干部胸怀“国之大者”，紧紧围绕新时代新征程党的中心任务，真抓实干、务求实效，聚焦问题、知难而进，以“时时放心不下”的责任感、积极担当作为的精气神为党和人民履好职、尽好责，以新气象新作为推动高质量发展取得新成效，依靠顽强斗争打开事业发展新天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是践行宗旨为民造福。要教育引导广大党员、干部牢固树立以人民为中心的发展思想，坚持一切为了人民、一切依靠人民，自觉问计于民、问需于民，始终同人民同呼吸、共命运、心连心，通过做大“蛋糕”不断增进民生福祉，着力解决人民群众急难愁盼问题，把惠民生、暖民心、顺民意的工作做到群众心坎上，增强人民群众获得感、幸福感、安全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是廉洁奉公树立新风。要教育引导广大党员、干部增强纪律意识、规矩意识，持续纠治“四风”，把纠治形式主义、官僚主义摆在更加突出的位置，做到公正用权、依法用权、为民用权、廉洁用权，推动形成清清爽爽的同志关系、规规矩矩的上下级关系、亲清统一的新型政商关系，当好良好政治生态和社会风气的引领者、营造者、维护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第三，全面落实重点措施。这次主题教育不划阶段、不分环节，要把理论学习、调查研究、推动发展、检视整改等贯通起来，有机融合、一体推进。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强化理论学习。坚持读原著学原文悟原理，坚持多思多想、学深悟透，全面学习领会新时代中国特色社会主义思想的科学体系、核心要义、实践要求，做到整体把握、融会贯通。大力弘扬理论联系实际的马克思主义学风，紧密结合新时代波澜壮阔的历史进程和伟大变革，深刻把握新时代中国特色社会主义思想产生和发展的实践基础；紧密结合统揽伟大斗争、伟大工程、伟大事业、伟大梦想，统筹推进“五位一体”总体布局、协调推进“四个全面”战略布局的时代要求，深刻把握这一思想关于治国理政的新理念新思想新战略；紧密结合工作职责需要，深刻把握这一思想关于相关领域的重要论述以及做好具体工作的思路、举措、办法。把全面学习和重点学习结合起来，引导广大党员、干部坚持干什么就重点学什么、缺什么就重点补什么，增强学习的针对性，努力提高学习实效。各级党委（党组）要采取理论学习中心组学习、举办读书班等多种形式开展集中学习、深入研讨交流。领导干部要上讲台、讲党课，以身作则、以讲促学。坚持以党内教育引导和带动全社会的学习，让党的创新理论“飞入寻常百姓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深入调查研究。按照党中央关于在全党大兴调查研究的工作方案，组织广大党员、干部特别是各级领导干部扑下身子、沉到一线，深入农村、社区、企业、医院、学校、“两新”组织等基层单位，把脉问诊、解剖麻雀，进行问题梳理、难题排查，运用党的创新理论研究新情况、解决新问题。坚持问题导向，增强问题意识，敢于正视问题，善于发现问题，既看“高楼大厦”又看“背阴胡同”，真正把情况摸清、把问题找准、把对策提实。改进调研方式，力戒形式主义、官僚主义，多到困难多、群众意见集中、工作打不开局面的地方和单位调研。善于换位思考，走进群众，真诚倾听群众呼声、真实反映群众愿望、真情关心群众疾苦，准确了解群众的所忧所盼。注重调研成果转化运用，在调查的基础上深化研究，提高调研成果质量，切实把调研成果转化为解决问题、改进工作的实际举措，防止调查多研究少、情况多分析少，提出的对策建议大而化之、空洞抽象、不解决实际问题。统筹安排、合理确定调研时间、地点，防止扎堆调研、作秀式调研。调研过程中要轻车简从，简化公务接待，不给基层增加负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推动高质量发展。紧紧围绕高质量发展这个全面建设社会主义现代化国家的首要任务，以强化理论学习指导发展实践，以深化调查研究推动解决发展难题，把学习和调研落实到完成党的二十大部署的各项任务中去，以推动高质量发展的新成效检验主题教育成果。认真落实党中央关于贯彻新发展理念、构建新发展格局、推动高质量发展的一系列要求和决策部署，增强系统观念和大局意识，做好着力扩大内需、深化供给侧结构性改革，加快建设现代化产业体系，全面推进乡村振兴，实施科教兴国战略、人才强国战略、创新驱动发展战略，在发展中保障和改善民生，推动绿色发展、推进美丽中国建设，推进全面依法治国，建设社会主义文化强国，维护社会稳定等方面工作，形成共促高质量发展的强大合力。紧密结合实际，打破思维定势，转变思想观念，紧盯本地区本部门本单位影响和制约高质量发展的问题短板及其根源，开展靶向治疗，正确处理速度和质量、发展和安全、发展和环保、发展和防疫等重大关系，不断提高推动高质量发展的系统性、整体性、协同性。需要着重强调，各级领导班子要牢记党和人民嘱托，发扬“功成不必在我、功成必定有我”的精神，坚持一张蓝图绘到底，对已有的部署和规划，只要是科学的、切合新的实践要求的、符合人民群众愿望的，就要坚持，一茬接着一茬干，防止换届后容易出现的政绩冲动、盲目蛮干、大干快上以及“换赛道”、“留痕迹”等现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抓好检视整改。坚持边学习、边对照、边检视、边整改，把问题整改贯穿主题教育始终，让人民群众切实感受到解决问题的实际成效。领导班子要对照《意见》列举的问题，对标对表新时代中国特色社会主义思想和党中央重大决策部署，系统梳理调研发现的问题、推动发展遇到的问题、群众反映强烈的问题，结合巡视巡察、审计监督发现的问题，一项一项制定整改措施，能改的马上改，一时解决不了的，要盯住不放、持续整改，确保整改到位，防止久拖不决、整而不改。党员、干部特别是领导干部要把自己摆进去、把职责摆进去、把工作摆进去，对照检视出来的问题进行党性分析，认真开展批评和自我批评，做到见人见事见思想，着力从思想根源上解决问题。各地区各部门各单位要抓好突出问题的专项整治，敢于动真碰硬，务求取得实效。坚持“当下改”与“长久立”相结合，对主题教育中学习贯彻新时代中国特色社会主义思想的好做法好经验，及时以制度形式固定下来。对反复出现的问题注重从制度上找原因，做好完善机制、建章立制的工作，防止问题反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央和国家机关在党和国家治理体系中处于特殊重要位置，离党中央最近，服务党中央最直接，对开展好这次主题教育具有风向标作用。这次主题教育，中央和国家机关各部门要带好头、作表率，示范带动主题教育走深走实。同时，要在主题教育中抓好机关和系统内干部队伍教育整顿，切实加强政治教育、党性教育，严守规矩、严明法纪，以严肃教育纯洁思想，以严格整顿纯洁组织，努力建设让党中央放心、让人民群众满意的模范机关，走好践行“两个维护”的第一方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三、切实加强对主题教育的领导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这次主题教育是一件事关全局的大事，时间紧、任务重、要求高。各级党委（党组）要高度重视，精心组织实施，确保圆满完成主题教育各项任务。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明确领导责任。这次主题教育在中央政治局常委会领导下开展，成立中央主题教育领导小组及其办公室，负责主题教育的领导和指导。领导小组成员单位要充分发挥职能作用，形成齐抓共管合力。各级党委（党组）要扛起主体责任，把主题教育谋划好、组织好、落实好。党委（党组）主要负责同志要切实履行第一责任人职责，亲自谋划、靠前指挥、督促指导，不当“甩手掌柜”、不当“二传手”。党委（党组）成员要认真履行一岗双责，加强对分管领域、分管部门开展主题教育的指导督促。行业系统主管部门要加强对本行业本系统开展主题教育的指导。相关部门要明确责任、密切配合，形成良好的组织指导格局，使主题教育善始善终、取得实际成效。要把主题教育开展情况作为领导班子和领导干部年度考核、党组织书记抓基层党建工作述职评议考核重要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强化督促指导。中央派出指导组，对主题教育开展情况进行督促指导。省区市党委和行业系统主管部门党组（党委）派出巡回指导组，加强对所属地区、部门和单位的督促指导。市县两级不组建指导组。各级指导组要采取巡回指导、随机抽查、下沉走访、座谈访谈等方式，严督实导、以导带督，既指出存在问题，又帮助研究对策。要针对不同地区、不同领域、不同行业的特点分类指导，精准施策，防止“一刀切”。要紧紧依靠地区部门单位党委（党组）开展工作，加强沟通交流，及时交换意见，推动问题解决。需要注意的是，形式主义、官僚主义是这次主题教育要重点检视整改的问题，那么这次主题教育就坚决不能搞形式主义，不能搞形式化、套路化、表面化那一套。对可能出现的各种形式主义，要提前预判、有效防范、坚决克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注重统筹兼顾。今年是全面贯彻党的二十大精神的开局之年，又要推进党和国家机构改革，任务重、头绪多。各地区各部门各单位要坚持围绕中心、服务大局，把开展主题教育同贯彻落实党中央各项决策部署结合起来，同推动本地区本部门本单位的中心工作结合起来，同推进机构改革结合起来，做到两手抓、两促进，推动党员、干部将焕发出来的学习、工作热情转化为攻坚克难、干事创业的强大动力。要结合实际，统筹安排第一批、第二批主题教育，确保前后衔接、有序推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加强宣传引导。要充分发挥各级党报、党刊、电视台、广播电台等宣传主渠道作用，注重运用新媒体，深入宣传党中央部署要求，宣传主题教育的重大意义、目标任务、进展成效。创新方式方法，充分发挥主流媒体和新兴媒体作用，正面引导网上舆论，注意防止“低级红”、“高级黑”。宣传正面典型，总结一批可复制可推广的好经验好做法。深刻剖析反面典型，以案例明法纪、促整改，有效发挥警示作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同志们，强国建设、民族复兴的宏伟目标令人鼓舞、催人奋进，我们这一代共产党人使命光荣、责任重大。我们要以这次主题教育为契机，加强党的创新理论武装，不断提高全党马克思主义水平，不断提高党的执政能力和领导水平，为奋进新征程凝心聚力，踔厉奋发、勇毅前行，为全面建设社会主义现代化国家、全面推进中华民族伟大复兴而团结奋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jc w:val="center"/>
        <w:textAlignment w:val="auto"/>
        <w:rPr>
          <w:rFonts w:hint="eastAsia"/>
        </w:rPr>
      </w:pPr>
      <w:bookmarkStart w:id="17" w:name="_Toc30450"/>
      <w:r>
        <w:rPr>
          <w:rFonts w:hint="eastAsia"/>
        </w:rPr>
        <w:t>习近平：在文化传承发展座谈会上的讲话</w:t>
      </w:r>
      <w:bookmarkEnd w:id="17"/>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《求是》2023年第17期2023-08-31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今天，我们召开文化传承发展座谈会。座谈会之前，我先后参观了新建成的中国国家版本馆和中国历史研究院的考古博物馆，很有收获。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成立中国历史研究院、中国国家版本馆，是党中央作出的重大决策。中华民族具有百万年的人类史、一万年的文化史、五千多年的文明史。这次参观考察中国历史研究院、中国国家版本馆，我更加深切感到中国文化源远流长，中华文明博大精深。只有全面深入了解中华文明的历史，才能更有效地推动中华优秀传统文化创造性转化、创新性发展，更有力地推进中国特色社会主义文化建设，建设中华民族现代文明。</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文化关乎国本、国运。这段时间，我一直在思考推进中国特色社会主义文化建设、建设中华民族现代文明这个重大问题。这也是召开这次座谈会的原因。这里，我讲3个问题。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一、深刻把握中华文明的突出特性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华优秀传统文化有很多重要元素，比如，天下为公、天下大同的社会理想，民为邦本、为政以德的治理思想，九州共贯、多元一体的大一统传统，修齐治平、兴亡有责的家国情怀，厚德载物、明德弘道的精神追求，富民厚生、义利兼顾的经济伦理，天人合一、万物并育的生态理念，实事求是、知行合一的哲学思想，执两用中、守中致和的思维方法，讲信修睦、亲仁善邻的交往之道等，共同塑造出中华文明的突出特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华文明具有突出的连续性。中华文明是世界上唯一绵延不断且以国家形态发展至今的伟大文明。这充分证明了中华文明具有自我发展、回应挑战、开创新局的文化主体性与旺盛生命力。深厚的家国情怀与深沉的历史意识，为中华民族打下了维护大一统的人心根基，成为中华民族历经千难万险而不断复兴的精神支撑。中华文明的连续性，从根本上决定了中华民族必然走自己的路。如果不从源远流长的历史连续性来认识中国，就不可能理解古代中国，也不可能理解现代中国，更不可能理解未来中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华文明具有突出的创新性。中华文明是革故鼎新、辉光日新的文明，静水深流与波澜壮阔交织。连续不是停滞、更不是僵化，而是以创新为支撑的历史进步过程。中华民族始终以“苟日新，日日新，又日新”的精神不断创造自己的物质文明、精神文明和政治文明，在很长的历史时期内作为最繁荣最强大的文明体屹立于世。中华文明的创新性，从根本上决定了中华民族守正不守旧、尊古不复古的进取精神，决定了中华民族不惧新挑战、勇于接受新事物的无畏品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华文明具有突出的统一性。中华文明长期的大一统传统，形成了多元一体、团结集中的统一性。“向内凝聚”的统一性追求，是文明连续的前提，也是文明连续的结果。团结统一是福，分裂动荡是祸，是中国人用血的代价换来的宝贵经验教训。中华文明的统一性，从根本上决定了中华民族各民族文化融为一体、即使遭遇重大挫折也牢固凝聚，决定了国土不可分、国家不可乱、民族不可散、文明不可断的共同信念，决定了国家统一永远是中国核心利益的核心，决定了一个坚强统一的国家是各族人民的命运所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华文明具有突出的包容性。中华文明从来不用单一文化代替多元文化，而是由多元文化汇聚成共同文化，化解冲突，凝聚共识。中华文化认同超越地域乡土、血缘世系、宗教信仰等，把内部差异极大的广土巨族整合成多元一体的中华民族。越包容，就越是得到认同和维护，就越会绵延不断。中华文明的包容性，从根本上决定了中华民族交往交流交融的历史取向，决定了中国各宗教信仰多元并存的和谐格局，决定了中华文化对世界文明兼收并蓄的开放胸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华文明具有突出的和平性。和平、和睦、和谐是中华文明五千多年来一直传承的理念，主张以道德秩序构造一个群己合一的世界，在人己关系中以他人为重。倡导交通成和，反对隔绝闭塞；倡导共生并进，反对强人从己；倡导保合太和，反对丛林法则。中华文明的和平性，从根本上决定了中国始终是世界和平的建设者、全球发展的贡献者、国际秩序的维护者，决定了中国不断追求文明交流互鉴而不搞文化霸权，决定了中国不会把自己的价值观念与政治体制强加于人，决定了中国坚持合作、不搞对抗，决不搞“党同伐异”的小圈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二、深刻理解“两个结合”的重大意义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五千多年中华文明深厚基础上开辟和发展中国特色社会主义，把马克思主义基本原理同中国具体实际、同中华优秀传统文化相结合是必由之路。这是我们在探索中国特色社会主义道路中得出的规律性认识。我们一直强调把马克思主义基本原理同中国具体实际相结合，现在我们又明确提出“第二个结合”。我说过，如果没有中华五千年文明，哪里有什么中国特色？如果不是中国特色，哪有我们今天这么成功的中国特色社会主义道路？只有立足波澜壮阔的中华五千多年文明史，才能真正理解中国道路的历史必然、文化内涵与独特优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历史正反两方面的经验表明，“两个结合”是我们取得成功的最大法宝。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结合”的前提是彼此契合。“结合”不是硬凑在一起的。马克思主义和中华优秀传统文化来源不同，但彼此存在高度的契合性。比如，天下为公、讲信修睦的社会追求与共产主义、社会主义的理想信念相通，民为邦本、为政以德的治理思想与人民至上的政治观念相融，革故鼎新、自强不息的担当与共产党人的革命精神相合。马克思主义从社会关系的角度把握人的本质，中华文化也把人安放在家国天下之中，都反对把人看作孤立的个体。相互契合才能有机结合。正是在这个意义上，我们才说中国共产党既是马克思主义的坚定信仰者和践行者，又是中华优秀传统文化的忠实继承者和弘扬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结合”的结果是互相成就。“结合”不是“拼盘”，不是简单的“物理反应”，而是深刻的“化学反应”，造就了一个有机统一的新的文化生命体。一方面，马克思主义把先进的思想理论带到中国，以真理之光激活了中华文明的基因，引领中国走进现代世界，推动了中华文明的生命更新和现代转型。从民本到民主，从九州共贯到中华民族共同体，从万物并育到人与自然和谐共生，从富民厚生到共同富裕，中华文明别开生面，实现了从传统到现代的跨越，发展出中华文明的现代形态。另一方面，中华优秀传统文化充实了马克思主义的文化生命，推动马克思主义不断实现中国化时代化的新飞跃，显示出日益鲜明的中国风格与中国气派，中国化马克思主义成为中华文化和中国精神的时代精华。“第二个结合”让马克思主义成为中国的，中华优秀传统文化成为现代的，让经由“结合”而形成的新文化成为中国式现代化的文化形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结合”筑牢了道路根基。我们的社会主义为什么不一样？为什么能够生机勃勃、充满活力？关键就在于中国特色。中国特色的关键就在于“两个结合”。中国特色社会主义道路首先是社会主义，这是从马克思主义那里来的；同时，中国文化中朴素的社会主义元素也提供了中国接受马克思主义的文化基础。建设中国特色社会主义，我们的道路越走越宽广、越走越坚定。在中国特色社会主义新时代，党和国家的事业之所以取得了历史性成就、发生了历史性变革，一个重要原因就是我们坚持了“两个结合”。中国特色社会主义道路是在马克思主义指导下走出来的，也是从五千多年中华文明史中走出来的；“第二个结合”让中国特色社会主义道路有了更加宏阔深远的历史纵深，拓展了中国特色社会主义道路的文化根基。中国式现代化是强国建设、民族复兴的康庄大道。中国式现代化赋予中华文明以现代力量，中华文明赋予中国式现代化以深厚底蕴。中国式现代化是赓续古老文明的现代化，而不是消灭古老文明的现代化；是从中华大地长出来的现代化，不是照搬照抄其他国家的现代化；是文明更新的结果，不是文明断裂的产物。中国式现代化是中华民族的旧邦新命，必将推动中华文明重焕荣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结合”打开了创新空间。“结合”本身就是创新，同时又开启了广阔的理论和实践创新空间。“第二个结合”让我们掌握了思想和文化主动，并有力地作用于道路、理论和制度。从这个角度看，我们党开创的人民代表大会制度、政治协商制度，与中华文明的民本思想，天下共治理念，“共和”、“商量”的施政传统，“兼容并包、求同存异”的政治智慧都有深刻关联。我们没有搞联邦制、邦联制，确立了单一制国家形式，实行民族区域自治制度，就是顺应向内凝聚、多元一体的中华民族发展大趋势，承继九州共贯、六合同风、四海一家的中国文化大一统传统。更重要的是，“第二个结合”是又一次的思想解放，让我们能够在更广阔的文化空间中，充分运用中华优秀传统文化的宝贵资源，探索面向未来的理论和制度创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结合”巩固了文化主体性。任何文化要立得住、行得远，要有引领力、凝聚力、塑造力、辐射力，就必须有自己的主体性。中国共产党历来重视文化，新时代我们在道路自信、理论自信、制度自信的基础上增加了文化自信。文化自信就来自我们的文化主体性。这一主体性是中国共产党带领中国人民在中国大地上建立起来的；是在创造性转化、创新性发展中华优秀传统文化，继承革命文化，发展社会主义先进文化的基础上，借鉴吸收人类一切优秀文明成果的基础上建立起来的；是通过把马克思主义基本原理同中国具体实际、同中华优秀传统文化相结合建立起来的。创立新时代中国特色社会主义思想就是这一文化主体性的最有力体现。有了文化主体性，就有了文化意义上坚定的自我，文化自信就有了根本依托，中国共产党就有了引领时代的强大文化力量，中华民族和中国人民就有了国家认同的坚实文化基础，中华文明就有了和世界其他文明交流互鉴的鲜明文化特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个结合”，是我们党对马克思主义中国化时代化历史经验的深刻总结，是对中华文明发展规律的深刻把握，表明我们党对中国道路、理论、制度的认识达到了新高度，表明我们党的历史自信、文化自信达到了新高度，表明我们党在传承中华优秀传统文化中推进文化创新的自觉性达到了新高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三、更好担负起新的文化使命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党的十八大以来，党中央在领导党和人民推进治国理政的实践中，把文化建设摆在全局工作的重要位置。经过这些年的不懈努力，文化传承发展呈现出新的气象、开创了新的局面，社会主义文化强国建设迈出坚实步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实践中，我们不断深化对文化建设的规律性认识，提出一系列新思想新观点新论断。这些重要观点，是新时代党领导文化建设实践经验的理论总结，是做好宣传思想文化工作的根本遵循，必须长期坚持贯彻、不断丰富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在新的起点上继续推动文化繁荣、建设文化强国、建设中华民族现代文明，是我们在新时代新的文化使命。这里，我着重强调3点。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坚定文化自信。自信才能自强。有文化自信的民族，才能立得住、站得稳、行得远。中华文明历经数千年而绵延不绝、迭遭忧患而经久不衰，这是人类文明的奇迹，也是我们自信的底气。坚定文化自信，就是坚持走自己的路。坚定文化自信的首要任务，就是立足中华民族伟大历史实践和当代实践，用中国道理总结好中国经验，把中国经验提升为中国理论，既不盲从各种教条，也不照搬外国理论，实现精神上的独立自主。要把文化自信融入全民族的精神气质与文化品格中，养成昂扬向上的风貌和理性平和的心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秉持开放包容。开放包容始终是文明发展的活力来源，也是文化自信的显著标志。中华文明的博大气象，就得益于中华文化自古以来开放的姿态、包容的胸怀。秉持开放包容，就是要更加积极主动地学习借鉴人类创造的一切优秀文明成果。无论是对内提升先进文化的凝聚力感召力，还是对外增强中华文明的传播力影响力，都离不开融通中外、贯通古今。经过长期努力，我们比以往任何一个时代都更有条件破解“古今中西之争”，也比以往任何一个时代都更迫切需要一批熔铸古今、汇通中西的文化成果。我们必须坚持马克思主义中国化时代化，传承发展中华优秀传统文化，促进外来文化本土化，不断培育和创造新时代中国特色社会主义文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坚持守正创新。对文化建设来说，守正才能不迷失自我、不迷失方向，创新才能把握时代、引领时代。守正，守的是马克思主义在意识形态领域指导地位的根本制度，守的是“两个结合”的根本要求，守的是中国共产党的文化领导权和中华民族的文化主体性。创新，创的是新思路、新话语、新机制、新形式，要在马克思主义指导下真正做到古为今用、洋为中用、辩证取舍、推陈出新，实现传统与现代的有机衔接。新时代的文化工作者必须以守正创新的正气和锐气，赓续历史文脉、谱写当代华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同志们！对历史最好的继承就是创造新的历史，对人类文明最大的礼敬就是创造人类文明新形态。希望大家担当使命、奋发有为，共同努力创造属于我们这个时代的新文化，建设中华民族现代文明！</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18" w:name="_Toc3815"/>
      <w:r>
        <w:rPr>
          <w:rFonts w:hint="eastAsia"/>
        </w:rPr>
        <w:t>习近平对宣传思想文化工作作出重要指示</w:t>
      </w:r>
      <w:bookmarkEnd w:id="18"/>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习近平对宣传思想文化工作作出重要指示强调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坚定文化自信秉持开放包容坚持守正创新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为全面建设社会主义现代化国家全面推进中华民族伟大复兴提供坚强思想保证强大精神力量有利文化条件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蔡奇出席全国宣传思想文化工作会议并讲话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新华社北京10月8日电 中共中央总书记、国家主席、中央军委主席习近平近日对宣传思想文化工作作出重要指示指出，宣传思想文化工作事关党的前途命运，事关国家长治久安，事关民族凝聚力和向心力，是一项极端重要的工作。党的十八大以来，党中央从全局和战略高度，对宣传思想文化工作作出系统谋划和部署，推动新时代宣传思想文化事业取得历史性成就，意识形态领域形势发生全局性、根本性转变，全党全国各族人民文化自信明显增强、精神面貌更加奋发昂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强调，新时代新征程，世界百年未有之大变局加速演进，中华民族伟大复兴进入关键时期，战略机遇和风险挑战并存，宣传思想文化工作面临新形势新任务，必须要有新气象新作为。要坚持以新时代中国特色社会主义思想为指导，全面贯彻党的二十大精神，聚焦用党的创新理论武装全党、教育人民这个首要政治任务，围绕在新的历史起点上继续推动文化繁荣、建设文化强国、建设中华民族现代文明这一新的文化使命，坚定文化自信，秉持开放包容，坚持守正创新，着力加强党对宣传思想文化工作的领导，着力建设具有强大凝聚力和引领力的社会主义意识形态，着力培育和践行社会主义核心价值观，着力提升新闻舆论传播力引导力影响力公信力，着力赓续中华文脉、推动中华优秀传统文化创造性转化和创新性发展，着力推动文化事业和文化产业繁荣发展，着力加强国际传播能力建设、促进文明交流互鉴，充分激发全民族文化创新创造活力，不断巩固全党全国各族人民团结奋斗的共同思想基础，不断提升国家文化软实力和中华文化影响力，为全面建设社会主义现代化国家、全面推进中华民族伟大复兴提供坚强思想保证、强大精神力量、有利文化条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强调，各级党委（党组）要把做好宣传思想文化工作作为重大政治责任扛在肩上，确保党中央关于文化建设的决策部署落到实处。各级宣传文化部门要强化政治担当，勇于改革创新，敢于善于斗争，不断开创新时代宣传思想文化工作新局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全国宣传思想文化工作会议10月7日至8日在京召开。会上传达了习近平重要指示。中共中央政治局常委、中央书记处书记蔡奇出席会议并讲话。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会议指出，习近平总书记的重要指示高屋建瓴、精辟深邃，具有很强的政治性、思想性、指导性，为进一步做好宣传思想文化工作指明了方向，必须深入学习领会、坚决贯彻落实。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会议认为，党的十八大以来，宣传思想文化工作之所以取得历史性成就，最根本就在于有习近平总书记领航掌舵，有习近平新时代中国特色社会主义思想科学指引。习近平总书记在新时代文化建设方面的新思想新观点新论断，内涵十分丰富、论述极为深刻，是新时代党领导文化建设实践经验的理论总结，丰富和发展了马克思主义文化理论，构成了习近平新时代中国特色社会主义思想的文化篇，形成了习近平文化思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会议提出，习近平文化思想既有文化理论观点上的创新和突破，又有文化工作布局上的部署要求，明体达用、体用贯通，明确了新时代文化建设的路线图和任务书，标志着我们党对中国特色社会主义文化建设规律的认识达到了新高度，表明我们党的历史自信、文化自信达到了新高度，并在我国社会主义文化建设中展现出了强大伟力，为做好新时代新征程宣传思想文化工作、担负起新的文化使命提供了强大思想武器和科学行动指南。习近平文化思想是一个不断展开的、开放式的思想体系，必将随着实践深入不断丰富发展。要深刻领悟“两个确立”的决定性意义，增强“四个意识”、坚定“四个自信”、做到“两个维护”，持续加强对习近平文化思想的学习、研究、阐释，并自觉贯彻落实到宣传思想文化工作各方面和全过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会议强调，要紧紧围绕学习贯彻习近平文化思想，围绕贯彻党的二十大关于文化建设的战略部署，切实增强做好新时代新征程宣传思想文化工作的责任感使命感，推动各项工作落地见效。坚持不懈用习近平新时代中国特色社会主义思想凝心铸魂，在真学真懂真信真用、深化内化转化上下功夫。巩固壮大奋进新时代的主流思想舆论，以强信心为重点加强正面宣传，提高舆论引导能力。广泛践行社会主义核心价值观，改进创新精神文明建设工作。促进文化事业和文化产业繁荣发展，推动中华优秀传统文化保护传承。加强和改进对外宣传工作，增强中华文明传播力影响力。坚决有效防范化解意识形态风险，敢于亮剑、敢于斗争。加强党对宣传思想文化工作的全面领导，落实政治责任，勇于改革创新，强化法治保障，建强干部人才队伍，为担负起新的文化使命提供坚强政治保证。要以钉钉子精神把各项任务要求落到实处，不断增强工作能力本领，提高工作质量效能，在建设社会主义文化强国、建设中华民族现代文明的奋斗和实践中展现新气象新作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中共中央政治局委员、中央宣传部部长李书磊作工作布置。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中央网信办、人民日报社、中央广播电视总台、国务院国资委、北京市委宣传部、四川省委宣传部负责同志作交流发言。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铁凝、谌贻琴出席会议。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央宣传思想文化工作领导小组成员，各省区市和计划单列市、新疆生产建设兵团、中央宣传文化系统各单位，中央和国家机关有关部门、有关人民团体，中央管理的金融机构、部分企业、高校，中央军委机关有关部门负责同志等参加会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jc w:val="center"/>
        <w:textAlignment w:val="auto"/>
        <w:rPr>
          <w:rFonts w:hint="eastAsia"/>
        </w:rPr>
      </w:pPr>
      <w:bookmarkStart w:id="19" w:name="_Toc7783"/>
      <w:r>
        <w:rPr>
          <w:rFonts w:hint="eastAsia"/>
        </w:rPr>
        <w:t>习近平：完整、准确、全面贯彻落实关于做好新时代党的统一战线工作的重要思想</w:t>
      </w:r>
      <w:bookmarkEnd w:id="19"/>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《求是》2024年第2期2024-01-15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完整、准确、全面贯彻落实关于做好新时代党的统一战线工作的重要思想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统一战线是党的总路线总政策的重要组成部分。在我国革命、建设、改革不同历史时期，我们党始终坚持以马克思主义关于统一战线的理论为指导，先后建立了国民革命联合战线、工农民主统一战线、抗日民族统一战线、人民民主统一战线、新时期爱国统一战线，为夺取新民主主义革命胜利、推进社会主义革命和建设、开创改革开放和社会主义现代化建设新局面发挥了重要作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党的十八大以来，党统筹中华民族伟大复兴战略全局和世界百年未有之大变局，从治国理政的战略高度对统战工作作出全面部署，推动统战工作取得历史性成就。我们加强党对统战工作的全面领导，制定《中国共产党统一战线工作条例》《中国共产党政治协商工作条例》，统战工作科学化、规范化、制度化水平进一步提升；坚持和完善我国新型政党制度，巩固共同思想政治基础，中国特色社会主义参政党建设不断加强；坚定不移走中国特色解决民族问题的正确道路，坚持和完善民族区域自治制度，铸牢中华民族共同体意识，“中华民族一家亲、同心共筑中国梦”的生动局面更加巩固；坚持我国宗教中国化方向，提高宗教工作法治化水平，我国宗教与社会主义社会相适应迈出新步伐；加强对党外知识分子和新的社会阶层人士的思想政治引领，组织动员更加有力、发挥作用更加有效；促进非公有制经济健康发展和非公有制经济人士健康成长，推动构建亲清政商关系，民营经济人士的向心力和凝聚力进一步增强；做好港澳台和海外争取人心工作，发展壮大爱国爱港、爱国爱澳力量和台湾爱国统一力量，凝聚侨心侨力，海内外中华儿女大团结不断加强；构建大统战工作格局，全党重视、大家共同来做的合力显著增强。统一战线呈现出团结、奋进、开拓、活跃的良好局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新时代统战工作取得的最大成果，就是在实践中形成了关于做好新时代党的统一战线工作的重要思想，就加强和改进统战工作提出了一系列新理念新思想新战略。概括起来有以下12个方面。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必须充分发挥统一战线的重要法宝作用。统一战线是党克敌制胜、执政兴国的重要法宝，是团结海内外全体中华儿女实现中华民族伟大复兴的重要法宝，必须长期坚持。现在，统战工作不是过时了、不重要了，而是更重要了。党所处的历史方位、所面临的内外形势、所肩负的使命任务发生了某些重大变化，越是变化大，越是要把统一战线发展好、把统战工作开展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必须解决好人心和力量问题。人心向背、力量对比是决定党和人民事业成败的关键，是最大的政治。统战工作的本质要求是大团结大联合，解决的就是人心和力量问题。这是党治国理政必须下大气力解决好的重大问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第三，必须正确处理一致性和多样性关系。关键是要坚持求同存异，发扬“团结—批评—团结”的优良传统，在尊重多样性中寻求一致性，找到最大公约数、画出最大同心圆。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必须坚持好发展好完善好中国新型政党制度。统一战线必须坚持中国共产党领导，同时推动多党合作展现新气象、思想共识取得新提高、履职尽责展现新作为。各民主党派要做中国共产党的好参谋、好帮手、好同事，努力成为政治坚定、组织坚实、履职有力、作风优良、制度健全的中国特色社会主义参政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必须以铸牢中华民族共同体意识为党的民族工作主线。中华民族共同体意识是民族团结之本。要坚定不移走中国特色解决民族问题的正确道路，推动各民族坚定对伟大祖国、中华民族、中华文化、中国共产党、中国特色社会主义的高度认同，引导各族群众牢固树立休戚与共、荣辱与共、生死与共、命运与共的共同体理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必须坚持我国宗教中国化方向。全面贯彻新时代党的宗教工作理论和方针政策，坚持保护合法、制止非法、遏制极端、抵御渗透、打击犯罪，提高宗教工作法治化水平，支持宗教界全面从严治教，积极引导宗教与社会主义社会相适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必须做好党外知识分子和新的社会阶层人士统战工作。党外知识分子工作是统一战线重要工作。做好党外知识分子工作，充分尊重是前提，加强引导是关键，发挥作用是目的。新的社会阶层人士是中国特色社会主义事业的建设者，要把他们组织起来，加强引导、发挥作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必须促进非公有制经济健康发展和非公有制经济人士健康成长。促进非公有制经济健康发展和非公有制经济人士健康成长是重大经济问题，也是重大政治问题。要深入开展理想信念教育，推动构建亲清政商关系，促进民营经济高质量发展，引导非公有制经济人士做合格的中国特色社会主义事业建设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必须发挥港澳台和海外统战工作争取人心的作用。发展壮大爱国爱港、爱国爱澳力量，增强香港同胞、澳门同胞国家意识和爱国精神，维护香港、澳门长期繁荣稳定，确保“一国两制”实践行稳致远。贯彻新时代党解决台湾问题的总体方略，发展壮大台湾爱国统一力量，反对“台独”分裂行径，推进祖国完全统一。围绕凝心聚力同圆共享中国梦的主题，积极引导海外侨胞和归侨侨眷致力于祖国现代化建设与和平统一大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第十，必须加强党外代表人士队伍建设。培养使用党外代表人士是我们党的一贯政策。要加强培养、提高素质，科学使用、发挥作用，着力培养一批同我们党亲密合作的党外代表人士。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必须把握做好统战工作的规律。要加强同党外人士的团结联系，坚持尊重、维护、照顾同盟者利益的原则，待之以诚、动之以情、晓之以理、助之以实，真正赢得党外人士尊重和认同，为党交一大批肝胆相照的党外朋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必须加强党对统战工作的全面领导。统一战线是党领导的统一战线，要确保党对统战工作全面领导。统战工作是全党的工作，必须全党重视、大家共同来做，构建党委统一领导、统战部门牵头协调、有关方面各负其责的大统战工作格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关于做好新时代党的统一战线工作的重要思想，是党的统一战线百年发展史的智慧结晶，是新时代统战工作的根本指针，全党必须完整、准确、全面贯彻落实。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这是习近平总书记2022年7月29日在中央统战工作会议上讲话的一部分。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jc w:val="center"/>
        <w:textAlignment w:val="auto"/>
        <w:rPr>
          <w:rFonts w:hint="eastAsia"/>
        </w:rPr>
      </w:pPr>
      <w:bookmarkStart w:id="20" w:name="_Toc30396"/>
      <w:r>
        <w:rPr>
          <w:rFonts w:hint="eastAsia"/>
        </w:rPr>
        <w:t>习近平对网络安全和信息化工作作出重要指示</w:t>
      </w:r>
      <w:bookmarkEnd w:id="2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“学习强国”学习平台2023-07-15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习近平对网络安全和信息化工作作出重要指示强调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深入贯彻党中央关于网络强国的重要思想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大力推动网信事业高质量发展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蔡奇出席全国网络安全和信息化工作会议并讲话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丁薛祥出席会议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新华社北京7月15日电 中共中央总书记、国家主席、中央军委主席习近平近日对网络安全和信息化工作作出重要指示指出，党的十八大以来，我国网络安全和信息化事业取得重大成就，党对网信工作的领导全面加强，网络空间主流思想舆论巩固壮大，网络综合治理体系基本建成，网络安全保障体系和能力持续提升，网信领域科技自立自强步伐加快，信息化驱动引领作用有效发挥，网络空间法治化程度不断提高，网络空间国际话语权和影响力明显增强，网络强国建设迈出新步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强调，新时代新征程，网信事业的重要地位作用日益凸显。要以新时代中国特色社会主义思想为指导，全面贯彻落实党的二十大精神，深入贯彻党中央关于网络强国的重要思想，切实肩负起举旗帜聚民心、防风险保安全、强治理惠民生、增动能促发展、谋合作图共赢的使命任务，坚持党管互联网，坚持网信为民，坚持走中国特色治网之道，坚持统筹发展和安全，坚持正能量是总要求、管得住是硬道理、用得好是真本事，坚持筑牢国家网络安全屏障，坚持发挥信息化驱动引领作用，坚持依法管网、依法办网、依法上网，坚持推动构建网络空间命运共同体，坚持建设忠诚干净担当的网信工作队伍，大力推动网信事业高质量发展，以网络强国建设新成效为全面建设社会主义现代化国家、全面推进中华民族伟大复兴作出新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强调，各级党委（党组）要加强组织领导、强化统筹协调，确保党中央关于网信工作决策部署落到实处；各级网信部门要忠于党和人民，勇于担当作为，善于开拓创新，敢于斗争亮剑，甘于拼搏奉献，为推动网信事业高质量发展提供坚强保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全国网络安全和信息化工作会议7月14日至15日在京召开。中共中央政治局常委、中央书记处书记蔡奇出席会议并讲话，中共中央政治局常委、国务院副总理丁薛祥出席会议并传达了习近平重要指示。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蔡奇在讲话中指出，习近平总书记重要指示鲜明提出网信工作的使命任务，明确“十个坚持”重要原则，并对网信工作提出要求，具有很强的政治性、战略性、指导性，为做好新时代新征程网信工作指明了方向，我们要坚决贯彻落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蔡奇强调，党的十八大以来网信事业取得重大成就，最根本在于有习近平总书记领航掌舵，有习近平新时代中国特色社会主义思想科学指引。习近平总书记关于网络强国的重要思想，科学回答了网信事业发展的一系列重大理论和实践问题，把党对网信工作的规律性认识提升到全新高度，是新时代新征程引领网信事业高质量发展、建设网络强国的行动指南，我们要深入学习领会，更加深刻领悟“两个确立”的决定性意义，坚决做到“两个维护”，切实贯彻到网信工作全过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蔡奇强调，党的二十大对网信工作作出战略部署，要牢记使命任务，细化任务举措，着力推动落实。要加强网上正面宣传引导，防范网络意识形态风险，提高网络综合治理效能，形成良好网络生态，牢牢掌握网络意识形态工作领导权。统筹发展与安全，实施网络安全重大战略和任务，构建大网络安全工作格局，筑牢国家网络安全屏障。坚持创新驱动、自立自强、赋能发展、普惠公平，攻克短板不足，发挥信息化驱动引领作用。加强网络立法执法司法普法，推进网络空间法治化进程。深化网信领域国际交流与务实合作。坚持党管互联网，加强党对网信工作的全面领导，中央网信委及成员单位、各级党委（党组）及网信部门要落实主体责任，形成合力推动网信工作的生动局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共中央政治局委员、中宣部部长李书磊在总结讲话中表示，要深入学习贯彻习近平新时代中国特色社会主义思想特别是关于网络强国的重要思想，认真贯彻落实习近平总书记重要指示，坚定拥护“两个确立”、坚决做到“两个维护”，切实肩负起举旗帜聚民心、防风险保安全、强治理惠民生、增动能促发展、谋合作图共赢的使命任务，把党的全面领导体现到网信工作各方面全过程，推动网信事业高质量发展，为强国建设、民族复兴伟业提供坚实支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北京市、上海市、广东省、教育部、工业和信息化部、人民日报社有关同志作交流发言。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石泰峰、何立峰、张又侠、陈文清、王小洪、吴政隆出席会议。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中央网络安全和信息化委员会成员，各省区市和计划单列市、新疆生产建设兵团，中央和国家机关有关部门、有关人民团体、有关国有企业、军队有关单位，中央重点新闻网站负责同志等参加会议。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1" w:name="_Toc29294"/>
      <w:r>
        <w:rPr>
          <w:rFonts w:hint="eastAsia"/>
        </w:rPr>
        <w:t>习近平：扎实推动教育强国建设</w:t>
      </w:r>
      <w:bookmarkEnd w:id="21"/>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《求是》2023年第18期2023-09-15</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扎实推动教育强国建设※</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习近平</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今天，中央政治局进行第五次集体学习，内容是建设教育强国。安排这次学习，目的是贯彻落实党的二十大部署，总结我国建设教育强国的进展和成就，分析面临的形势和需要解决的问题，探究我国建设什么样的教育强国、怎样建设教育强国这一重大课题，扎实推动教育强国建设。</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纵观人类历史，教育兴则国家兴，教育强则国家强。世界强国无一不是教育强国，教育始终是强国兴起的关键因素。建设教育强国，是全面建成社会主义现代化强国的战略先导，是实现高水平科技自立自强的重要支撑，是促进全体人民共同富裕的有效途径，是以中国式现代化全面推进中华民族伟大复兴的基础工程。</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重教尚学是中华民族世代传承的优良传统，是中华民族生生不息的内在动力。新中国成立以来，我国教育事业走过了由旧到新、由小到大的非凡历程，实现了从文盲大国向教育大国、从人口大国向人力资源大国的转变。党的十八大以来，党中央坚持把教育作为国之大计、党之大计，作出加快教育现代化、建设教育强国的重大决策，推动新时代教育事业取得历史性成就、发生格局性变化。我国已建成世界上规模最大的教育体系，教育现代化发展总体水平跨入世界中上国家行列。据中国教育科学研究院测算，我国目前的教育强国指数居全球第23位，比2012年上升26位，是进步最快的国家。这充分证明，中国特色社会主义教育发展道路是完全正确的。</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当今世界，新一轮科技革命和产业变革深入发展，围绕高素质人才和科技制高点的国际竞争空前激烈。我国在建设教育强国上仍存在不少差距、短板和弱项，实现从教育大国向教育强国的跨越依然任重道远。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党的二十大报告把教育科技人才单独成章进行布局，吹响了加快建设教育强国的号角。我们要建设的教育强国，是中国特色社会主义教育强国，必须以坚持党对教育事业的全面领导为根本保证，以立德树人为根本任务，以为党育人、为国育才为根本目标，以服务中华民族伟大复兴为重要使命，以教育理念、体系、制度、内容、方法、治理现代化为基本路径，以支撑引领中国式现代化为核心功能，最终是办好人民满意的教育。我们要全面贯彻党的教育方针，坚持以人民为中心发展教育，主动超前布局、有力应对变局、奋力开拓新局，加快推进教育现代化，以教育之力厚植人民幸福之本，以教育之强夯实国家富强之基，为全面推进中华民族伟大复兴提供有力支撑。</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培养担当民族复兴大任的时代新人。培养什么人、怎样培养人、为谁培养人是教育的根本问题，也是建设教育强国的核心课题。我们建设教育强国的目的，就是培养一代又一代德智体美劳全面发展的社会主义建设者和接班人，培养一代又一代在社会主义现代化建设中可堪大用、能担重任的栋梁之才，确保党的事业和社会主义现代化强国建设后继有人。浇花浇根，育人育心。要坚持不懈用新时代中国特色社会主义思想铸魂育人，着力加强社会主义核心价值观教育，引导学生树立坚定的理想信念，永远听党话、跟党走，矢志奉献国家和人民。要坚持改革创新，推进大中小学思想政治教育一体化建设，提高思政课的针对性和吸引力。网络已成为广大青少年学习生活的重要空间，要提高网络育人能力，扎实做好互联网时代的学校思想政治工作和意识形态工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加快建设高质量教育体系。当前，我国教育已由规模扩张阶段转向高质量发展阶段。要坚持把高质量发展作为各级各类教育的生命线，加快建设高质量教育体系，以教育高质量发展赋能经济社会可持续发展。建设教育强国，基点在基础教育。基础教育搞得越扎实，教育强国步伐就越稳、后劲就越足。要推进学前教育普及普惠安全优质发展，推动义务教育优质均衡发展和城乡一体化。基础教育既要夯实学生的知识基础，也要激发学生崇尚科学、探索未知的兴趣，培养其探索性、创新性思维品质。要在全社会树立科学的人才观、成才观、教育观，加快扭转教育功利化倾向，形成健康的教育环境和生态。建设教育强国，龙头是高等教育。放眼全球，任何一个教育强国都是高等教育强国。要把加快建设中国特色、世界一流的大学和优势学科作为重中之重，大力加强基础学科、新兴学科、交叉学科建设，瞄准世界科技前沿和国家重大战略需求推进科研创新，不断提升原始创新能力和人才培养质量。要建设全民终身学习的学习型社会、学习型大国，促进人人皆学、处处能学、时时可学，不断提高国民受教育程度，全面提升人力资源开发水平，促进人的全面发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全面提升教育服务高质量发展的能力。要把服务高质量发展作为建设教育强国的重要任务。当今时代，人才是第一资源，科技是第一生产力，创新是第一动力，建设教育强国、科技强国、人才强国具有内在一致性和相互支撑性，要把三者有机结合起来、一体统筹推进，形成推动高质量发展的倍增效应。要进一步加强科学教育、工程教育，加强拔尖创新人才自主培养，为解决我国关键核心技术“卡脖子”问题提供人才支撑。要系统分析我国各方面人才发展趋势及缺口状况，根据科学技术发展态势，聚焦国家重大战略需求，动态调整优化高等教育学科设置，有的放矢培养国家战略人才和急需紧缺人才，提升教育对高质量发展的支撑力、贡献力。要统筹职业教育、高等教育、继续教育，推进职普融通、产教融合、科教融汇，源源不断培养高素质技术技能人才、大国工匠、能工巧匠。</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在深化改革创新中激发教育发展活力。从教育大国到教育强国是一个系统性跃升和质变，必须以改革创新为动力。要坚持系统观念，统筹推进育人方式、办学模式、管理体制、保障机制改革，坚决破除一切制约教育高质量发展的思想观念束缚和体制机制弊端，全面提高教育治理体系和治理能力现代化水平。教育公平是社会公平的重要基础，也是建设教育强国的内在要求。要把促进教育公平融入到深化教育领域综合改革的各方面各环节，缩小教育的城乡、区域、校际、群体差距，努力让每个孩子都能享有公平而有质量的教育，更好满足群众对“上好学”的需要。教育评价事关教育发展方向，事关教育强国成败。要紧扣建设教育强国目标，深化新时代教育评价改革，构建多元主体参与、符合我国实际、具有世界水平的教育评价体系。要加强教材建设和管理，牢牢把握正确政治方向和价值导向，用心打造培根铸魂、启智增慧的精品教材。教育数字化是我国开辟教育发展新赛道和塑造教育发展新优势的重要突破口。我国互联网上网人数已达10.67亿人，要进一步推进数字教育，为个性化学习、终身学习、扩大优质教育资源覆盖面和教育现代化提供有效支撑。</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增强我国教育的国际影响力。要根据国际形势发展变化，完善教育对外开放战略策略，统筹做好“引进来”和“走出去”两篇大文章，有效利用世界一流教育资源和创新要素，使我国成为具有强大影响力的世界重要教育中心。要积极参与全球教育治理，大力推进“留学中国”品牌建设，讲好中国故事、传播中国经验、发出中国声音，增强我国教育的国际影响力和话语权。要坚持扩大教育对外开放不动摇。深入贯彻总体国家安全观，把牢教育对外开放正确方向和安全底线。</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培养高素质教师队伍。强教必先强师。要把加强教师队伍建设作为建设教育强国最重要的基础工作来抓，健全中国特色教师教育体系，大力培养造就一支师德高尚、业务精湛、结构合理、充满活力的高素质专业化教师队伍。要立足教育强国建设实际需要，加大教职工统筹配置和跨区域调整力度。要弘扬尊师重教社会风尚，提高教师政治地位、社会地位、职业地位，使教师成为最受社会尊重的职业之一，支持和吸引优秀人才热心从教、精心从教、长期从教、终身从教。要加强师德师风建设，引导广大教师坚定理想信念、陶冶道德情操、涵养扎实学识、勤修仁爱之心，树立“躬耕教坛、强国有我”的志向和抱负，坚守三尺讲台，潜心教书育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建设教育强国是全党全社会的共同任务。要坚持和加强党对教育工作的全面领导，不断完善党委统一领导、党政齐抓共管、部门各负其责的教育领导体制。中央教育工作领导小组要把建设教育强国作为总抓手，加强顶层设计、统筹协调、整体推进、督促落实。各级党委和政府要始终心怀“国之大者”，坚持教育优先发展，在组织领导、发展规划、资源保障、经费投入上加大力度。学校、家庭、社会要紧密合作、同向发力，积极投身教育强国实践，共同办好教育强国事业。全党全国各族人民要坚定信心、久久为功，为早日实现教育强国目标而共同努力。</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※这是习近平总书记2023年5月29日在二十届中央政治局第五次集体学习时的讲话。</w:t>
      </w:r>
    </w:p>
    <w:p>
      <w:pPr>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2" w:name="_Toc26033"/>
      <w:r>
        <w:rPr>
          <w:rFonts w:hint="eastAsia"/>
        </w:rPr>
        <w:t>习近平在2024年春季学期中央党校（国家行政学院）中青年干部培训班开班之际作出重要指示</w:t>
      </w:r>
      <w:bookmarkEnd w:id="22"/>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“学习强国”学习平台2024-03-01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习近平在2024年春季学期中央党校（国家行政学院）中青年干部培训班开班之际作出重要指示强调</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牢记初心使命顽强拼搏进取</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奋力跑好历史的接力棒</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蔡奇出席开班式并讲话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新华社北京3月1日电 2024年春季学期中央党校（国家行政学院）中青年干部培训班3月1日上午在中央党校开班。中共中央总书记、国家主席、中央军委主席习近平作出重要指示强调，年轻干部是党和国家事业发展的生力军，是中国特色社会主义事业的接班人。新征程上，年轻干部重任在肩、大有可为，必须牢记初心使命、顽强拼搏进取，奋力跑好历史的接力棒。</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强调，要自觉做党的创新理论的笃信笃行者，坚持不懈用新时代中国特色社会主义思想凝心铸魂，不断筑牢信仰之基、补足精神之钙、把稳思想之舵，切实提升马克思主义理论水平和运用能力。要自觉做对党忠诚老实的模范践行者，旗帜鲜明讲政治，着力提高政治判断力、政治领悟力、政治执行力，严守党的政治纪律和政治规矩，说老实话、办老实事、做老实人，始终同党中央保持高度一致。要自觉做矢志为民造福的无私奉献者，始终把人民放在心中最高位置，树立和践行正确政绩观，走好新时代党的群众路线，提高做群众工作的本领，用心用情用力解决群众急难愁盼问题，不断增强人民群众的获得感、幸福感、安全感。要自觉做勇于担当作为的不懈奋斗者，锐意改革创新，敢于善于斗争，愿挑最重的担子、能啃最硬的骨头、善接烫手的山芋，在直面问题、破解难题中不断打开工作新局面。要自觉做良好政治生态的有力促进者，发扬彻底的自我革命精神，节俭朴素、谦逊低调，坚决反对形式主义、官僚主义，坚决反对特权思想和特权行为，永葆共产党人清正廉洁的政治本色。</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要求，各级党组织要以高度的政治责任感、历史使命感抓好后继有人这个根本大计，健全培养选拔优秀年轻干部常态化工作机制，从严教育管理监督，源源不断培养造就堪当强国建设、民族复兴重任的可靠接班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开班式上传达了习近平重要指示。中共中央政治局常委、中央书记处书记蔡奇出席开班式并讲话。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蔡奇在讲话中指出，习近平总书记的重要指示，高屋建瓴、谋深虑远，具有很强的政治性、思想性、指导性、针对性，是激励年轻干部奋进新征程、建功新时代的思想动员，是引导年轻干部健康成长的行动指南，是做好年轻干部工作的科学指引。我们要深入学习领会、认真贯彻落实。</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蔡奇对年轻干部提出希望和要求：要加强理论学习，掌握看家本领，最根本、最紧要的就是深学细悟习近平新时代中国特色社会主义思想，深刻把握这一重要思想的科学体系、核心要义、实践要求，把学习成效转化为做好本职工作、推动事业发展的生动实践。要对党忠诚老实，夯实政治根基，始终以党的旗帜为旗帜、以党的意志为意志、以党的使命为使命，深刻领悟“两个确立”的决定性意义，坚决做到“两个维护”，坚定理想信念，增强组织观念，襟怀坦白、表里如一。要厚植为民情怀，矢志为民造福，始终站稳人民立场、树牢群众观点，自觉把为民造福作为最大政绩，扑下身子、沉到一线，办好民生实事。要积极履职尽责，勇于担当作为，求真务实、真抓实干，锐意改革、攻坚克难，敢于斗争、防范风险，狠抓落实、务求实效。要严守纪律规矩，永葆清廉本色，时刻绷紧纪法规矩这根弦，保持反躬自省的自觉、如临如履的谨慎、严管严治的担当，共同营造风清气正的良好政治生态。要牢记党和人民的嘱托，把时代重任放在心上、扛在肩上，许党报国、为民奉献，为以中国式现代化全面推进强国建设、民族复兴伟业作出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李干杰主持开班式，姜信治和陈希出席。</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2024年春季学期中央党校（国家行政学院）中青年干部培训班学员参加开班式，中央有关部门负责同志列席开班式。</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3" w:name="_Toc15246"/>
      <w:r>
        <w:rPr>
          <w:rFonts w:hint="eastAsia"/>
        </w:rPr>
        <w:t>习近平论教育工作（2024年）</w:t>
      </w:r>
      <w:bookmarkEnd w:id="23"/>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“学习强国”学习平台2024-05-13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VW001.042.20240131.001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按照发展新质生产力要求，畅通教育、科技、人才的良性循环，完善人才培养、引进、使用、合理流动的工作机制。要根据科技发展新趋势，优化高等学校学科设置、人才培养模式，为发展新质生产力、推动高质量发展培养急需人才。要健全要素参与收入分配机制，激发劳动、知识、技术、管理、资本和数据等生产要素活力，更好体现知识、技术、人才的市场价值，营造鼓励创新、宽容失败的良好氛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习近平2024年1月31日在二十届中央政治局第十一次集体学习时的讲话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VW001.042.20240321.001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国家要强大，必须办好教育。一师是开展爱国主义教育、传承红色基因的好地方，要把这一红色资源保护运用好。学校要立德树人，教师要当好大先生，不仅要注重提高学生知识文化素养，更要上好思政课，教育引导学生明德知耻，树牢社会主义核心价值观，立报国强国大志向，努力成为堪当强国建设、民族复兴大任的栋梁之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习近平2024年3月18日至21日在湖南考察时的讲话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VW001.042.20240423.001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强调要深入贯彻新时代强军思想，全面落实新时代军事教育方针，面向战场、面向部队、面向未来，提高办学育人水平和卫勤保障能力，努力建设世界一流军医大学。</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习近平2024年4月23日视察陆军军医大学时的讲话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VW001.042.20240423.002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陆军军医大学是我军医学类高等教育院校，是全军卫勤力量体系的重要组成部分。要坚持立德树人、为战育人，深化教育教学改革，培养德才兼备的新时代红色军医。要大力推进特色医学科研创新，巩固传统优势，抢占发展前沿，勇攀军事医学高峰。要加强卫勤保障各项建设，有力服务部队战斗力，服务官兵身心健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习近平2024年4月23日视察陆军军医大学时的讲话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VW001.042.20240423.003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落实全面从严治党要求，加强党的创新理论武装，抓好党纪学习教育，持续深化医疗卫生行业整肃治理，确保大学高度集中统一和纯洁巩固。要狠抓依法治校、从严治校，严格教育管理，做好抓基层打基础工作，激发全校师生员工干事创业积极性，齐心协力开创大学建设新局面。</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习近平2024年4月23日视察陆军军医大学时的讲话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VW001.042.20240511.001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的十八大以来，党中央始终坚持把学校思政课建设放在教育工作的重要位置，党对思政课建设的领导全面加强，各级各类学校社会主义办学方向更加鲜明，思政课教师乐教善教、潜心育人的信心底气更足，广大青少年学生“四个自信”明显增强、精神面貌奋发昂扬，思政课发展环境和整体生态发生全局性、根本性转变。</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习近平对学校思政课建设作出的重要指示，据新华社北京2024年5月11日电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VW001.042.20240511.002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新时代新征程上，思政课建设面临新形势新任务，必须有新气象新作为。要坚持以新时代中国特色社会主义思想为指导，全面贯彻党的教育方针，落实立德树人根本任务，坚持思政课建设与党的创新理论武装同步推进，构建以新时代中国特色社会主义思想为核心内容的课程教材体系，深入推进大中小学思想政治教育一体化建设。要始终坚持马克思主义指导地位，以中国特色社会主义取得的举世瞩目成就为内容支撑，以中华优秀传统文化、革命文化和社会主义先进文化为力量根基，把道理讲深讲透讲活，守正创新推动思政课建设内涵式发展，不断提高思政课的针对性和吸引力。要着力建设一支政治强、情怀深、思维新、视野广、自律严、人格正的思政课教师队伍。</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习近平对学校思政课建设作出的重要指示，据新华社北京2024年5月11日电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VW001.042.20240511.003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各级党委（党组）要把思政课建设摆上重要议程，各级各类学校要自觉担起主体责任，不断开创新时代思政教育新局面，努力培养更多让党放心、爱国奉献、担当民族复兴重任的时代新人。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习近平对学校思政课建设作出的重要指示，据新华社北京2024年5月11日电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（本专论在整理更新中）</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4" w:name="_Toc17144"/>
      <w:r>
        <w:rPr>
          <w:rFonts w:hint="eastAsia"/>
        </w:rPr>
        <w:t>习近平论教育工作（2023年）</w:t>
      </w:r>
      <w:bookmarkEnd w:id="24"/>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“学习强国”学习平台2024-01-03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VW001.042.20230131.001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实现科教兴国战略、人才强国战略、创新驱动发展战略有效联动，坚持教育发展、科技创新、人才培养一体推进，形成良性循环；坚持原始创新、集成创新、开放创新一体设计，实现有效贯通；坚持创新链、产业链、人才链一体部署，推动深度融合。</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习近平2023年1月31日在二十届中央政治局第二次集体学习时的讲话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VW001.042.20230221.001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要优化基础学科建设布局，支持重点学科、新兴学科、冷门学科和薄弱学科发展，推进学科交叉融合和跨学科研究，构筑全面均衡发展的高质量学科体系。</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习近平2023年2月21日在二十届中央政治局第三次集体学习时的讲话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VW001.042.20230221.002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要加强科研学风作风建设，坚持科学监督与诚信教育相结合，纵深推进科研作风学风治理，引导科技人员摒弃浮夸、祛除浮躁，坐住坐稳“冷板凳”。要坚持走基础研究人才自主培养之路，深入实施 “中学生英才计划”、“强基计划”、“基础学科拔尖学生培养计划”，优化基础学科教育体系，发挥高校特别是“双一流”高校基础研究人才培养主力军作用，加强国家急需高层次人才培养，源源不断地造就规模宏大的基础研究后备力量。</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习近平2023年2月21日在二十届中央政治局第三次集体学习时的讲话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VW001.042.20230221.003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加强国家科普能力建设，深入实施全民科学素质提升行动，线上线下多渠道传播科学知识、展示科技成就，树立热爱科学、崇尚科学的社会风尚。要切实推进科教融汇，在教育“双减”中做好科学教育加法，播撒科学种子，激发青少年好奇心、想象力、探求欲，培育具备科学家潜质、愿意献身科学研究事业的青少年群体。</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习近平2023年2月21日在二十届中央政治局第三次集体学习时的讲话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央党校从1933年创办至今，已经走过90年光辉历程。90年来，中央党校为培养党的干部、推动党的思想理论建设、服务党和人民事业作出了重大贡献，积累了许多宝贵经验。回顾历史，党校始终不变的初心就是为党育才、为党献策。新时代新征程，各级党校要坚守这个初心，锐意进取、奋发有为，为全面建设社会主义现代化国家、全面推进中华民族伟大复兴作出新的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围绕中心、服务大局，是党校事业必须始终坚持的政治站位，是践行党校初心的必然要求。党校不是一般的学校，而是党的学校，是党的重要职能部门，必须始终坚持以党的旗帜为旗帜、以党的意志为意志、以党的使命为使命，自觉在党的新的伟大事业和党的建设新的伟大工程中精准定位，自觉为党和国家工作大局服务。</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校在不同历史时期的重大成就、光辉业绩都是在服从服务于党的中心工作中取得的。延安时期，中央党校成为全党整风运动的“大本营”，集中各根据地及各方面的大批领导骨干，组织学习整风文件，总结历史经验，提高思想认识，推动实现了全党的空前团结和统一。毛泽东同志曾在党的七大上作结论报告时讲：“中央在这里，党校在这里，七大在这里开，这个问题解决了，中华民族就胜利了”，充分肯定了中央党校在中国革命中的重要地位和作用。新中国成立后，党校顺应党的中心工作由农村转向城市、由革命转向建设，形成了由高级党校、中级党校、初级党校构成的覆盖全国的党校教育体系，广泛开展马克思主义基本理论和文化知识培训，为社会主义革命和建设培养了大批人才。改革开放初期，中央党校开风气之先，成为真理标准问题讨论的重要策源地和重要阵地，为推动全党解放思想、重新确立党的实事求是思想路线、实现指导思想上的拨乱反正发挥了独特作用。党的十八大以来，中国特色社会主义进入新时代，党校事业也迎来大发展。党校根据党的事业发展新要求，优化教学布局，增强教育培训的针对性实效性，有力促进了党员干部政治素质、理论素养、党性修养和履职本领的提高，为新时代坚持和发展中国特色社会主义培养了大批优秀干部，在推动贯彻党的政治路线、思想路线、组织路线、群众路线，推进党的事业和党的建设中发挥了重要作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VW001.042.20230301.004</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的二十大明确了新时代新征程党的中心任务，即全面建成社会主义现代化强国、实现第二个百年奋斗目标，以中国式现代化全面推进中华民族伟大复兴。这是一项伟大而艰巨的事业，对党校事业提出了新的更高要求，开辟了更加广阔的天地。各级党校要胸怀“国之大者”、党之大计，不断提高政治判断力、政治领悟力、政治执行力，自觉把党校工作放到党和国家工作大局和党的建设全局中来精准定位、科学谋划，紧紧围绕实现党在新时代新征程的中心任务尽好职责、发挥优势。必须坚持正确办学方向，始终坚持党校姓党，坚持党性原则，自觉服从服务于党的政治路线，严守党的政治纪律和政治规矩，坚持在党爱党、在党言党、在党忧党、在党为党，增强“四个意识”、坚定“四个自信”、做到“两个维护”，在思想上政治上行动上自觉同党中央保持高度一致。必须坚持聚焦党的中心任务，找准党校工作与党的中心任务的结合点、切入点、着力点，紧扣党之所需、发挥自身优势，做到党需要什么样的干部，党校就培养什么样的干部；党需要研究解决什么重大问题，党校就努力在那些方面建言献策。必须坚持教研与实践相贯通，畅通教学科研对接经济社会发展实践的渠道，推动党校教研人员深入一线实践，在接触实际、参与实践中打开视野、充实头脑、丰富经验，为培养高素质干部、推出高质量研究成果提供有力支撑。</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VW001.042.20230301.005</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校是干部教育培训的主阵地。我们党当初为什么要创办中央党校？就是为人民解放事业培养骨干力量。90年来，各级党校特别是中央党校与党的事业同频共振、按需施训，教育培训了一批又一批领导干部，肩负起为党育才的神圣职责，推动党的事业从胜利走向新的胜利。例如，党校创办初期，马克思共产主义学校一年多时间里共培训了1000多名干部；延安时期，中央党校常规班次培养各类骨干上万人，其中约65%的七大代表有中央党校的学习工作经历。党的十八大以来，中央党校举办的主体班次共培训轮训干部8.8万人，其中省部级干部1.3万余人。为党育才，是党校的独特价值所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VW001.042.20230301.006</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新时代新征程，我们党要团结带领人民开创事业发展新局面，就必须培养造就堪当民族复兴重任的高素质干部队伍。在这方面，党校责任重大、责无旁贷。为党育才，就是要做好新时代的传道、授业、解惑工作，传好马克思主义真理之道，授好推动改革发展稳定之业，解好改造主观世界和客观世界所遇之惑。</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VW001.042.20230301.007</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理论修养是领导干部综合素质的核心，理论上的成熟是政治上成熟的基础，政治上的坚定源于理论上的清醒。对领导干部来说，马克思主义这个看家本领掌握得越牢靠，政治站位就越高，政治判断力、政治领悟力、政治执行力就越强，观察时势、谋划发展、防范化解风险就越主动。党校就是推动党员干部学习马克思主义理论、提升理论素养的地方。毛泽东同志指出：“我们办党校，就是要使我们同志的政治水平和理论水平提高一步，使我们党更加统一。”这句话在当前和今后都适用，党校要在思想建党方面发挥不可替代的重要作用。党校要进一步加强马克思主义理论教育培训，引导学员多研读马克思主义经典著作，从中真正体悟马克思主义大本大源，切实提高运用马克思主义基本原理解决当代中国实际问题的能力。要重点抓好用马克思主义中国化时代化最新成果统一思想、统一意志、统一行动，坚持不懈用新时代中国特色社会主义思想凝心铸魂。各级党校要坚持把新时代中国特色社会主义思想作为教育培训的中心内容，引导学员全面系统深入学习，深刻领会这一思想的世界观方法论和贯穿其中的立场观点方法、治国理政的新理念新思想新战略、管党治党的根本要求，以理论上的清醒筑牢政治上的坚定，以思想自觉引领行动自觉。要把新时代中国特色社会主义思想培训同党的二十大精神培训结合起来，推动党员干部深入全面学习掌握党的二十大精神，推动党的二十大提出的目标任务落到实处。学习贯彻新时代中国特色社会主义思想主题教育即将开展，各级党校要在培训党员干部、阐释党的创新理论等方面发挥好作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VW001.042.20230301.008</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校是领导干部锤炼党性的“大熔炉”。各级党校要把党性教育作为教学的主要内容，深入开展理想信念、党的宗旨、“四史”、革命传统、中华民族传统美德、党风廉政等教育，把党章和党规党纪学习教育作为党性教育的重要内容，引导和推动领导干部不断提高思想觉悟、精神境界、道德修养，树立正确的权力观、政绩观、事业观，保持共产党人的政治本色。要加强警示教育，深入剖析违纪违法典型案例，引导学员举一反三、引以为戒。要提高党性教育的针对性和实效性，改进教学方法，融通教育资源，使党性教育更加生动深刻、有血有肉。要深入研究党性教育内在规律，探索全周期全链条教育模式，把党性教育贯穿教学和管理全过程，真正使党性教育入脑入心、刻骨铭心，让学员记住一辈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VW001.042.20230301.009</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干事创业，既要政治过硬，又要本领高强。现在的领导干部学历都比较高，很多人有博士、硕士学位，但仍然存在“本领恐慌”、能力不足的问题。履行好党和人民赋予的新时代职责使命，领导干部必须全面增强各方面本领，努力成为本职工作的行家里手。各级党校要紧紧围绕党中央重大决策部署，紧密结合国家重大战略需求，组织开展务实管用的专业化能力培训。要按照党的二十大要求，重点提升领导干部推动高质量发展本领、服务群众本领、防范化解风险本领，同时加强斗争精神和斗争本领养成，着力增强防风险、攻难关、迎挑战、抗打压能力。党校要科学设置专业课程，综合运用案例教学、情景模拟、结构化研讨、学员论坛、经验交流、实地调研等多种方式，帮助学员弥补知识缺陷、能力短板、经验弱项，不断提高专业化水平，更好胜任领导工作。在党校学习，学员之间要充分交流工作经验，使不同岗位、不同地域、不同经历的干部能够取长补短、共同提高，这是党校的一个重要功能。</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VW001.042.20230301.010</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理论教育、党性教育和能力培训是不可分割的有机整体。各级党校要坚持系统观念，注重统筹谋划、协同发力，努力使理论教育更加系统深入、党性教育更加触及灵魂、能力培训更加精准高效，真正把党校打造成领导干部掌握看家本领、提高党性修养、弘扬优良作风、增强履职本领的重要基地。</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校作为党的思想理论战线的重要方面军，承担着为党献策的重要职责。90年来，中央党校始终处于党的思想理论前沿，与党中央很多重大理论创新、重大政策出台紧密相关，在推进马克思主义中国化时代化的历史进程中发挥了重要作用。面向未来，党校要做好理论研究、对策研究这个探索规律、经世致用的大学问，在党的创新理论研究阐释、推进党的理论创新、为党和政府建言献策等方面推出高质量成果。这也是党校不同于一般学校的独特价值所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各级党校要为宣传阐释党的创新理论尽职尽责。现在理论宣传上有一种现象值得注意，那就是照本宣科、不求甚解、浮在面上的多，以理服人、以情动人、入脑入心的少。理论阐释要以深入研究为基础，研究深入，阐释才能透彻。各级党校特别是中央党校要进一步拓展研究阐释的深度和广度，充分发扬理论联系实际的优良学风，充分发挥自身的学科优势、学术优势、话语优势，加强对新时代中国特色社会主义思想的研究阐释工作，在体系化、学理化上下功夫，把党的创新理论的时代背景、科学体系、精神实质、实践要求、原创性贡献研究深、阐释透，用通俗易懂的语言将其中的道理学理哲理讲得令人信服，切实把鲜活的思想讲鲜活，把彻底的理论讲彻底，有力推动党的创新理论深入人心。</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各级党校特别是中央党校要加大理论研究力度，落实“两个结合”、“六个必须坚持”要求，坚持运用新时代中国特色社会主义思想的世界观、方法论和贯穿其中的立场观点方法，深化重大理论问题研究。要组织力量深入研究经济建设、政治建设、文化建设、社会建设、生态文明建设和党的建设中事关长远、事关全局、事关根本的重大战略课题，特别是要深入研究如何应对世界百年未有之大变局、更好统筹国内国际两个大局、深化和拓展中国式现代化、构建新发展格局、推动高质量发展、发展全过程人民民主、扎实推进共同富裕、加快实现科技自立自强、推动中华优秀传统文化创造性转化创新性发展、推进国家安全体系和能力现代化、坚定不移全面从严治党、推动构建人类命运共同体等重大问题，形成立得住、叫得响、有分量的研究成果，为我们党不断深化对共产党执政规律、社会主义建设规律、人类社会发展规律的认识，不断谱写马克思主义中国化时代化新篇章贡献智慧和力量。</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VW001.042.20230301.014</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加强重大现实问题研究是党校为党献策的重要内容。党校和行政学院合并重组后，特色学科有所增加、研究领域有所扩大，形成了有利于发挥智库作用的新优势。各级党校要坚持需求导向和问题导向，从党和国家急迫需要和战略需求出发，上接天线、下铺地线，围绕党的二十大提出的重大战略和党中央重大决策部署，聚焦实践遇到的新问题、改革发展稳定存在的深层次问题、人民群众急难愁盼问题、国际变局中的重大问题、党的建设面临的突出问题，积极开展前瞻性、政策性、应用性研究。要加强同党委和政府的沟通衔接，积极出主意、建诤言、献良策，提出真正解决问题的新理念新思路新办法，为党和政府决策提供及时有力的智力支撑。对策研究要选好角度，增强政策建议的含金量，往实里做、往深里做、往精里做，努力做到研究“见底”、成果管用有效。各级党委和政府要积极支持党校智库建设，主动给党校出题目、交任务，并提供必要支持帮助。</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VW001.042.20230301.015</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调查研究是做好决策咨询的基础。党校教研人员要走出教室“小课堂”，走进社会“大课堂”，常到基层，勤接地气，真切感知前沿性创造实践、经济社会实际运行状况、人民群众所思所盼所忧，及时发现和总结基层干部群众创造的新鲜经验，为分析解决问题获取客观全面、真实可信的第一手材料，努力拿出高质量的研究成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VW001.042.20230301.016</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优化资源整合，形成协同攻关合力。党校系统有一支高素质教研队伍，有大批具有丰富实践经验的学员，要优势互补，促进教学相长、学学相长，善于以重大课题为牵引，凝聚各方力量，尤其要利用好学员这个独有的资源，创新学员参与决策咨询的机制，让经常作决策的人为决策研究提供“金点子”、开出“好方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VW001.042.20230301.017</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当前意识形态领域的斗争仍然尖锐复杂，需要全党以敢于斗争的精神、善于斗争的本领主动应战，牢牢掌握主动权。党校是党的意识形态工作的重要前沿阵地，国内外都高度关注党校发出的声音，这块重要阵地必须掌握在忠于党、忠于马克思主义的人手里。党校要用好平台优势，积极发声、正确发声，宣传党的主张，有针对性地批驳各种歪理邪说，当好党的创新理论的积极宣讲者、马克思主义在意识形态领域指导地位的坚定维护者、用党的意识形态引导社会思潮的可靠排头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VW001.042.20230301.018</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校是传承党的精神血脉的殿堂，是广大党员干部十分向往的地方。这就要求党校在从严治校、质量立校上必须大大高于一般学校，遵循最严格的政治标准、学术标准、教学标准、管理标准，确保始终牢记初心、践行使命。</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VW001.042.20230301.019</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从严治校是党校办学的基本方针，是全面从严治党要求在党校工作中的具体体现。这些年来，各级党校以校风学风建设为突破口，狠抓作风建设和学员管理，从严治校严出了标准、治出了效果，党校有效发挥了不正之风“净化器”、党性锻炼“大熔炉”、全面从严治党“风向标”的作用。同时也要看到，党校培训中理论教育学用脱节的问题、党性教育针对性实效性不够强的问题、对学员重服务轻管理的问题还不同程度地存在，这说明从严治校永远在路上。</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VW001.042.20230301.020</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坚持严以治校、严以治教、严以治学，把从严治校的要求贯彻到党校工作全过程各方面，重点抓好教师和学员两个主体。学高为师，身正为范。教师的言行举止对学员有潜移默化的作用。中央党校历史上的名师大家之所以被人铭记怀念，不仅是因为他们有着深厚的学术修养，也在于他们具备崇高的师德师风。在广大学员的心里，他们就代表着共产党人的典型形象。要加强党校光荣传统和优良作风教育，加强政治纪律和政治规矩教育，引导党校教师潜心治学、虔诚问道、悉心育人。各级党校要敢抓敢管、严抓严管，让学员一进党校就感受到学习之风、朴素之风、清朗之风。我听到一些同志反映，现在党校学习氛围很浓，学习效果也很好。特别是疫情封闭管理期间，不少学员养成了读书、锻炼的习惯，有的啃完了大部头的经典著作，有的减掉了啤酒肚、甩掉了脂肪肝。这说明严一点有好处、有效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VW001.042.20230301.021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质量立校是党校工作的重要遵循，是全面提升党校办学水平的重要抓手。党校发展的历史充分证明，质量兴则党校兴、质量强则党校强。各级党校要把质量立校作为办学治校的生命工程，坚持高标准办学。要继续深化党校教育规律、干部成长规律研究，深化教学科研、人才队伍、管理服务、作风建设、机关党建改革创新，以办学质量的整体提升，更好服务党和国家事业发展。要抓好提高教学质量这个中心，不断增强党校教学的政治水平、政策水平、学术水平、专业水平，提高教学的实际效果；抓好提升科研质量这个基础，加强优势学科和急需学科建设，不断提高理论研究的创造性、决策咨询的有效性；抓好人才队伍这个关键，大力实施人才强校战略。对党校来说，培育人才是关乎全局的重要环节。各级党校要本着对党的干部教育事业高度负责的精神，下大气力培养造就一批政治强、信念坚、业务精、作风正的高素质党校人才队伍。加快推动建立既区别于公务员又不同于普通事业单位的党校教师管理体系，强化政策支持、机制保障。要深入实施名师工程，着力培养一批有影响、有声誉的名师大家，这是党校事业实现高质量发展的关键所在，也是全党对党校的迫切期待，要朝这个目标持续努力。</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VW001.042.20230301.022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坚持党对党校工作的全面领导，是我们党办党校的根本经验，也是推动党校事业健康发展的根本保障。党校是党的宝贵家业，只能加强，不能削弱。办好党校不只是党校的责任，也是全党的共同责任。要坚持全党办党校，各级党委和政府、相关职能部门要以实际行动支持党校事业发展。《中国共产党党校（行政学院）工作条例》以党内法规的形式明确了各级党委办党校管党校建党校的主体责任，明确了党委书记第一责任人的责任。各级党委特别是“一把手”务必要把党校工作这个“分内事”放在心上，用情用力耕耘好党校事业这份“责任田”。兼任党校校长的党委负责同志更要认真履职尽责，保证时间到位、精力到位、工作到位。各级党委和政府都要关心党校工作，在学员选调、人才培养、政策制定、经费投入、调查研究、基础设施建设等方面给予有力支持，合力解决制约党校事业长远发展的突出问题，共同把党校办好。</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VW001.042.20230301.023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央党校90年的光辉业绩已经载入史册。党校初心始终是党校不断奋斗的根本动力，也是党校事业不断发展的根本遵循。各级党校要牢记为党育才、为党献策的初心，传承党校光荣传统和优良作风，在服务民族复兴大业中赢得更大荣光。</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习近平2023年3月1日在中央党校建校90周年庆祝大会暨2023年春季学期开学典礼上的讲话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VW001.042.20230404.001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孩子教育，跟植树一样，一开始就要竖正，否则就会长歪。</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习近平2023年4月4日在参加首都义务植树活动时的讲话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VW001.042.20230413.001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要加强教育和人才培养，夯实科技自立自强根基。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习近平2023年4月10日至13日在广东考察时的讲话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VW001.042.20230420.001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100年来，云南大学秉承“会泽百家、至公天下”的办学精神，扎根祖国西南边疆民族地区，培养了大批优秀人才，为促进民族团结进步、服务区域经济社会发展作出了积极贡献。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习近平2023年4月20日致信祝贺云南大学建校100周年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VW001.042.20230420.002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在强国建设、民族复兴的新征程上，希望云南大学以新时代中国特色社会主义思想为指引，全面贯彻党的二十大精神和党的教育方针，全面提升办学水平，为党育人、为国育才，推动铸牢中华民族共同体意识，为建设教育强国作出新的更大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习近平2023年4月20日致信祝贺云南大学建校100周年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VW001.042.20230512.001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要推动京津优质中小学基础教育资源同河北共享，深化区域内高校师资队伍、学科建设、成果转化等方面合作。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习近平2023年5月11日至12日在河北考察并主持召开深入推进京津冀协同发展座谈会时的讲话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今天，中央政治局进行第五次集体学习，内容是建设教育强国。安排这次学习，目的是贯彻落实党的二十大部署，总结我国建设教育强国的进展和成就，分析面临的形势和需要解决的问题，探究我国建设什么样的教育强国、怎样建设教育强国这一重大课题，扎实推动教育强国建设。</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纵观人类历史，教育兴则国家兴，教育强则国家强。世界强国无一不是教育强国，教育始终是强国兴起的关键因素。建设教育强国，是全面建成社会主义现代化强国的战略先导，是实现高水平科技自立自强的重要支撑，是促进全体人民共同富裕的有效途径，是以中国式现代化全面推进中华民族伟大复兴的基础工程。</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重教尚学是中华民族世代传承的优良传统，是中华民族生生不息的内在动力。新中国成立以来，我国教育事业走过了由旧到新、由小到大的非凡历程，实现了从文盲大国向教育大国、从人口大国向人力资源大国的转变。党的十八大以来，党中央坚持把教育作为国之大计、党之大计，作出加快教育现代化、建设教育强国的重大决策，推动新时代教育事业取得历史性成就、发生格局性变化。我国已建成世界上规模最大的教育体系，教育现代化发展总体水平跨入世界中上国家行列。据中国教育科学研究院测算，我国目前的教育强国指数居全球第23位，比2012年上升26位，是进步最快的国家。这充分证明，中国特色社会主义教育发展道路是完全正确的。</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VW001.042.20230529.004</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当今世界，新一轮科技革命和产业变革深入发展，围绕高素质人才和科技制高点的国际竞争空前激烈。我国在建设教育强国上仍存在不少差距、短板和弱项，实现从教育大国向教育强国的跨越依然任重道远。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VW001.042.20230529.005</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的二十大报告把教育科技人才单独成章进行布局，吹响了加快建设教育强国的号角。我们要建设的教育强国，是中国特色社会主义教育强国，必须以坚持党对教育事业的全面领导为根本保证，以立德树人为根本任务，以为党育人、为国育才为根本目标，以服务中华民族伟大复兴为重要使命，以教育理念、体系、制度、内容、方法、治理现代化为基本路径，以支撑引领中国式现代化为核心功能，最终是办好人民满意的教育。我们要全面贯彻党的教育方针，坚持以人民为中心发展教育，主动超前布局、有力应对变局、奋力开拓新局，加快推进教育现代化，以教育之力厚植人民幸福之本，以教育之强夯实国家富强之基，为全面推进中华民族伟大复兴提供有力支撑。</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VW001.042.20230529.006</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培养担当民族复兴大任的时代新人。培养什么人、怎样培养人、为谁培养人是教育的根本问题，也是建设教育强国的核心课题。我们建设教育强国的目的，就是培养一代又一代德智体美劳全面发展的社会主义建设者和接班人，培养一代又一代在社会主义现代化建设中可堪大用、能担重任的栋梁之才，确保党的事业和社会主义现代化强国建设后继有人。浇花浇根，育人育心。要坚持不懈用新时代中国特色社会主义思想铸魂育人，着力加强社会主义核心价值观教育，引导学生树立坚定的理想信念，永远听党话、跟党走，矢志奉献国家和人民。要坚持改革创新，推进大中小学思想政治教育一体化建设，提高思政课的针对性和吸引力。网络已成为广大青少年学习生活的重要空间，要提高网络育人能力，扎实做好互联网时代的学校思想政治工作和意识形态工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VW001.042.20230529.007</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加快建设高质量教育体系。当前，我国教育已由规模扩张阶段转向高质量发展阶段。要坚持把高质量发展作为各级各类教育的生命线，加快建设高质量教育体系，以教育高质量发展赋能经济社会可持续发展。建设教育强国，基点在基础教育。基础教育搞得越扎实，教育强国步伐就越稳、后劲就越足。要推进学前教育普及普惠安全优质发展，推动义务教育优质均衡发展和城乡一体化。基础教育既要夯实学生的知识基础，也要激发学生崇尚科学、探索未知的兴趣，培养其探索性、创新性思维品质。要在全社会树立科学的人才观、成才观、教育观，加快扭转教育功利化倾向，形成健康的教育环境和生态。建设教育强国，龙头是高等教育。放眼全球，任何一个教育强国都是高等教育强国。要把加快建设中国特色、世界一流的大学和优势学科作为重中之重，大力加强基础学科、新兴学科、交叉学科建设，瞄准世界科技前沿和国家重大战略需求推进科研创新，不断提升原始创新能力和人才培养质量。要建设全民终身学习的学习型社会、学习型大国，促进人人皆学、处处能学、时时可学，不断提高国民受教育程度，全面提升人力资源开发水平，促进人的全面发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VW001.042.20230529.008</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全面提升教育服务高质量发展的能力。要把服务高质量发展作为建设教育强国的重要任务。当今时代，人才是第一资源，科技是第一生产力，创新是第一动力，建设教育强国、科技强国、人才强国具有内在一致性和相互支撑性，要把三者有机结合起来、一体统筹推进，形成推动高质量发展的倍增效应。要进一步加强科学教育、工程教育，加强拔尖创新人才自主培养，为解决我国关键核心技术“卡脖子”问题提供人才支撑。要系统分析我国各方面人才发展趋势及缺口状况，根据科学技术发展态势，聚焦国家重大战略需求，动态调整优化高等教育学科设置，有的放矢培养国家战略人才和急需紧缺人才，提升教育对高质量发展的支撑力、贡献力。要统筹职业教育、高等教育、继续教育，推进职普融通、产教融合、科教融汇，源源不断培养高素质技术技能人才、大国工匠、能工巧匠。</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VW001.042.20230529.009</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在深化改革创新中激发教育发展活力。从教育大国到教育强国是一个系统性跃升和质变，必须以改革创新为动力。要坚持系统观念，统筹推进育人方式、办学模式、管理体制、保障机制改革，坚决破除一切制约教育高质量发展的思想观念束缚和体制机制弊端，全面提高教育治理体系和治理能力现代化水平。教育公平是社会公平的重要基础，也是建设教育强国的内在要求。要把促进教育公平融入到深化教育领域综合改革的各方面各环节，缩小教育的城乡、区域、校际、群体差距，努力让每个孩子都能享有公平而有质量的教育，更好满足群众对“上好学”的需要。教育评价事关教育发展方向，事关教育强国成败。要紧扣建设教育强国目标，深化新时代教育评价改革，构建多元主体参与、符合我国实际、具有世界水平的教育评价体系。要加强教材建设和管理，牢牢把握正确政治方向和价值导向，用心打造培根铸魂、启智增慧的精品教材。教育数字化是我国开辟教育发展新赛道和塑造教育发展新优势的重要突破口。我国互联网上网人数已达10.67亿人，要进一步推进数字教育，为个性化学习、终身学习、扩大优质教育资源覆盖面和教育现代化提供有效支撑。</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VW001.042.20230529.010</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增强我国教育的国际影响力。要根据国际形势发展变化，完善教育对外开放战略策略，统筹做好“引进来”和“走出去”两篇大文章，有效利用世界一流教育资源和创新要素，使我国成为具有强大影响力的世界重要教育中心。要积极参与全球教育治理，大力推进“留学中国”品牌建设，讲好中国故事、传播中国经验、发出中国声音，增强我国教育的国际影响力和话语权。要坚持扩大教育对外开放不动摇。深入贯彻总体国家安全观，把牢教育对外开放正确方向和安全底线。</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VW001.042.20230529.011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培养高素质教师队伍。强教必先强师。要把加强教师队伍建设作为建设教育强国最重要的基础工作来抓，健全中国特色教师教育体系，大力培养造就一支师德高尚、业务精湛、结构合理、充满活力的高素质专业化教师队伍。要立足教育强国建设实际需要，加大教职工统筹配置和跨区域调整力度。要弘扬尊师重教社会风尚，提高教师政治地位、社会地位、职业地位，使教师成为最受社会尊重的职业之一，支持和吸引优秀人才热心从教、精心从教、长期从教、终身从教。要加强师德师风建设，引导广大教师坚定理想信念、陶冶道德情操、涵养扎实学识、勤修仁爱之心，树立“躬耕教坛、强国有我”的志向和抱负，坚守三尺讲台，潜心教书育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VW001.042.20230529.012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建设教育强国是全党全社会的共同任务。要坚持和加强党对教育工作的全面领导，不断完善党委统一领导、党政齐抓共管、部门各负其责的教育领导体制。中央教育工作领导小组要把建设教育强国作为总抓手，加强顶层设计、统筹协调、整体推进、督促落实。各级党委和政府要始终心怀“国之大者”，坚持教育优先发展，在组织领导、发展规划、资源保障、经费投入上加大力度。学校、家庭、社会要紧密合作、同向发力，积极投身教育强国实践，共同办好教育强国事业。全党全国各族人民要坚定信心、久久为功，为早日实现教育强国目标而共同努力。</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习近平2023年5月29日在二十届中央政治局第五次集体学习时的讲话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VW001.042.20230531.001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教育的根本任务是立德树人，培养德智体美劳全面发展的社会主义建设者和接班人。学生的理想信念、道德品质、知识智力、身体和心理素质等各方面的培养缺一不可。“双减”政策落地有一个过程，要久久为功。要引导家长、学校、社会等各方面提高认识，推动落实好“双减”工作要求，促进学生全面发展。育英学校具有光荣的革命传统和鲜明的红色基因。要加强革命传统教育，让每一位育英学校的学生牢记学校的光荣历史，铭记党的关怀，赓续红色传统，传承红色基因，从小听党话、跟党走，立志为党成才、为国奉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习近平2023年5月31日在北京育英学校考察时的讲话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VW001.042.20230531.002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提高人的健康素质，青少年是黄金期。这个阶段，长身体是第一位的，身体好了，才能为今后一生的学习工作打好基础。体育锻炼是增强少年儿童体质最有效的手段。现在生活条件好了，孩子们不是要吃得胖胖的，而是要长得壮壮的、练得棒棒的。体育锻炼要从小抓起，体育锻炼多一些，“小胖墩”、“小眼镜”就少一些。学校要把体育老师配齐配好，家庭、学校、社会等各方面都要为少年儿童增强体魄创造条件。</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习近平2023年5月31日在北京育英学校考察时的讲话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VW001.042.20230531.003</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很多知识和道理都来自劳动、来自生活。引导孩子们从小树立劳动观念，培养劳动习惯，提高劳动能力，有利于他们更好地学习知识。现在一些城里的孩子接触农村、接触大自然少，不光“四体不勤”，而且“五谷不分”，对吃的是什么、从哪里来的、怎么来的都不知道，更体会不到“谁知盘中餐，粒粒皆辛苦”。</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习近平2023年5月31日在北京育英学校考察时的讲话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VW001.042.20230531.004</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认识大自然，首先要从认识身边的植物开始。同学们栽培的各种植物，虽然书本上都有介绍，但大家亲手种、亲自培育、跟踪观察，收获肯定是不一样的。希望同学们从“学农”中感受到农作的艰辛和农民的不易，从小养成热爱劳动、珍爱粮食、尊重自然的良好习惯，为建设美丽中国作贡献。新时代生态文明建设要从娃娃抓起，通过生动活泼的劳动体验课程，让孩子亲自动手、亲身体验、自我感悟，让“绿水青山就是金山银山”的理念早早植入孩子的心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习近平2023年5月31日在北京育英学校考察时的讲话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VW001.042.20230531.005</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科学实验课，是培养孩子们科学思维、探索未知兴趣和创新意识的有效方式。希望同学们从小树立“科技创新、强国有我”的志向，当下勇当小科学家，未来争当大科学家，为实现我国高水平科技自立自强作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习近平2023年5月31日在北京育英学校考察时的讲话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VW001.042.20230531.006</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国特色社会主义教育体系是好的，我国的基础教育在世界上是有优势的，要坚定文化自信，把自己好的东西坚持好，把国外好的东西借鉴好，与时俱进、开放发展，让孩子们有更广阔的眼界、更开阔的思路、更开放的观念，努力培养堪当民族复兴重任、勇于创造世界奇迹的国之栋梁。</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习近平2023年5月31日在北京育英学校考察时的讲话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VW001.042.20230531.007</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人才培养，关键在教师。广大教师要牢记为党育人、为国育才的初心使命，以人民教育家为榜样，以德立身、以德立学、以德施教。要在全社会营造尊师重教的良好风尚，让教师成为最受社会尊重和令人羡慕的职业，努力形成优秀人才争相从教、优秀教师不断涌现的良好局面。</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习近平2023年5月31日在北京育英学校考察时的讲话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VW001.042.20230608.001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要坚定不移全面推行使用国家统编教材，确保各民族青少年掌握和使用好国家通用语言文字。</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习近平2023年6月7日至8日在内蒙古考察时的讲话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VW001.042.20230711.001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把推动高校教师、科研人员薪酬分配制度改革作为统筹推进教育、科技、人才事业发展的重要抓手，逐步建立激发创新活力、知识价值导向、管理规范有效、保障激励兼顾的薪酬制度，进一步激发高等学校、科研院所创新创造活力。</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习近平2023年7月11日在中央全面深化改革委员会第二次会议上的讲话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VW001.042.20230823.001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中方提议，金砖国家拓宽教育领域合作，发挥好职业教育联盟作用，探索建立数字教育合作机制，打造全方位教育合作格局。</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习近平2023年8月23日在金砖国家领导人第十五次会晤上的讲话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VW001.042.20230826.001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坚定推行国家通用语言文字教育，逐步提高群众使用国家通用语言文字的意识和能力。要加强文物和文化遗产保护利用，引导干部群众树立正确的国家观、民族观、历史观、宗教观。要加强对青少年的现代文明教育、科普教育，引导他们积极融入现代文明生活。</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习近平2023年8月26日在听取新疆维吾尔自治区党委和政府、新疆生产建设兵团工作汇报时的讲话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VW001.042.20230901.001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70年来，国防科技大学坚决贯彻党中央和中央军委决策指示，传承和发扬“哈军工”光荣传统，培养了一大批优秀人才，攻克了一大批尖端科技，取得了一大批重大武器装备研发成果，为国防和军队建设作出了重要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习近平2023年9月1日致信祝贺国防科技大学建校70周年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VW001.042.20230901.002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希望国防科技大学以建校70周年为新的起点，深入贯彻新时代强军思想，全面落实新时代军事教育方针，坚持立德树人、为战育人，坚持面向世界军事和科技前沿、面向国防和军队现代化，勇担时代重任，锐意开拓进取，大力培养高素质专业化新型军事人才，加快国防科技自主创新步伐，努力在实施科技强军战略、人才强军战略中发挥重要作用，为实现建军一百年奋斗目标、开创国防和军队现代化新局面作出更大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习近平2023年9月1日致信祝贺国防科技大学建校70周年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VW001.042.20230907.001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大力发展普惠托育服务，减轻家庭生育养育教育负担，保持适度生育率和人口规模。大力发展基础教育，加大对东北高校办学支持力度，提升全民特别是年轻人受教育水平，提高人口素质。优化创新产业环境，加强人力资源开发利用，加大人才振兴的政策支持力度，打造更多创业创新平台，支持东北留住人才、引进人才。加快边境地区交通、通信、能源、水利等基础设施的规划布局建设，加强边境村屯公共服务设施建设，全面推进乡村振兴，努力留住现有人口，同时鼓励发展边境贸易、边境旅游和农产品加工等特色产业，支持在边境城市新建职业教育院校，帮助县城和小城镇提升产业承载能力和人口聚集能力。</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习近平2023年9月7日在主持召开新时代推动东北全面振兴座谈会时的讲话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VW001.042.20230908.001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哈尔滨工程大学要发扬“哈军工”优良传统，紧贴强国强军需要，抓好教育、科技、人才工作，为建设教育强国、科技强国、人才强国再立新功。年轻一代成为奋力拼搏、振兴中华的一代，实现第二个百年奋斗目标就充满希望。青年学子要树牢科技报国志，刻苦学习钻研，勇攀科学高峰，在推进强国建设、民族复兴伟业中绽放青春光彩。</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习近平2023年9月6日至8日在黑龙江考察时的讲话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VW001.042.20230909.001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长期以来，以你们为代表的全国广大教师认真贯彻党的教育方针，教书育人、培根铸魂，培养了一代又一代德智体美劳全面发展的社会主义建设者和接班人，造就了大批可堪大用、能担重任的栋梁之才，为国家发展、民族振兴作出了重要贡献。教师群体中涌现出一批教育家和优秀教师，他们具有心有大我、至诚报国的理想信念，言为士则、行为世范的道德情操，启智润心、因材施教的育人智慧，勤学笃行、求是创新的躬耕态度，乐教爱生、甘于奉献的仁爱之心，胸怀天下、以文化人的弘道追求，展现了中国特有的教育家精神。</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习近平2023年9月9日致全国优秀教师代表的信</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VW001.042.20230909.002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新征程上，希望你们和全国广大教师以教育家为榜样，大力弘扬教育家精神，牢记为党育人、为国育才的初心使命，树立“躬耕教坛、强国有我”的志向和抱负，自信自强、踔厉奋发，为强国建设、民族复兴伟业作出新的更大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习近平2023年9月9日致全国优秀教师代表的信</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VW001.042.20230915.001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东北大学自成立以来，始终以育人兴邦为使命，形成了鲜明办学特色，培养了大批优秀人才，为国家、为民族作出了积极贡献。值此东北大学建校100周年之际，谨向全校师生员工、广大校友致以热烈的祝贺和诚挚的问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习近平2023年9月15日给东北大学全体师生的回信</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VW001.042.20230915.002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站在新的起点上，希望东北大学全面贯彻党的教育方针，弘扬爱国主义光荣传统，坚持立德树人，继续改革创新，着眼国家战略需求培养高素质人才，做强优势学科，不断推出高水平科研成果，为推动东北全面振兴、推进中国式现代化作出新的更大贡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习近平2023年9月15日给东北大学全体师生的回信</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VW001.042.20231110.001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保证受灾学生都能按时开学返校，是党中央对灾后恢复重建提出的明确要求。经过各方面共同努力，所有灾区学校都按时开学了，看到孩子们幸福的笑容，很踏实很欣慰。你们学校在这次防汛抗洪中成功避险，而且很好发挥了“安全岛”作用，要用好这一生动教材，开展安全教育，提升孩子们的安全意识和避险能力。这次抗洪救灾孩子们会终生难忘，要让他们学会感恩、立下志向，做社会主义事业的建设者和接班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习近平2023年11月10日在北京河北考察灾后恢复重建工作时的讲话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VW001.042.20231127.001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坚持立德树人、德法兼修，加强学科建设，办好法学教育，完善以实践为导向的培养机制，早日培养出一批政治立场坚定、专业素质过硬、通晓国际规则、精通涉外法律实务的涉外法治人才。</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习近平2023年11月27日在二十届中央政治局第十次集体学习时的讲话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VW001.042.20231231.001</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要全面深化改革开放，进一步提振发展信心，增强经济活力，以更大力度办教育、兴科技、育人才。</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习近平2023年12月31日发表的二〇二四年新年贺词</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（本专论在整理更新中）</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5" w:name="_Toc2537"/>
      <w:r>
        <w:rPr>
          <w:rFonts w:hint="eastAsia"/>
        </w:rPr>
        <w:t>习近平论教育工作（2022年）</w:t>
      </w:r>
      <w:bookmarkEnd w:id="25"/>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“学习强国”学习平台2023-01-05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VW001.042.20220111.001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用好干部教育培训机制，继续把党史作为党校（行政学院）、干部学院必修课、常修课。要用好学校思政课这个渠道，推动党的历史更好进教材、进课堂、进头脑，发挥好党史立德树人的重要作用。要用好红色资源，加强革命传统教育、爱国主义教育、青少年思想道德教育，引导全社会更好知史爱党、知史爱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习近平2022年1月11日在省部级主要领导干部学习贯彻党的十九届六中全会精神专题研讨班上的讲话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VW001.042.20220225.001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在全体人民特别是广大青少年中开展人权知识教育，把马克思主义人权观、当代中国人权观教育纳入国民教育体系。要加强对公职人员特别是基层公务人员，如公安、法院、检察、民政、社保、卫健、税务、市场监管等部门人员的人权知识培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习近平2022年2月25日在十九届中央政治局第三十七次集体学习时的讲话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VW001.042.20220330.001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要德智体美劳全面发展，不能忽视“劳”的作用，要从小培养劳动意识、环保意识、节约意识，勿以善小而不为，从一点一滴做起，努力成长为党和人民需要的有用之才。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习近平2022年3月30日在参加首都义务植树活动时的讲话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VW001.042.20220413.001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要全面贯彻党的教育方针，统筹推进义务教育均衡发展和城乡一体化。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习近平2022年4月10日至13日在海南考察时的讲话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VW001.042.20220421.001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中国各级各类学校都十分重视生态文明教育，中国小学生们都从点滴小事做起，养成节能环保的良好习惯，学习绿色低碳生活方式。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习近平就气候变化问题给英国弗朗西斯·霍兰德学校小学生的复信，据新华社北京2022年4月21日电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VW001.042.20220421.002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民族复兴迫切需要培养造就一大批德才兼备的人才。希望你们继续发扬严谨治学、甘为人梯的精神，坚持特色、争创一流，培养更多听党话、跟党走、有理想、有本领、具有为国奉献钢筋铁骨的高素质人才，促进钢铁产业创新发展、绿色低碳发展，为铸就科技强国、制造强国的钢铁脊梁作出新的更大的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习近平2022年4月21日给北京科技大学的老教授的回信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VW001.042.20220425.001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为谁培养人、培养什么人、怎样培养人”始终是教育的根本问题。要坚持党的领导，坚持马克思主义指导地位，坚持为党和人民事业服务，落实立德树人根本任务，传承红色基因，扎根中国大地办大学，走出一条建设中国特色、世界一流大学的新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VW001.042.20220425.002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思想政治理论课能否在立德树人中发挥应有作用，关键看重视不重视、适应不适应、做得好不好。思政课的本质是讲道理，要注重方式方法，把道理讲深、讲透、讲活，老师要用心教，学生要用心悟，达到沟通心灵、启智润心、激扬斗志。青少年思想政治教育是一个接续的过程，要针对青少年成长的不同阶段，有针对性地开展思想政治教育。希望人民大学绵绵用力，久久为功，止于至善，为全国大中小学思政课教学提供更多“金课”。也鼓励各地高校积极开展与中小学思政课共建，共同推动大中小学思政课一体化建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VW001.042.20220425.003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国人民大学历来是人才荟萃、名家云集的地方。老教授、老专家们为党的教育事业付出了巨大心血，作出了重要贡献。希望中青年教师向老教授老专家学习，立志成为大先生，在教书育人和科研创新上不断创造新业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VW001.042.20220425.004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建设世界一流的中国特色社会主义大学，培养社会主义建设者和接班人，必须有世界一流的大师。要高度重视教师队伍建设，特别是要加强中青年教师骨干的培养，把人民大学打造成为我国人文社会科学研究和教学领域的重要人才中心和创新高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VW001.042.20220425.005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人民大学馆藏红色文献，鉴证了我们党创办正规高等教育的艰辛历程，是十分宝贵的红色记忆，要精心保护好，逐步推进数字化，让更多的人受到教育、得到启迪。要运用现代科技手段加强古籍典藏的保护修复和综合利用，深入挖掘古籍蕴含的哲学思想、人文精神、价值理念、道德规范，推动中华优秀传统文化创造性转化、创新性发展。要加强学术资源库建设，更好发挥学术文献信息传播、搜集、整合、编辑、拓展、共享功能，打造中国特色、世界一流的学术资源信息平台，提升国家文化软实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VW001.042.20220425.006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我国有独特的历史、独特的文化、独特的国情，建设中国特色、世界一流大学不能跟在别人后面依样画葫芦，简单以国外大学作为标准和模式，而是要扎根中国大地，走出一条建设中国特色、世界一流大学的新路。中国人民大学从陕北公学成立之初就鲜明提出要培养“革命的先锋队”，到新中国成立之初提出培养“万千建国干部”，到改革开放新时期提出培养“国民表率、社会栋梁”，再到新时代提出培养“复兴栋梁、强国先锋”，始终不变的是“为党育人、为国育才”，展现了“党办的大学让党放心、人民的大学不负人民”的精神品格。希望中国人民大学落实立德树人根本任务，传承红色基因，让听党话、跟党走的信念成为人大师生的自觉追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VW001.042.20220425.007</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高校是我国哲学社会科学“五路大军”中的重要力量。当前，坚持和发展中国特色社会主义理论和实践提出了大量亟待解决的新问题，世界百年未有之大变局加速演进，世界进入新的动荡变革期，迫切需要回答好“世界怎么了”、“人类向何处去”的时代之题。要坚持把马克思主义基本原理同中国具体实际相结合、同中华优秀传统文化相结合，立足中华民族伟大复兴战略全局和世界百年未有之大变局，不断推进马克思主义中国化时代化。加快构建中国特色哲学社会科学，归根结底是建构中国自主的知识体系。要以中国为观照、以时代为观照，立足中国实际，解决中国问题，不断推动中华优秀传统文化创造性转化、创新性发展，不断推进知识创新、理论创新、方法创新，使中国特色哲学社会科学真正屹立于世界学术之林。哲学社会科学工作者要做到方向明、主义真、学问高、德行正，自觉以回答中国之问、世界之问、人民之问、时代之问为学术己任，以彰显中国之路、中国之治、中国之理为思想追求，在研究解决事关党和国家全局性、根本性、关键性的重大问题上拿出真本事、取得好成果。要发挥哲学社会科学在融通中外文化、增进文明交流中的独特作用，传播中国声音、中国理论、中国思想，让世界更好读懂中国，为推动构建人类命运共同体作出积极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VW001.042.20220425.008</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好的学校特色各不相同，但有一个共同特点，都有一支优秀教师队伍。对教师来说，想把学生培养成什么样的人，自己首先就应该成为什么样的人。培养社会主义建设者和接班人，迫切需要我们的教师既精通专业知识、做好“经师”，又涵养德行、成为“人师”，努力做精于“传道授业解惑”的“经师”和“人师”的统一者。教育是一门“仁而爱人”的事业，有爱才有责任。广大教师要严爱相济、润己泽人，以人格魅力呵护学生心灵，以学术造诣开启学生智慧，把自己的温暖和情感倾注到每一个学生身上，让每一个学生都健康成长，让每一个孩子都有人生出彩的机会。老师应该有言为士则、行为世范的自觉，不断提高自身道德修养，以模范行为影响和带动学生，做学生为学、为事、为人的大先生，成为被社会尊重的楷模，成为世人效法的榜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VW001.042.20220715.001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育人的根本在于立德。要坚持社会主义办学方向，培养德智体美劳全面发展的社会主义建设者和接班人。要突出优势特色，打造高水平师资队伍，提升科研创新能力，推动新疆大学“双一流”建设不断迈上新台阶。希望同学们做为中国特色社会主义、为中华民族努力奋斗的一代青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习近平2022年7月12日至15日在新疆考察时的讲话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VW001.042.20220715.002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中华优秀传统文化教育抓早抓小、久久为功、潜移默化、耳濡目染，有利于夯实传承中华优秀传统文化的根基。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习近平2022年7月12日至15日在新疆考察时的讲话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VW001.042.20220728.001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深入破解制约我军人才工作的突出矛盾和问题，统筹推进识才、聚才、育才、用才等各方面改革创新。要坚持走好人才自主培养之路，拓宽培养渠道，创新培养模式。要贯彻新时代军事教育方针，落实院校优先发展战略，深化我军院校改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习近平2022年7月28日在十九届中央政治局第四十一次集体学习时的讲话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VW001.042.20220819.001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职业教育与经济社会发展紧密相连，对促进就业创业、助力经济社会发展、增进人民福祉具有重要意义。中国积极推动职业教育高质量发展，支持中外职业教育交流合作。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习近平2022年8月19日致世界职业技术教育发展大会的贺信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VW001.042.20220907.001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北京师范大学是我国最早的现代师范教育高等学府，为国家培养了一大批优秀教师。希望你们继续秉持“学为人师、行为世范”的校训，珍惜时光，刻苦学习，砥砺品格，增长传道授业解惑本领，毕业后到祖国和人民最需要的地方去，努力成为党和人民满意的“四有”好老师，为培养德智体美劳全面发展的社会主义建设者和接班人贡献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习近平2022年9月7日给北京师范大学“优师计划”师范生的回信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VW001.042.20221016.001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教育、科技、人才是全面建设社会主义现代化国家的基础性、战略性支撑。必须坚持科技是第一生产力、人才是第一资源、创新是第一动力，深入实施科教兴国战略、人才强国战略、创新驱动发展战略，开辟发展新领域新赛道，不断塑造发展新动能新优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习近平2022年10月16日在中国共产党第二十次全国代表大会上的报告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VW001.042.20221016.002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我们要坚持教育优先发展、科技自立自强、人才引领驱动，加快建设教育强国、科技强国、人才强国，坚持为党育人、为国育才，全面提高人才自主培养质量，着力造就拔尖创新人才，聚天下英才而用之。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习近平2022年10月16日在中国共产党第二十次全国代表大会上的报告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VW001.042.20221016.003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教育是国之大计、党之大计。培养什么人、怎样培养人、为谁培养人是教育的根本问题。育人的根本在于立德。全面贯彻党的教育方针，落实立德树人根本任务，培养德智体美劳全面发展的社会主义建设者和接班人。坚持以人民为中心发展教育，加快建设高质量教育体系，发展素质教育，促进教育公平。加快义务教育优质均衡发展和城乡一体化，优化区域教育资源配置，强化学前教育、特殊教育普惠发展，坚持高中阶段学校多样化发展，完善覆盖全学段学生资助体系。统筹职业教育、高等教育、继续教育协同创新，推进职普融通、产教融合、科教融汇，优化职业教育类型定位。加强基础学科、新兴学科、交叉学科建设，加快建设中国特色、世界一流的大学和优势学科。引导规范民办教育发展。加大国家通用语言文字推广力度。深化教育领域综合改革，加强教材建设和管理，完善学校管理和教育评价体系，健全学校家庭社会育人机制。加强师德师风建设，培养高素质教师队伍，弘扬尊师重教社会风尚。推进教育数字化，建设全民终身学习的学习型社会、学习型大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习近平2022年10月16日在中国共产党第二十次全国代表大会上的报告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VW001.042.20221016.004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用社会主义核心价值观铸魂育人，完善思想政治工作体系，推进大中小学思想政治教育一体化建设。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习近平2022年10月16日在中国共产党第二十次全国代表大会上的报告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VW001.042.20221023.001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我们要把教育、科技、人才作为全面建设社会主义现代化国家的基础性、战略性支撑，坚持科技是第一生产力、人才是第一资源、创新是第一动力，深入实施科教兴国战略、人才强国战略、创新驱动发展战略，不断塑造发展新动能新优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习近平2022年10月23日在党的二十届一中全会上的讲话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VW001.042.20221026.001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希望延安中学坚持用延安精神教书育人，办好人民满意的教育，弘扬革命传统，培育时代新人。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习近平2022年10月26日在陕西省延安市考察时的讲话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（本专论在整理更新中）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6" w:name="_Toc29944"/>
      <w:r>
        <w:rPr>
          <w:rFonts w:hint="eastAsia"/>
        </w:rPr>
        <w:t>习近平论青年工作（2024年）</w:t>
      </w:r>
      <w:bookmarkEnd w:id="26"/>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“学习强国”学习平台2024-05-06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VW001.034.20240104.001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美关系的未来在青年。中国人常讲：读万卷书，行万里路。我宣布今后5年邀请5万名美国青少年来华交流学习，就是希望更多美国青少年能够访问中国，用自己的眼睛观察中国，用自己的耳朵倾听中国，用自己的脚步丈量中国，感受一个真实、立体、全面的中国，在两国人民之间架起更多相知相亲的桥梁。我欢迎马斯卡廷的学生们参与到这个项目中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习近平2024年1月4日复信美国艾奥瓦州友人萨拉·兰蒂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VW001.034.20240224.001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欢迎你们再来中国，也欢迎更多美国青少年朋友来华交流学习，亲身感受一个真实、立体、全面的中国，与中国青少年交心交友、互学互鉴，为增进两国人民之间的友谊携手贡献力量。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习近平复信美国马斯卡廷中学访华代表团学生，据新华社北京2024年2月24日电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VW001.034.20240403.001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广大青少年是祖国的未来，从小要积极参加劳动、植树造林，把绿色的种子种进心里，养成尊重自然、热爱自然的意识，勤奋学习、锻炼身体、茁壮成长，德智体美劳全面发展，努力成为国家栋梁。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习近平2024年4月3日在参加首都义务植树活动时的讲话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VW001.034.20240410.001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青年是国家的希望、民族的未来。两岸青年好，两岸未来才会好。两岸青年要增强做中国人的志气、骨气、底气，共创中华民族绵长福祉，续写中华民族历史新辉煌。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习近平2024年4月10日会见马英九一行时的讲话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VW001.034.20240410.002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民族复兴的历史车轮滚滚向前，凝结着两岸同胞的奋斗和汗水，需要两岸同胞同心共创、接续奋斗，也终将在两岸同胞的接力奋斗中实现。两岸青年必将大有可为，也必定大有作为。我们欢迎台湾青年来祖国大陆追梦、筑梦、圆梦，持续为两岸青年成长、成才、成功创造更好条件、更多机遇。希望两岸青年互学互鉴、相依相伴、同心同行，跑好历史的接力棒，为实现民族复兴贡献青春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习近平2024年4月10日会见马英九一行时的讲话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VW001.034.20240503.001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新时代新征程上，全国各族青年听从党和人民的召唤，在科技创新、乡村振兴、绿色发展、社会服务、卫国戍边等各领域各方面勇当排头兵和生力军，展现出自信自强、刚健有为的精神风貌。党中央对广大青年充分信任、寄予厚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习近平向全国广大青年致以节日祝贺和诚挚问候，据新华社北京2024年5月3日电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VW001.034.20240503.002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今年是新中国成立75周年，是五四运动105周年。广大青年要继承和发扬五四精神，坚定不移听党话、跟党走，争做有理想、敢担当、能吃苦、肯奋斗的新时代好青年，在推进强国建设、民族复兴伟业中展现青春作为、彰显青春风采、贡献青春力量，奋力书写为中国式现代化挺膺担当的青春篇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习近平向全国广大青年致以节日祝贺和诚挚问候，据新华社北京2024年5月3日电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VW001.034.20240503.003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各级党组织要坚持党管青年工作原则，加强对青年工作的领导，关心青年成长，支持广大青年建功立业。共青团要肩负起新时代新征程党赋予的使命任务，传承弘扬优良传统，团结凝聚广大青年为党和人民事业不懈奋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习近平向全国广大青年致以节日祝贺和诚挚问候，据新华社北京2024年5月3日电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（本专论在整理更新中）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7" w:name="_Toc11732"/>
      <w:r>
        <w:rPr>
          <w:rFonts w:hint="eastAsia"/>
        </w:rPr>
        <w:t>习近平论青年工作（2023年）</w:t>
      </w:r>
      <w:bookmarkEnd w:id="27"/>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“学习强国”学习平台2023-12-14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VW001.034.20230221.001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要切实推进科教融汇，在教育“双减”中做好科学教育加法，播撒科学种子，激发青少年好奇心、想象力、探求欲，培育具备科学家潜质、愿意献身科学研究事业的青少年群体。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习近平2023年2月21日在二十届中央政治局第三次集体学习时的讲话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VW001.034.20230501.001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你们在信中说，走进乡土中国深处，才深刻理解什么是实事求是、怎么去联系群众，青年人就要“自找苦吃”，说得很好。新时代中国青年就应该有这股精气神。党的二十大对建设农业强国作出部署，希望同学们志存高远、脚踏实地，把课堂学习和乡村实践紧密结合起来，厚植爱农情怀，练就兴农本领，在乡村振兴的大舞台上建功立业，为加快推进农业农村现代化、全面建设社会主义现代化国家贡献青春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习近平2023年5月1日给中国农业大学科技小院的同学们的回信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VW001.034.20230515.001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国同中亚国家的友好关系需要一代又一代有志、有为青年传承和发扬。你们是中国中亚关系的见证者、受益者，更是建设者和传播者。希望你们积极投身中国同中亚国家友好事业，弘扬丝路精神，讲好中国故事、中亚故事，当好友谊使者和合作桥梁，为构建更加紧密的中国－中亚命运共同体作出自己的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习近平给中国石油大学（北京）的中亚留学生的复信，据新华社北京2023年5月15日电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VW001.034.20230626.001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和国家事业的希望寄托在青年身上。希望共青团中央深入贯彻党中央要求，切实肩负起新时代新征程党赋予的使命任务，传承弘扬优良传统，坚持改革创新，更好把青年一代团结凝聚在党的周围，为推进强国建设、民族复兴伟业接续奋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习近平2023年6月26日在同团中央新一届领导班子成员集体谈话时的讲话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VW001.034.20230626.002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的十八大以来，党的青年工作取得了重大成就、发生了深刻变革，党对共青团和青年工作的领导全面加强，团的立身之本和政治之魂更加牢固，共青团工作的方向任务更加明确，团组织的政治性、先进性、群众性更加鲜明，团干部的思想作风、工作作风、生活作风更加积极健康向上，在广大青年群体中的形象焕然一新。过去5年，共青团围绕构建新发展格局、推动高质量发展、打赢脱贫攻坚战、抗击新冠疫情等重大任务，组织广大团员和青年积极参与、勇挑重担、冲锋在前，展现了新时代中国青年的勇气和担当。党中央对共青团和广大青年充分信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习近平2023年6月26日在同团中央新一届领导班子成员集体谈话时的讲话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VW001.034.20230626.003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党中央对团中央新一届领导班子寄予厚望。希望你们加强自身建设，发挥好模范带头作用，推动共青团事业和青年工作实现新的更大发展。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习近平2023年6月26日在同团中央新一届领导班子成员集体谈话时的讲话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VW001.034.20230626.004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把党的中心任务作为中国青年运动和青年工作的主题和方向，这是一百多年来中国青年运动和青年工作的一条基本经验。共青团作为党的助手和后备军，必须紧紧围绕党的二十大确定新时代新征程党的中心任务来开展工作，把住方向，奋发有为。实现强国建设、民族复兴宏伟目标，需要全党全国各族人民包括广大青年团结一致、全力以赴，继续爬坡过坎、攻坚克难。共青团要把牢新时代青年工作的主题，最广泛地把青年团结起来、组织起来、动员起来，激励广大青年增强历史责任感和使命感，激发强国有我的青春激情，在强国建设、民族复兴伟业中勇当先锋队、突击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习近平2023年6月26日在同团中央新一届领导班子成员集体谈话时的讲话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VW001.034.20230626.005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着力加强对广大青年的政治引领。青年人有理想、敢担当、能吃苦、肯奋斗，中国青年才会有力量，党和国家事业发展才能充满希望。要加强对广大青年的理想信念教育，引导广大青年树立共产主义远大理想，坚定中国特色社会主义共同理想，坚定听党话、跟党走的政治信念，在强国建设、民族复兴的历史潮流中确立正确的人生目标，为一生的奋斗奠定基石。共青团要把加强对广大团员和青年的政治引领摆在首位，努力培养社会主义建设者和接班人，源源不断为党输送健康有活力的新鲜血液。要抓好面向广大团员和青年的主题教育，引导团员和青年认真学习领会新时代中国特色社会主义思想，努力掌握这一科学思想的世界观和方法论，善于运用贯穿其中的立场观点方法分析问题，提高对党的基本理论、基本路线、基本方略的领悟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习近平2023年6月26日在同团中央新一届领导班子成员集体谈话时的讲话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VW001.034.20230626.006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共青团要坚持围绕中心、服务大局，主动对接国家重大战略和重大任务，组织动员广大青年立足本职岗位，积极投身中国式现代化建设，在科技创新、乡村振兴、绿色发展、社会服务、卫国戍边等各领域各方面工作中争当排头兵和生力军，展现青春的朝气锐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习近平2023年6月26日在同团中央新一届领导班子成员集体谈话时的讲话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VW001.034.20230626.007</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顺应全面从严治党的要求，坚持问题导向，敢于刀刃向内，纵深推进团的改革，全面从严管团治团，坚定不移走好中国特色社会主义群团发展道路，不断保持和增强政治性、先进性、群众性，不断提高团组织的引领力、组织力、服务力。要坚持夯实基层的鲜明导向，不断扩大团组织的覆盖面，提升青年群众工作能力。广大团干部要倍加珍惜为党做青年工作的宝贵机会，不断提升政治能力、理论素养、群众工作本领，心无旁骛干好本职工作，用实打实的业绩赢得党的信任、赢得社会尊重、赢得青年口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习近平2023年6月26日在同团中央新一届领导班子成员集体谈话时的讲话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VW001.034.20230626.008</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各级党委（党组）要坚持党管青年工作原则，加强对共青团工作的领导和支持，建立和完善在党的领导下各部门齐抓共管青年发展事业的工作格局，支持共青团创造性开展工作。各级领导干部要倾注热忱做青年朋友的知心人、青年群众的引路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习近平2023年6月26日在同团中央新一届领导班子成员集体谈话时的讲话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VW001.034.20230728.001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我们要携手世界青年，以青春的活力促进世界和平与发展。国之交在于民相亲，民相亲要从青年做起。全球青年有理想、有担当，人类就有未来，和平与发展的崇高事业就有希望。中国愿同国际大体联和各国各地区代表团一道努力，把成都大运会办成一届具有中国特色、时代气息、青春风采的国际体育盛会，让来自世界各地的青年朋友因成都大运会相聚相知，增进理解，为促进人类进步事业提供新动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习近平2023年7月28日在成都第三十一届世界大学生夏季运动会开幕式欢迎宴会上的致辞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VW001.034.20230728.002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青年充满了活力，应该也能够以平等、包容、友爱的视角看待和而不同，用欣赏、互学、互鉴的态度对待多种文化。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习近平2023年7月28日在成都第三十一届世界大学生夏季运动会开幕式欢迎宴会上的致辞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VW001.034.20230820.001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美关系的希望在人民，基础在民间，未来在青年。希望更多中美青年相知相亲、携手同行，成为两国友好的新一代使者，为中美关系发展接续注入动力。相信“美中青少年学生交流协会”和各位朋友，将会继续为中美青年友好交往以及两国关系稳定发展贡献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习近平给美国华盛顿州“美中青少年学生交流协会”和各界友好人士的复信，据新华社北京2023年8月20日电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VW001.034.20230826.001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要加强对青少年的现代文明教育、科普教育，引导他们积极融入现代文明生活。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习近平2023年8月26日在听取新疆维吾尔自治区党委和政府、新疆生产建设兵团工作汇报时的讲话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VW001.034.20230908.001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年轻一代成为奋力拼搏、振兴中华的一代，实现第二个百年奋斗目标就充满希望。青年学子要树牢科技报国志，刻苦学习钻研，勇攀科学高峰，在推进强国建设、民族复兴伟业中绽放青春光彩。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习近平2023年9月6日至8日在黑龙江考察时的讲话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VW001.034.20230915.001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是国家的希望、民族的未来。海峡两岸青年发展论坛为两岸青年交流交心、互学互鉴提供了重要平台。希望更多两岸青年通过论坛成为同心同行、携手打拼的好朋友好伙伴，为推动两岸关系和平发展、推进祖国统一大业不断贡献青春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习近平2023年9月15日致第六届海峡两岸青年发展论坛的贺信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VW001.034.20230915.002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实现中华民族伟大复兴是全体中华儿女的共同夙愿。两岸青年生逢其时，施展才干的舞台无比广阔，实现梦想的前景无比光明。我们欢迎台湾青年来大陆追梦、筑梦、圆梦。希望两岸青年把握历史大势，坚守民族大义，维护国家统一，勇担时代重任，坚定走两岸关系和平发展正确道路，把两岸关系发展的前途命运牢牢掌握在两岸中国人手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习近平2023年9月15日致第六届海峡两岸青年发展论坛的贺信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VW001.034.20231213.001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中越友好的根基在人民、未来在青年。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习近平2023年12月13日会见中越两国青年和友好人士代表时的讲话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VW001.034.20231213.002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希望你们同做中越友谊的传承者，为构建具有战略意义的中越命运共同体贡献力量。今天的中国和越南，已经用经济社会发展的显著成就，雄辩地向世界证明，我们选择的发展道路完全正确，我们两国加强团结合作有利于各自社会主义事业发展。希望两国各界友好人士特别是青年一代成为中越友好征程的领跑者，为实现各自国家百年奋斗征程和构建具有战略意义的中越命运共同体贡献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习近平2023年12月13日会见中越两国青年和友好人士代表时的讲话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VW001.034.20231213.003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希望你们争当亚太振兴的参与者，为亚太地区长治久安添砖加瓦。中国改革开放和越南革新事业取得巨大成就，既是自身奋斗的结果，也得益于和平、开放、包容的亚太地区。亚太是我们安身立命之所，是全球经济增长动力之源，开放包容、合作共赢才是人间正道。我们要高举亚太共同体旗帜，汇聚更多团结奋进的正能量，共同为建设和谐繁荣的亚太地区作出更大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习近平2023年12月13日会见中越两国青年和友好人士代表时的讲话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VW001.034.20231213.004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希望你们敢为人类进步的开拓者，为构建人类命运共同体不懈奋斗。中越两党都是胸怀天下的马克思主义政党，中越两国都是国际社会负责任的成员，两国应该成为推进人类进步事业的中坚力量。构建人类命运共同体这个宏伟目标，需要一代又一代人接力跑才能实现。我们要以更广大的胸怀、更宽阔的视野担起时代责任，为维护国际公平正义发声，为推动全球发展进步出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习近平2023年12月13日会见中越两国青年和友好人士代表时的讲话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（本专论在整理更新中）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8" w:name="_Toc10263"/>
      <w:r>
        <w:rPr>
          <w:rFonts w:hint="eastAsia"/>
        </w:rPr>
        <w:t>习近平论青年工作（2022年）</w:t>
      </w:r>
      <w:bookmarkEnd w:id="28"/>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“学习强国”学习平台2023-01-04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VW001.034.20220224.001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新时代是追梦者的时代，也是广大青少年成就梦想的时代。希望你们心系祖国，志存高远，脚踏实地，在奋斗中创造精彩人生，为祖国和人民贡献青春和力量。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习近平2022年2月24日给中国冰雪健儿的回信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VW001.034.20220425.001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从二〇二二年到二〇三五年，现在的青年正处于学习和成长的黄金时期，从二〇三五年再到本世纪中叶，你们年富力强，将在各行各业、各个领域、各条战线担当重任。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VW001.034.20220425.002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立足新时代新征程，中国青年的奋斗目标和前行方向归结到一点，就是坚定不移听党话、跟党走，努力成长为堪当民族复兴重任的时代新人。一代人有一代人的长征，一代人有一代人的担当。新时代中国青年对先辈最好的告慰、对历史最大的负责，就是坚定走好新时代的长征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VW001.034.20220425.003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马克思、恩格斯说过：“历史不外是各个世代的依次交替。”回望百年前的“觉醒年代”，李大钊、陈独秀、毛泽东、周恩来……一大批风华正茂的青年开始“觉醒”，创造了开天辟地的伟业。我很欣慰看到，在建党百年庆祝大会上，广大青年齐声发出“请党放心、强国有我”的青春强音。实践证明，当代中国青年是好样的，是堪当大任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VW001.034.20220425.004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情有所归，方能心有所寄、身有所往。我们脚下的神州沃土，孕育了五千多年的中华文明，见证了百年的峥嵘岁月，祖国的山山水水、一草一木都蕴含着那么一种精神，那么一股力量。青年人在求学期间，喜欢思考人生的价值是什么，青春应该在哪里用力、对谁用情、如何用心。我在青少年时期特别是七年“梁家河大学”时光里也常思考这些问题。那时，当地老百姓常说：“肥正月，瘦二月，半死不活三四月。”我大受触动，感觉农民怎么这么苦，一定要为他们做点事情。我曾把郑板桥的诗《竹石》改写为：“深入基层不放松，立根原在群众中。千磨万击还坚劲，任尔东西南北风。”希望你们用脚步丈量祖国大地，用眼睛发现中国精神，用耳朵倾听人民呼声，用内心感应时代脉搏，把对祖国血浓于水、与人民同呼吸共命运的情感贯穿学业全过程、融汇在事业追求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VW001.034.20220425.005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作为引风气之先的社会力量，价值追求和精神状态如何，在很大程度上决定着国家和民族走向。希望你们做社会主义核心价值观的坚定信仰者、积极传播者、模范践行者，向英雄学习、向前辈学习、向榜样学习，从我做起，从现在做起，从一点一滴做起，用实际行动告诉全社会什么是真善美、什么是假恶丑，争当大写的青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VW001.034.20220425.006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实现中华民族伟大复兴，尤为需要青年一代坚定信念、真诚奉献、埋头苦干。希望同学们时刻准备着，以咬定青山不放松的执着，在实现中华民族伟大复兴的时代洪流中踔厉奋发、勇毅前进。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VW001.034.20220425.007</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希望全国广大青年牢记党的教诲，立志民族复兴，不负韶华，不负时代，不负人民，在青春的赛道上奋力奔跑，争取跑出当代青年的最好成绩！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习近平2022年4月25日在中国人民大学考察时的讲话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VW001.034.20220502.001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建设航天强国要靠一代代人接续奋斗。希望广大航天青年弘扬“两弹一星”精神、载人航天精神，勇于创新突破，在逐梦太空的征途上发出青春的夺目光彩，为我国航天科技实现高水平自立自强再立新功。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习近平2022年5月2日给中国航天科技集团空间站建造青年团队的回信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青春孕育无限希望，青年创造美好明天。一个民族只有寄望青春、永葆青春，才能兴旺发达。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华民族是历史悠久、饱经沧桑的古老民族，更是自强不息、朝气蓬勃的青春民族。在5000多年源远流长的文明历史中，中华民族始终有着“自古英雄出少年”的传统，始终有着“长江后浪推前浪”的情怀，始终有着“少年强则国强，少年进步则国进步”的信念，始终有着“希望寄托在你们身上”的期待。千百年来，青春的力量，青春的涌动，青春的创造，始终是推动中华民族勇毅前行、屹立于世界民族之林的磅礴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的命运，从来都同时代紧密相连。1840年鸦片战争以后，中国逐步成为半殖民地半封建社会，国家蒙辱、人民蒙难、文明蒙尘，中华民族遭受了前所未有的劫难。一批又一批仁人志士为救国救民而苦苦追寻，一大批先进青年在“觉醒年代”纷纷觉醒。伟大的五四运动促进了马克思主义在中国的传播，拉开了新民主主义革命的序幕，也标志着中国青年成为推动中国社会变革的急先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春力量一经觉醒，先进思想一经传播，中华大地便迅速呈现出轰轰烈烈的革命新气象。在马克思列宁主义同中国工人运动的紧密结合中，中国共产党应运而生。中国共产党一经诞生，就把关注的目光投向青年，把革命的希望寄予青年。党的一大专门研究了建立和发展青年团作为党的预备学校的问题。1922年5月5日，在中国共产党直接关怀和领导下，中国共产主义青年团宣告成立。这在中国革命史和青年运动史上具有里程碑意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坚定不移跟党走，为党和人民奋斗，是共青团的初心使命。一百年来，在党的坚强领导下，共青团不忘初心、牢记使命，走在青年前列，组织引导一代又一代青年坚定信念、紧跟党走，为争取民族独立、人民解放和实现国家富强、人民幸福而贡献力量，谱写了中华民族伟大复兴进程中激昂的青春乐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新民主主义革命时期，共青团广泛传播马克思主义，用先进思想启迪青年觉醒、凝聚青春力量，团结带领广大团员青年踊跃投身反帝反封建的工人运动、农民运动、学生运动，积极参加党领导的革命武装，在打倒军阀、抗日救亡、推翻国民党反动统治的伟大斗争中冲锋陷阵，展现出不怕牺牲、浴血斗争的精神风貌。刀光剑影，枪林弹雨，广大团员青年对党忠贞不渝，经受住了生与死的考验，为中国革命胜利贡献了青春、建立了重要功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VW001.034.20220510.007</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社会主义革命和建设时期，共青团积极参与中华民族有史以来最为广泛而深刻的社会变革，组建青年突击队、青年垦荒队、青年扫盲队，开展学雷锋活动，团结带领广大团员青年激发“敢教日月换新天”的豪情，喊出“把青春献给祖国”的响亮口号，向科学进军，向困难进军，向荒原进军，展现出敢于拼搏、辛勤劳动的精神风貌。艰难困苦，千难万险，广大团员青年主动作为、勇挑重担，哪里最困难、哪里就有团的旗帜，哪里有需要、哪里就有团员青年的身影，为祖国建设贡献了青春、建立了重要功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VW001.034.20220510.008</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改革开放和社会主义现代化建设新时期，共青团适应党和国家工作中心战略转移，解放思想，锐意进取，广泛开展争当新长征突击手、“五讲四美三热爱”、希望工程、青年志愿者、青年文明号、保护母亲河等一大批青春气息浓烈的创造性活动，团结带领广大团员青年发出“团结起来、振兴中华”的时代强音，在现代化建设各条战线上勇立潮头，展现出敢闯敢干、引领风尚的精神风貌。革故鼎新，建设四化，广大团员青年勇作改革闯将，开风气之先，为改革开放和社会主义现代化建设贡献了青春、建立了重要功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VW001.034.20220510.009</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国特色社会主义新时代，共青团积极投身伟大斗争、伟大工程、伟大事业、伟大梦想波澜壮阔的实践，坚持守正创新、踔厉奋发，全面深化自身改革，团结带领广大团员青年在脱贫攻坚战场摸爬滚打，在科技攻关岗位奋力攀登，在抢险救灾前线冲锋陷阵，在疫情防控一线披甲出征，在奥运竞技赛场奋勇争先，在保卫祖国哨位威武守护，在党和人民最需要的时刻冲得出来、顶得上去，展现出自信自强、刚健有为的精神风貌。“清澈的爱，只为中国”，成为当代中国青年发自内心的最强音。伟大梦想，伟大使命，广大团员青年自觉担当重任，深入基层一线，让青春在实现中华民族伟大复兴的中国梦中绽放异彩，为党和国家事业取得历史性成就、发生历史性变革贡献了青春、建立了重要功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时代各有不同，青春一脉相承。一百年来，中国共青团始终与党同心、跟党奋斗，团结带领广大团员青年把忠诚书写在党和人民事业中，把青春播撒在民族复兴的征程上，把光荣镌刻在历史行进的史册里。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历史和实践充分证明，中国共青团不愧为中国青年运动的先锋队，不愧为党的忠实助手和可靠后备军！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越是往前走、向上攀，越是要善于从走过的路中汲取智慧、提振信心、增添力量。一百年来，共青团坚定理想、矢志不渝，形成了宝贵经验。这是共青团面向未来、再立新功的重要遵循。</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百年征程，塑造了共青团坚持党的领导的立身之本。没有中国共产党，就没有中国共青团。共青团从诞生之日起，就以党的旗帜为旗帜、以党的意志为意志、以党的使命为使命，把坚持党的领导深深融入血脉之中，形成了区别于其他青年组织的根本特质和鲜明优势。听党话、跟党走始终是共青团坚守的政治生命，党有号召、团有行动始终是一代代共青团员的政治信念。历史充分证明，只有坚持党的领导，共青团才能团结带领青年前进，推动中国青年运动沿着正确政治方向前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百年征程，塑造了共青团坚守理想信念的政治之魂。共青团把青年人组织起来，是在理想信念感召下坚定信仰的结合、科学主义的结合。团的一大就明确提出了建设共产主义社会的远大理想，亮出了社会主义的鲜明旗帜，在一代又一代青年心中点亮理想之灯、发出信念之光，这是共青团最根本、最持久的凝聚力。历史充分证明，只有始终高举共产主义、社会主义旗帜，共青团才能形成最为牢固的团结、锻造最有战斗力的组织，始终把青年凝聚在党的理想信念旗帜之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百年征程，塑造了共青团投身民族复兴的奋进之力。党的奋斗主题就是团的行动方向。共青团紧扣党在不同历史时期的中心任务，团结带领广大团员青年积极投身人民群众的壮阔实践，在民族复兴征程上勇当先锋、倾情奉献，发挥生力军和突击队作用，使实现民族复兴成为中国青年运动一以贯之的恢弘主流。历史充分证明，只有牢牢扭住为中华民族伟大复兴而奋斗这一主题，共青团才能团结起一切可以团结的青春力量，唱响壮丽的青春之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百年征程，塑造了共青团扎根广大青年的活力之源。共青团历经百年沧桑而青春焕发，依靠的就是始终扎根广大青年，始终把工作重点聚焦在最广大的工农青年和普通青年群体，把心紧紧同青年连在一起，把青年人的心紧紧同党贴在一起。历史充分证明，只有不断从广大青年这片沃土中汲取养分、获取力量，共青团才能成为广大青年信得过、靠得住、离不开的贴心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VW001.034.20220510.017</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实现中国梦是一场历史接力赛，当代青年要在实现民族复兴的赛道上奋勇争先。时代总是把历史责任赋予青年。新时代的中国青年，生逢其时、重任在肩，施展才干的舞台无比广阔，实现梦想的前景无比光明。在庆祝中国共产党成立100周年大会上，共青团员、少先队员代表响亮喊出“请党放心、强国有我”的青春誓言。这是新时代中国青少年应该有的样子，更是党的青年组织必须有的风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VW001.034.20220510.018</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在新的征程上，如何更好把青年团结起来、组织起来、动员起来，为实现第二个百年奋斗目标、实现中华民族伟大复兴的中国梦而奋斗，是新时代中国青年运动和青年工作必须回答的重大课题。共青团要增强引领力、组织力、服务力，团结带领广大团员青年成长为有理想、敢担当、能吃苦、肯奋斗的新时代好青年，用青春的能动力和创造力激荡起民族复兴的澎湃春潮，用青春的智慧和汗水打拼出一个更加美好的中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VW001.034.20220510.019</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坚持为党育人，始终成为引领中国青年思想进步的政治学校。志存高远方能登高望远，胸怀天下才可大展宏图。火热的青春，需要坚定的理想信念。我们党用“共产主义”为团命名，就是希望党的青年组织永远站在理想信念的高地上，用党的科学理论武装青年，用党的初心使命感召青年，用党的光辉旗帜指引青年，用党的优良作风塑造青年。新时代的中国青年，更加自信自强、富于思辨精神，同时也面临各种社会思潮的现实影响，不可避免会在理想和现实、主义和问题、利己和利他、小我和大我、民族和世界等方面遇到思想困惑，更加需要深入细致的教育和引导，用敏锐的眼光观察社会，用清醒的头脑思考人生，用智慧的力量创造未来。共青团作为广大青年在实践中学习中国特色社会主义和共产主义的学校，要从政治上着眼、从思想上入手、从青年特点出发，帮助他们早立志、立大志，从内心深处厚植对党的信赖、对中国特色社会主义的信心、对马克思主义的信仰。要立足党的事业后继有人这一根本大计，牢牢把握培养社会主义建设者和接班人这个根本任务，引导广大青年在思想洗礼、在实践锻造中不断增强做中国人的志气、骨气、底气，让革命薪火代代相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自觉担当尽责，始终成为组织中国青年永久奋斗的先锋力量。奋斗是青春最亮丽的底色，行动是青年最有效的磨砺。有责任有担当，青春才会闪光。青年是常为新的，最具创新热情，最具创新动力。党和人民事业发展离不开一代又一代有志青年的拼搏奉献。只有当青春同党和人民事业高度契合时，青春的光谱才会更广阔，青春的能量才能充分迸发。青年是社会中最有生气、最有闯劲、最少保守思想的群体，蕴含着改造客观世界、推动社会进步的无穷力量。共青团要团结带领广大团员青年勇做新时代的弄潮儿，自觉听从党和人民召唤，胸怀“国之大者”，担当使命任务，到新时代新天地中去施展抱负、建功立业，争当伟大理想的追梦人，争做伟大事业的生力军，让青春在祖国和人民最需要的地方绽放绚丽之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心系广大青年，始终成为党联系青年最为牢固的桥梁纽带。共青团是党领导的群团组织，也是青年人自己的组织。团的最大优势在于遍布基层一线、深入青年身边。要紧扣服务青年的工作生命线，履行巩固和扩大党执政的青年群众基础这一政治责任，既把青年的温度如实告诉党，也把党的温暖充分传递给青年。要千方百计为青年办实事、解难事，主动想青年之所想、急青年之所急，充分依托党赋予的资源和渠道，为青年提供实实在在的帮助，让广大青年真切感受到党的关爱就在身边、关怀就在眼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勇于自我革命，始终成为紧跟党走在时代前列的先进组织。对共青团来说，建设什么样的青年组织、怎样建设青年组织是事关根本的重大问题。“常制不可以待变化，一途不可以应无方，刻船不可以索遗剑。”共青团只有勇于自我革命，才能跟上时代前进、青年发展、实践创新的步伐。要把党的全面领导落实到工作的全过程各领域，走好中国特色社会主义群团发展道路，聚焦不断保持和增强政治性、先进性、群众性的目标方向，推动共青团改革向纵深发展。要敏于把握青年脉搏，依据青年工作生活方式新变化新特点，探索团的基层组织建设新思路新模式，带动青联、学联组织高扬爱国主义、社会主义旗帜，不断巩固和扩大青年爱国统一战线。要自觉对标全面从严治党经验做法，以改革创新精神和从严从实之风加强自身建设，严于管团治团，在全方位、高标准锻造中焕发出共青团昂扬向上的时代风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VW001.034.20220510.023</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人生万事须自为，跬步江山即寥廓。”追求进步，是青年最宝贵的特质，也是党和人民最殷切的希望。新时代的广大共青团员，要做理想远大、信念坚定的模范，带头学习马克思主义理论，树立共产主义远大理想和中国特色社会主义共同理想，自觉践行社会主义核心价值观，大力弘扬爱国主义精神；要做刻苦学习、锐意创新的模范，带头立足岗位、苦练本领、创先争优，努力成为行业骨干、青年先锋；要做敢于斗争、善于斗争的模范，带头迎难而上、攻坚克难，做到不信邪、不怕鬼、骨头硬；要做艰苦奋斗、无私奉献的模范，带头站稳人民立场，脚踏实地、求真务实，吃苦在前、享受在后，甘于做一颗永不生锈的螺丝钉；要做崇德向善、严守纪律的模范，带头明大德、守公德、严私德，严格遵纪守法，严格履行团员义务。广大共青团员要认真接受政治训练、加强政治锻造、追求政治进步，积极向党组织靠拢，以成长为一名合格的共产党员为目标、为光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VW001.034.20220510.024</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长期以来，广大团干部发扬优良传统，认真履职尽责，为党的青年工作作出了重要贡献。团干部要铸牢对党忠诚的政治品格，高扬理想主义的精神气质，心境澄明，心力茁壮，让人迎面就能感受到年轻干部应有的清澈和纯粹。要自觉践行群众路线、树牢群众观点，同广大青年打成一片，做青年友，不做青年“官”，多为青年计，少为自己谋。要培养担当实干的工作作风，不尚虚谈、多务实功，勇于到艰苦环境和基层一线去担苦、担难、担重、担险，老老实实做人，踏踏实实干事。要涵养廉洁自律的道德修为，心有所畏、言有所戒、行有所止，不断锤炼意志力、坚忍力、自制力，做一个一心为公、一身正气、一尘不染的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革命人永远是年轻。中国共产党立志于中华民族千秋伟业，百年恰是风华正茂。列宁曾经引用恩格斯的话说过：“我们是未来的党，而未来是属于青年的。我们是革新者的党，而总是青年更乐于跟着革新者走。我们是跟腐朽的旧事物进行忘我斗争的党，而总是青年首先投身到忘我斗争中去。”历史和现实都证明，中国共产党是始终保持青春特质的党，是永远值得青年人信赖和追随的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在实现中华民族伟大复兴的征程上，中国共产党是先锋队，共青团是突击队，少先队是预备队。入队、入团、入党，是青年追求政治进步的“人生三部曲”。中国共产党始终向青年敞开大门，热情欢迎青年源源不断成为党的新鲜血液。共青团要履行好全团带队政治责任，规范和加强少先队推优入团、共青团推优入党工作机制，着力推动党、团、队育人链条相衔接、相贯通。各级党组织要高度重视培养和发展青年党员，特别是要注重从优秀共青团员中培养和发展党员，确保红色江山永不变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VW001.034.20220510.027</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李大钊说过：“青年者，国家之魂。”过去、现在、将来青年工作都是党的工作中一项战略性工作。各级党委（党组）要倾注极大热忱研究青年成长规律和时代特点，拿出极大精力抓青年工作，做青年朋友的知心人、青年工作的热心人、青年群众的引路人。各级党组织要落实党建带团建制度机制，经常研究解决共青团工作中的重大问题，热情关心、严格要求团干部，支持共青团按照群团工作特点和规律创造性地开展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VW001.034.20220510.028</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早在两千多年前，孔子就说：“后生可畏，焉知来者之不如今也？”青年之于党和国家而言，最值得爱护、最值得期待。青年犹如大地上茁壮成长的小树，总有一天会长成参天大树，撑起一片天。青年又如初升的朝阳，不断积聚着能量，总有一刻会把光和热洒满大地。党和国家的希望寄托在青年身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VW001.034.20220510.029</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1937年，毛泽东同志为陕北公学成立题词时说：“要造就一大批人，这些人是革命的先锋队。这些人具有政治远见。这些人充满着斗争精神和牺牲精神。这些人是胸怀坦白的，忠诚的，积极的，与正直的。这些人不谋私利，唯一的为着民族与社会的解放。这些人不怕困难，在困难面前总是坚定的，勇敢向前的。这些人不是狂妄分子，也不是风头主义者，而是脚踏实地富于实际精神的人们。中国要有一大群这样的先锋分子，中国革命的任务就能够顺利的解决。”今天，党和人民同样需要一大批这样的先锋分子，党中央殷切希望共青团能够培养出一大批这样的先锋分子。这是党的殷切期待，也是祖国和人民的殷切期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习近平2022年5月10日在庆祝中国共产主义青年团成立100周年大会上的讲话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VW001.034.20220518.001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你们在信中表示，生逢伟大时代是人生之幸，留学归国青年要心系“国家事”、肩扛“国家责”，这些话讲得很好。希望同志们大力弘扬留学报国的光荣传统，以报效国家、服务人民为自觉追求，在坚持立德树人、推动科技自立自强上再创佳绩，在坚定文化自信、讲好中国故事上争做表率，为全面建设社会主义现代化国家、实现中华民族伟大复兴的中国梦积极贡献智慧和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习近平2022年5月18日给南京大学留学归国青年学者的回信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VW001.034.20220630.001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青年人是全社会最富有活力、最具有创造性的群体，也是推动创科发展的生力军。要为青年铺路搭桥，提供更大发展空间，支持青年在创新创业的奋斗人生中出彩圆梦。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习近平2022年6月30日在香港科学园考察时的讲话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VW001.034.20220701.001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我们还要特别关心关爱青年人。青年兴，则香港兴；青年发展，则香港发展；青年有未来，则香港有未来。要引领青少年深刻认识国家和世界发展大势，增强民族自豪感和主人翁意识。要帮助广大青年解决学业、就业、创业、置业面临的实际困难，为他们成长成才创造更多机会。我们殷切希望，每一个香港青年都投身到建设美好香港的行列中来，用火热的青春书写精彩的人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习近平2022年7月1日在庆祝香港回归祖国25周年大会暨香港特别行政区第六届政府就职典礼上的讲话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VW001.034.20220711.001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兴则国家兴，青年强则国家强。祖国和民族的前途寄托在青年人身上。我们将一如既往为两岸青年互学互鉴创造良好条件，为台湾青年在大陆学习、就业、创业、生活提供更多便利。希望你们多向台湾青年分享自己在大陆的经历和感悟，让更多台湾青年了解大陆，同大陆青年同心同行、携手打拼，锲而不舍、驰而不息，让青春在实现中华民族伟大复兴中国梦的伟大进程中绽放异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习近平2022年7月11日给参加海峡青年论坛的台湾青年的回信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VW001.034.20220721.001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代表希望，青年创造明天。中国始终把青年看作推动社会发展的有生力量，鼓励青年在参与推动构建人类命运共同体的实践中展现青春活力。希望世界青年发展论坛成为世界青年助力全球发展、全球共促青年发展的重要平台，为世界人民团结发出青年之声，为全球发展进步注入青春之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习近平2022年7月21日致世界青年发展论坛的贺信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VW001.034.20220721.002</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各国青年要弘扬和平、发展、公平、正义、民主、自由的全人类共同价值，以实际行动推进全球发展倡议，助力落实联合国2030年可持续发展议程，共同谱写世界青年团结合作的时代新篇章。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习近平2022年7月21日致世界青年发展论坛的贺信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VW001.034.20220817.001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青年人朝气蓬勃、充满活力，是企业发展希望所在。各级党委和政府要营造良好环境，充分激发青年人创新创造活力，鼓励他们在各领域勇于创新、勇攀高峰，为推动新时代东北振兴作出更大贡献。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习近平2022年8月16日至17日在辽宁考察时的讲话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VW001.034.20221016.001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青年强，则国家强。当代中国青年生逢其时，施展才干的舞台无比广阔，实现梦想的前景无比光明。全党要把青年工作作为战略性工作来抓，用党的科学理论武装青年，用党的初心使命感召青年，做青年朋友的知心人、青年工作的热心人、青年群众的引路人。广大青年要坚定不移听党话、跟党走，怀抱梦想又脚踏实地，敢想敢为又善作善成，立志做有理想、敢担当、能吃苦、肯奋斗的新时代好青年，让青春在全面建设社会主义现代化国家的火热实践中绽放绚丽之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习近平2022年10月16日在中国共产党第二十次全国代表大会上的报告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VW001.034.20221112.001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把党的二十大描绘的宏伟蓝图变成现实，需要各行各业青年勇挑重担、冲锋在前。希望你们继续弘扬航空报国精神，心往一处想，劲往一处使，在推动航空科技自立自强上奋勇攀登，在促进航空工业高质量发展上积极作为，争做有理想、敢担当、能吃苦、肯奋斗的新时代好青年，为全面建设社会主义现代化国家、全面推进中华民族伟大复兴作出新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习近平2022年11月12日给中国航空工业集团沈飞“罗阳青年突击队”队员们的回信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VW001.034.20221209.001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中方将举办中阿青年发展论坛，启动“中阿高校10+10合作计划”；邀请阿方100名青年科学家来华开展科研交流，邀请3000名青少年参与中阿文化交流，邀请1万名阿拉伯人才参加扶贫减贫、卫生健康、绿色发展等领域专业培训；推动在阿国建设更多鲁班工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习近平2022年12月9日在首届中国－阿拉伯国家峰会上提出的中阿务实合作“八大共同行动”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VW001.034.20221231.001</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明天的中国，希望寄予青年。青年兴则国家兴，中国发展要靠广大青年挺膺担当。年轻充满朝气，青春孕育希望。广大青年要厚植家国情怀、涵养进取品格，以奋斗姿态激扬青春，不负时代，不负华年。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习近平2022年12月31日发表的二〇二三年新年贺词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（本专论在整理更新中）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hAnsi="黑体" w:eastAsia="黑体" w:cs="黑体"/>
          <w:sz w:val="32"/>
          <w:szCs w:val="40"/>
        </w:rPr>
      </w:pPr>
      <w:r>
        <w:rPr>
          <w:rFonts w:hint="eastAsia" w:ascii="宋体" w:hAnsi="宋体" w:eastAsia="宋体" w:cs="宋体"/>
          <w:sz w:val="21"/>
          <w:szCs w:val="24"/>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29" w:name="_Toc20982"/>
      <w:r>
        <w:rPr>
          <w:rFonts w:hint="eastAsia"/>
        </w:rPr>
        <w:t>习近平总书记强调的“新质生产力”</w:t>
      </w:r>
      <w:bookmarkEnd w:id="29"/>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学习时报2024-03-20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生产力是指人类在生产实践中形成的改造和影响自然的能力。作为马克思主义政治经济学和历史唯物论的最基本范畴，生产力既是人类历史的物质基础，也是推动社会进步的最活跃的、最革命的要素，没有生产力的发展就没有社会的进步。新质生产力是由技术革命性突破、生产要素创新性配置、产业深度转型升级而催生的当代先进生产力。2023年9月，习近平总书记在黑龙江考察期间首次提出“新质生产力”一词，此后又在多个重要场合作了深入论述。这些重要论述是对马克思主义生产力理论的新发展，进一步丰富了习近平经济思想的内涵，为新时代全面把握新一轮科技革命和产业变革突破方向，推动生产力高质量发展，全面推进中国式现代化建设提供了根本遵循和行动指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2023年9月7日，习近平总书记在新时代推动东北全面振兴座谈会上强调，要积极培育新能源、新材料、先进制造、电子信息等战略性新兴产业，积极培育未来产业，加快形成新质生产力，增强发展新动能。2023年9月8日，习近平总书记在听取黑龙江省委和省政府工作汇报时强调，整合科技创新资源，引领发展战略性新兴产业和未来产业，加快形成新质生产力。产业是生产力变革的具体表现形式。新质生产力是以新产业为主导的生产力，特点是创新，关键在质优，本质是先进生产力。战略性新兴产业与未来产业是形成新质生产力的主阵地，战略性新兴产业对新旧动能转换发挥着引领性作用，未来产业代表着科技创新和产业发展的新方向，二者都是向“新”而行、向“实”发力的先进生产力质态。我们要围绕发展新质生产力布局产业链，及时将科技创新成果应用到具体产业和产业链上，加快传统制造业数字化、网络化、智能化改造，培育壮大战略性新兴产业，布局建设未来产业，推动产业链向上下游延伸，形成完善的现代化产业体系，为高质量发展持续注入澎湃动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2023年12月11日至12日，习近平总书记在中央经济工作会议上强调，深化供给侧结构性改革，核心是以科技创新推动产业创新，特别是以颠覆性技术和前沿技术催生新产业、新模式、新动能，发展新质生产力。新质生产力之“新”，核心在于以科技创新推动产业创新。发展新质生产力，就是将科学研究的最新发现和技术发明的先进成果应用到具体产业中，不断创造新价值。当前全球新一轮科技革命和产业变革孕育的技术成果已经到了应用转化的临界点，人工智能、生命科学、可控核聚变、量子科技等颠覆性技术和前沿技术进入加快向现实生产力转化的窗口期。培育和发展新质生产力，是把握新科技革命历史机遇、掌握未来发展主动权、塑造国际竞争新优势、推动经济高质量发展的关键之举。我们要牢牢把握这次新科技和产业变革机遇，整合科技创新资源，优化科技创新体系，强化国家战略科技力量，培育壮大科技领军企业，全面促进科技创新与产业创新协同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2024年1月19日，习近平总书记在“国家工程师奖”首次评选表彰之际作出重要指示强调，希望全国广大工程技术人员坚定科技报国、为民造福理想，勇于突破关键核心技术，锻造精品工程，推动发展新质生产力，加快实现高水平科技自立自强，服务高质量发展，为以中国式现代化全面推进强国建设、民族复兴伟业作出更大贡献。2024年3月6日，习近平总书记在看望参加全国政协十四届二次会议的民革、科技界、环境资源界委员，并参加联组会，听取意见和建议时强调，科技界委员和广大科技工作者要进一步增强科教兴国强国的抱负，担当起科技创新的重任，加强基础研究和应用基础研究，打好关键核心技术攻坚战，培育发展新质生产力的新动能。科技是第一生产力，人才是第一资源，创新是第一动力。人才既是创新的发起者，也是技术应用的实践者，是形成新质生产力最活跃、最具决定意义的能动主体。发展新质生产力，必须不断提高劳动者素质，加快建设国家战略人才力量，努力培养造就更多大师、战略科学家、一流科技领军人才和创新团队、青年科技人才、卓越工程师、大国工匠、高技能人才。按照发展新质生产力要求，畅通教育、科技、人才的良性循环，完善人才培养、引进、使用、合理流动的工作机制，为发展新质生产力汇聚形成强大的人才支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2024年1月31日，习近平总书记在主持二十届中央政治局第十一次集体学习时强调，发展新质生产力是推动高质量发展的内在要求和重要着力点，必须继续做好创新这篇大文章，推动新质生产力加快发展。2024年3月5日，习近平总书记在参加十四届全国人大二次会议江苏代表团审议时强调，要牢牢把握高质量发展这个首要任务，因地制宜发展新质生产力。面对新一轮科技革命和产业变革，我们必须抢抓机遇，加大创新力度，培育壮大新兴产业，超前布局建设未来产业，完善现代化产业体系。高质量发展是全面建设社会主义现代化国家的首要任务，新质生产力是实现高质量发展的重要着力点。高质量发展需要新的生产力理论来指导，新质生产力代表一种生产力的跃迁，是科技创新发挥主导作用的生产力，是摆脱了传统增长路径、符合高质量发展要求的生产力。新质生产力已经在实践中形成并展示出对高质量发展的强劲推动力、支撑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2024年2月2日，习近平总书记在听取天津市委和市政府工作汇报时强调，天津作为全国先进制造研发基地，要发挥科教资源丰富等优势，在发展新质生产力上勇争先、善作为。要坚持科技创新和产业创新一起抓，加强科创园区建设，加强与北京的科技创新协同和产业体系融合，合力建设世界级先进制造业集群。科技创新能够催生新产业、新模式、新动能，是发展新质生产力的核心要素。发展新质生产力，关键在于坚持科技创新和产业创新一起抓，厚植发展新动能、新优势。加快形成和发展新质生产力，要加强科技产业园区建设，充分发挥科技成果转化和产业集聚效应，实现科技创新与产业创新深度融合。通过将数字技术、人工智能等新一代信息技术融入传统产业来提高全要素生产率，通过数实融合促进制造业向高端化、高效能、高质量的集群化方向发展，通过建立科技创新联合攻关机制，加大研发力度，构建现代化科技创新体系，打造科技创新共同体和产业发展共同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2024年2月29日，习近平总书记在主持二十届中央政治局第十二次集体学习时强调，要瞄准世界能源科技前沿，聚焦能源关键领域和重大需求，合理选择技术路线，发挥新型举国体制优势，加强关键核心技术联合攻关，强化科研成果转化运用，把能源技术及其关联产业培育成带动我国产业升级的新增长点，促进新质生产力发展。能源问题是关系国家经济社会发展的全局性、战略性问题，对国家繁荣发展、人民生活改善、社会长治久安至关重要。包括新能源产业在内的能源技术及其关联产业是新质生产力的重要组成部分，是推动能源绿色低碳转型的重要支撑，也是带动我国产业升级的新增长点。绿色发展是新质生产力的内在要求，也是高质量发展的底色，新质生产力本身就是绿色生产力。我们必须坚定走能源绿色、低碳、可持续发展道路，加快绿色科技创新和先进绿色技术推广应用，壮大绿色能源产业，构建绿色低碳循环经济体系，为支撑和推动新质生产力发展提供可靠的能源基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br w:type="page"/>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40"/>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30" w:name="_Toc13522"/>
      <w:r>
        <w:rPr>
          <w:rFonts w:hint="eastAsia"/>
        </w:rPr>
        <w:t>教育研究 | 深刻理解习近平总书记关于教育的重要论述核心思想和精髓要义</w:t>
      </w:r>
      <w:bookmarkEnd w:id="3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lang w:val="en-US" w:eastAsia="zh-CN"/>
        </w:rPr>
        <w:t>作者：翟博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摘要］深入学习习近平总书记关于教育的重要论述，要基于其时代背景与重要意义，深刻领会其核心思想、精神实质和精髓要义，深刻理解其理论体系和理论精髓，掌握其内在逻辑，从政治上、理论上、思想上、行动上、实践上深入把握，整体推进学习向深里走、向实里走、向心里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［关键词］习近平总书记关于教育的重要论述；核心思想；精髓要义；理论体系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时代是思想之母，实践是理论之源。习近平总书记基于对世界战略格局大变动、人类发展方式大转型、当代中国社会大变革、各种思想文化大激荡等的深刻认识，针对“我们正在进行具有许多新的历史特点的伟大斗争”，创立了习近平新时代中国特色社会主义思想。这是中国特色社会主义理论体系最新成果，是马克思主义中国化最新成果。习近平总书记关于教育的重要论述，是习近平新时代中国特色社会主义思想的重要组成部分。党的十八大以来，以习近平同志为核心的党中央高度重视教育工作。习近平总书记在领导全党和全国人民开创中国特色社会主义新时代的伟大实践中，在推进治国理政的伟大进程中，把教育摆在优先发展的战略位置，深刻阐述了教育在党和国家全局中的重要地位和作用，科学系统地回答了事关党和国家教育事业长远发展的一系列方向性、根本性、全局性、战略性重大问题，深刻论述了新时代我国教育改革和发展的重大理论和实践问题，提出了一系列富有创见的新理念新思想新观点。这标志着我们党对教育发展规律的认识达到了新高度，为新时代中国特色社会主义教育指明了前进方向。教育是党的事业发展的重要保证，是国家兴旺发达的根本基石，是民族振兴的奠基工程。党的教育思想，集中体现于党的教育方针、聚焦于办学方向，反映了实现“两个一百年”奋斗目标和中华民族伟大复兴中国梦的宏伟设想，于新时代的集大成是习近平总书记关于教育的重要论述。习近平总书记关于教育的重要论述，是马克思主义教育理论的丰富和发展，是党的创新理论的重要组成部分，是推动我国教育事业改革发展的根本遵循。</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深刻理解习近平总书记关于教育的重要论述的时代背景和重要意义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深入学习贯彻习近平总书记关于教育的重要论述，必须深刻领会其时代背景、科学体系，深刻理解其政治意义、理论意义、实践意义。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1.习近平总书记关于教育的重要论述产生的时代背景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习近平总书记从治国理政的全局出发，强调教育的重要作用。2018年9月，习近平总书记在全国教育大会上的讲话中指出，“教育是民族振兴、社会进步的重要基石”。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一要从国内国际“两个大局”高度理解教育的战略地位。中华民族伟大复兴的战略全局、世界百年未有之大变局，两个大局的交汇，构成了习近平新时代中国特色社会主义思想、习近平总书记关于教育的重要论述最鲜明、最深刻的时代背景。从世界格局、国际竞争的大格局看，当今世界正在经历百年未有之大变局，科技创新从未像今天这样深刻影响世界经济政治力量对比，成为国际竞争力的关键。近百年世界局势风云变幻，1918年第一次世界大战后奠定、历经1939年第二次世界大战全面爆发等重大历史事件形成的世界格局和国际体系，已经发生了历史性、全局性、根本性变化，以美国为主导的世界政治经济格局已经被打破，世界大局正在加速演变。直至今日，国与国之间不断博弈，大国试图建立符合本国利益的世界版图，再加上不同利益集团之间的较量，国际格局几经演变，从美苏军备竞赛两极对峙，到后来新兴力量不断升起，形成一超多强局面，并日趋多极化，中国所面临的国际形势波诡云谲，中国特色社会主义建设面临巨大挑战。当今世界，国际秩序正在发生百年未有之巨变，贸易保护主义、民粹主义抬头，世界处在矛盾斗争和动荡不安之中。当今中国，历经百年励精图治、艰苦奋斗，日益走近世界舞台中央，成为世界百年未有之大变局的最大变量。从国家发展格局看，今天，我们比历史上任何时期都更接近、更有信心和能力实现中华民族伟大复兴的目标。坚持和发展中国特色社会主义是中华民族伟大复兴的必由之路。2019年5月，习近平总书记在江西视察时，指明中华民族伟大复兴美好前景，把国内大局的核心内涵聚焦到“中华民族伟大复兴的战略全局”上来；分析国际复杂形势，把国际大局的核心内涵聚焦到“世界百年未有之大变局”上来。一个“全局”，一个“变局”，两者同步交织、相互激荡，构成了事关世界向何处去、中国如何屹立于世界民族之林的全局性战略性命题。这个论断表明了全体中国人民的伟大梦想，高度概括了当今世界形势的特点，充分认识到两个大局及其相互作用，有助于我们精准定位中国所处的历史坐标与世界坐标。正是从这个意义上讲，把握住了两个大局，就把握住了大势，抓住了事关我们党和国家事业发展方向和策略战略问题，共同构成“我们谋划工作的基本出发点”。大局所系，大势所趋，教育要在把握“全局”和“变局”中发挥重要作用。2014年9月，习近平总书记在同北京师范大学师生代表座谈时指出：“当今世界的综合国力竞争，说到底是人才竞争，人才越来越成为推动经济社会发展的战略性资源，教育的基础性、先导性、全局性地位和作用更加突显。”2020年9月，习近平总书记在教育文化卫生体育领域专家代表座谈会上指出：“人力资源是构建新发展格局的重要依托。”这些重要论断体现了习近平总书记作为马克思主义理论家、思想家、战略家，对教育在党和国家事业全局中的地位和作用的深刻认识，以及对教育事业的长远战略部署。为了到本世纪中叶把我国建设成为富强民主文明和谐美丽的社会主义现代化强国，为了中华民族复兴伟业，无论前进道路上有多少艰难险阻，我们都要保持战略自信和战略定力，集中精力办好自己的事情，按照既定目标和安排，坚定不移推进社会主义现代化强国建设，坚定不移发展中国特色社会主义教育事业。这是我们谋划未来、应对当前各种风险挑战的关键所在，也是教育事业充分发挥基础性、先导性和全局性作用的崇高责任和使命所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二要从“国之大计、党之大计”“两个大计”高度认识教育的战略定位。进入新时代，以习近平同志为核心的党中央将教育提升到前所未有的战略高度。习近平总书记在全国教育大会上强调：“教育是国之大计、党之大计。”这一重要论断深刻揭示了教育在中华民族伟大复兴战略全局中的独特地位、在社会主义现代化强国建设历史征程中的关键作用。党的十九大报告描绘了把我国建成富强民主文明和谐美丽的社会主义现代化强国的宏伟蓝图：我们要建设制造强国、贸易强国、科技强国、人才强国、教育强国、文化强国、体育强国、质量强国、航天强国、网络强国、交通强国和海洋强国等。这一系列“强国”集合体，基础在教育、在人才。在这个集合体中，建设教育强国是中华民族伟大复兴的基础工程。正如习近平总书记强调指出的：“‘两个一百年’奋斗目标的实现、中华民族伟大复兴中国梦的实现，归根到底靠人才、靠教育。”“中国这么多人，教育上去了，将来人才就会像井喷一样涌现出来。”2020年1月，习近平总书记在考察西南联大旧址时指出，“教育要同国家之命运、民族之前途紧密联系起来”。深入学习习近平总书记关于教育的重要论述，我们要从党和国家事业发展全局的高度认识教育的战略作用，对教育事业的改革发展进行战略谋划。</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三要从肩负“培养德智体美劳全面发展的社会主义建设者和接班人”崇高使命和任务高度把握教育的战略方向。党的十九大以来，习近平总书记多次强调，中国共产党“立志于中华民族千秋伟业”；“千秋基业，人才为本”；同时还强调，教育“是功在当代、利在千秋的德政工程”。在此基础上，习近平总书记进一步揭示了这三者之间的内在联系。一是培养德智体美劳全面发展的社会主义建设者和接班人，这是党的教育工作初心和使命的根本点。二是强调为党育人、为国育才。习近平总书记在学校思想政治理论课教师座谈会上强调，“必须培养一代又一代拥护中国共产党领导和我国社会主义制度、立志为中国特色社会主义事业奋斗终身的有用人才”。在这个根本问题上，必须旗帜鲜明、毫不含糊。三是以人民为中心办好教育。习近平总书记在全国教育大会上指出，“以凝聚人心、完善人格、开发人力、培育人才、造福人民为工作目标，培养德智体美劳全面发展的社会主义建设者和接班人，加快推进教育现代化、建设教育强国、办好人民满意的教育”。实现中华民族伟大复兴、把我国建成富强民主文明和谐美丽的社会主义现代化强国是我们的伟大使命。巩固和发展社会主义制度，还需要一个很长的历史阶段，需要我们几代人、十几代人，甚至几十代人坚持不懈地努力奋斗。“培养担当民族复兴大任的时代新人”是教育必须肩负的崇高责任。习近平总书记在全国教育大会上指出：“培养什么人，是教育的首要问题。我国是中国共产党领导的社会主义国家，这就决定了我们的教育必须把培养社会主义建设者和接班人作为根本任务。”这就从根本上决定了，没有哪一项事业像教育这样影响甚至决定着党的事业的接班人问题，影响甚至决定着国家长治久安，影响甚至决定着民族复兴和国家崛起的人才根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2.习近平总书记关于教育的重要论述的重大意义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总书记关于教育的重要论述坚持以理论创新引领实践创新，开辟了理论指导实践新境界，具有深刻的思想内涵。深刻领会习近平总书记关于教育的重要论述的重大意义、思想内涵和精神实质，对于我们落实立德树人根本任务，坚持道路自信、理论自信、制度自信、文化自信，增强民族文化自信和价值观自信，培育和践行社会主义核心价值观，实现中华民族伟大复兴中国梦，建设中国特色社会主义教育理论体系，推进教育现代化，办好人民满意的教育，都具有长远的战略意义和重要的时代价值。一是政治意义。习近平总书记关于教育的重要论述指明了我国教育发展的方向和道路。习近平总书记强调，“我国是中国共产党领导的社会主义国家，这就决定了我们的教育必须把培养社会主义建设者和接班人作为根本任务”。习近平总书记提出“四个服务”，即坚持教育为人民服务、为中国共产党治国理政服务、为巩固和发展中国特色社会主义制度服务、为改革开放和社会主义现代化建设服务。这是教育工作必须遵循的基本原则和方向目标。二是理论意义。习近平总书记关于教育的重要论述揭示了教育发展的本质和规律。理论是实践的先导。习近平总书记关于教育的重要论述是中国特色社会主义教育理论的最新成果，深化了我们对教育发展规律的认识，开辟了马克思主义教育理论和实践发展的新境界，完善了中国特色社会主义教育理论体系。一是着眼历史和未来的演进，既有对中华优秀历史文化传统包括教育传统的继承，也有对新时代教育发展方向和前进路径的深刻把握；二是着眼中国与世界的发展，既强调扎根中国大地走适合自己的教育发展道路，又强调扩大教育对外开放吸收世界上先进的办学治校经验；三是着眼个人价值和社会价值的统一，既强调通过教育实现个人成长成才全面发展，又强调培养担当民族复兴大任的时代新人。三是实践意义。习近平总书记关于教育的重要论述提出了教育发展的根本要求和方法。习近平总书记关于教育的重要论述对以人民为中心发展教育，建设教育强国，加快推进教育现代化，优先发展教育，办好思政课，加强体育美育劳动教育，发展好高等教育、基础教育、职业教育，加强教师队伍建设，构建终身学习体系，教育对外开放等作出了深刻阐释。这些是我们做好教育工作的根本要求，也是我们遵循教育规律、破解发展难题、推动教育改革发展的总依据、总遵循、总方针，是发展具有中国特色、世界水平的现代教育的根本指针。</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深刻领会习近平总书记关于教育的重要论述的核心思想和精髓要义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总书记关于教育的重要论述，内涵丰富、博大精深，既根植于中华民族崇文重教的优良传统，传承了中华优秀传统教育思想，又汲取了党领导人民创造的革命文化和社会主义先进文化的精神力量，借鉴了当今世界优秀教育成果，总结了我们党领导教育工作的历史经验，体现了中国特色社会主义进入新时代的鲜明特征，是马克思主义教育理论的丰富和发展，是马克思主义基本原理与中国教育实践相结合的重大理论结晶；体现了中国特色社会主义教育理论发展的最新成果，是我们在新形势下做好教育工作的根本指引；总结了我们党领导教育工作的历史经验，是推动我国教育事业改革发展的根本遵循。深入学习习近平总书记关于教育的重要论述，必须深刻领会、深切把握其核心思想内涵、精神实质和精髓要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1.坚持中国特色社会主义教育发展道路是习近平总书记关于教育的重要论述的根本要求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坚持中国特色社会主义教育发展道路，是习近平总书记在全国教育大会上的讲话中开宗明义对中国教育改革发展提出的总要求，也是最基本的、最本质的要求。习近平总书记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在这里，习近平总书记明确提出了坚持中国特色社会主义教育发展道路的总方向、总要求，第一次提出了教育要以“凝聚人心、完善人格、开发人力、培育人才、造福人民”为工作目标，第一次明确提出了“培养德智体美劳全面发展的社会主义建设者和接班人”的要求，这是对党的教育方针的新发展、对教育总要求的新认识，对教育工作目标的新要求。道路问题关系到“举什么旗、走什么路、向什么方向发展”的大问题，中国教育走什么样的道路，关系着教育发展的旗帜、方向。中国特色社会主义教育发展道路是教育优先发展之路、育人为本之路、改革创新之路、公平优质之路，是中国教育在改革发展之路上的自觉选择。一是中国特色社会主义是当代中国发展进步的方向，也是我们开辟未来的方向。方向决定道路，道路决定命运。这是对“举什么旗、走什么路”这个根本问题最直接、最深刻的回答。二是中国特色社会主义道路是实现社会主义现代化的必由之路。要实现中国教育现代化，必须走中国特色社会主义教育发展道路。三是中国特色社会主义道路是创造人民美好生活的必由之路。坚持中国特色社会主义教育发展道路，是坚持中国特色社会主义道路的题中应有之义。这条道路，既坚持了马克思主义基本理论，又体现了中国国情、教情、民情；既坚持了社会主义教育的基本原则，又借鉴了人类文明优秀成果；既凝结了中国特色社会主义教育事业发展的基本经验，又反映了世界教育发展规律；既继承了我国教育的优良传统，又具有鲜明的时代特征。新时代坚持中国特色社会主义教育发展道路，一是必须把培养社会主义建设者和接班人作为根本要求。习近平总书记根据中国特色社会主义教育的本质属性、基本国情、时代挑战，从九个方面系统阐述了社会主义建设者和接班人的培养要求。二是必须构建德智体美劳全面培养的教育体系。对此，习近平总书记提出了四个方面的具体要求。第一，要把立德树人融入思想道德教育、文化知识教育、社会实践教育各环节；第二，要贯穿基础教育、职业教育、高等教育各领域；第三，学科体系、教学体系、教材体系、管理体系要围绕这个目标来设计，教师要围绕这个目标来教，学生要围绕这个目标来学；第四，凡是不利于实现这个目标的做法都要坚决改过来。三是必须把立德树人作为教育的根本任务。新时代，立德树人是根本，也是教育事业发展必须牢牢抓住的灵魂。培养德智体美劳全面发展的社会主义建设者和接班人，归根结底就是立德树人。习近平总书记明确提出，“要把立德树人的成效作为检验学校一切工作的根本标准”。四是必须深化教育体制改革，健全立德树人落实机制。习近平总书记指出，“要深化教育体制改革，健全立德树人落实机制，扭转不科学的教育评价导向，坚决克服唯分数、唯升学、唯文凭、唯论文、唯帽子的顽瘴痼疾，从根本上解决教育评价指挥棒问题。要深化办学体制和教育管理改革，充分激发教育事业发展生机活力。”五是必须加强党对教育工作的全面领导。“党政军民学，东西南北中，党是领导一切的，是最高的政治领导力量。”我们只有坚持党对教育工作的全面领导，坚持中国特色社会主义教育发展道路，培养德智体美劳全面发展的社会主义建设者和接班人，才能让党和国家事业兴旺发达、后继有人，才能推进伟大事业、实现伟大梦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2.习近平总书记关于教育的重要论述的思想核心、科学内涵和精神实质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深入学习习近平总书记关于教育的重要论述，最重要的是把握其科学内涵和精神实质。习近平总书记在全国教育大会上的重要讲话，是习近平总书记关于教育的重要论述的集大成。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根本保证：坚持党对教育事业的全面领导。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的领导是引领新时代中国特色社会主义教育事业不断前进的最大政治优势，是办好中国特色、世界水平的现代教育的根本政治保证。办好中国的事情，关键在党。习近平总书记在庆祝中国共产党成立95周年大会上的讲话中指出：“中国特色社会主义最本质的特征是中国共产党领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任务：坚持立德树人。教育的根本问题是培养什么人、怎样培养人、为谁培养人。党的十九大报告提出，要全面贯彻党的教育方针，落实立德树人根本任务，发展素质教育，推进教育公平，培养德智体美全面发展的社会主义建设者和接班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战略：坚持优先发展教育事业。习近平主席在联合国“教育第一”全球倡议行动一周年纪念活动上发表视频贺词，向世界宣告，“中国将坚定实施科教兴国战略，始终把教育摆在优先发展的战略位置”。习近平总书记在全国教育大会上强调，“坚持把优先发展教育事业作为推动党和国家各项事业发展的重要先手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方向：坚持社会主义办学方向。办好中国特色的社会主义教育，最重要的就是在事关办学方向的问题上站稳立场。2018年5月，习近平总书记在北京大学师生座谈会上指出，“古今中外，每个国家都是按照自己的政治要求来培养人的，世界一流大学都是在服务自己国家发展中成长起来的。我国社会主义教育就是要培养社会主义建设者和接班人”。习近平总书记在全国教育大会上强调，“坚持社会主义办学方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道路：坚持扎根中国大地办教育。我国必须走适合自己国情的教育发展道路，这是实现我国教育科学发展的内在要求。习近平总书记在全国教育大会上强调，“坚持扎根中国大地办教育”。习近平总书记在全国高校思想政治工作会议上强调指出：“我国有独特的历史、独特的文化、独特的国情，决定了我国必须走自己的高等教育发展道路，扎实办好中国特色社会主义高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追求：坚持以人民为中心发展教育。以人民为中心发展教育，是习近平总书记关于教育的重要论述中的重要内容，也是我国教育事业发展的价值追求。坚持以人民为中心发展教育，既是我们党“以人民为中心”的发展思想的内在要求，也是办好我国教育事业的根本宗旨，体现出深刻的为民情怀，彰显了人民至上的价值取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动力：坚持深化教育改革创新。坚持全面深化改革，是新时代中国特色社会主义的鲜明特征。习近平总书记在同北京师范大学师生代表座谈时强调指出，“继续大力推动教育改革发展，使我国教育越办越好、越办越强”。在全国教育大会上，习近平总书记深刻指出，“要深化办学体制和教育管理改革，充分激发教育事业发展生机活力”。这些重要论述，贯穿着强烈的改革创新精神，明确了教育改革的重要领域和关键环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使命：坚持服务中华民族伟大复兴。习近平总书记在全国教育大会上指出，“坚持把服务中华民族伟大复兴作为教育的重要使命”。我们要将教育使命和中华民族伟大复兴紧密结合在一起，认清历史方位、把握国际坐标、立足中国现实，为中华民族伟大复兴贡献智慧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根本依靠：坚持把教师队伍建设作为基础工作。教育大计，教师为本。优先发展教育，必须优先推进教师队伍建设。习近平总书记非常重视教师作用、重视教师队伍建设，提出了“四有”好老师、“四个引路人”、“四个相统一”等一系列要求，并对思政课教师提出“八个相统一”的要求，为教师队伍建设指明了方向。2013年9月，习近平总书记向全国广大教师致慰问信指出：“教师是立教之本、兴教之源，承担着让每个孩子健康成长、办好人民满意教育的重任。”习近平总书记在全国教育大会上强调，“教师是人类灵魂的工程师，是人类文明的传承者，承载着传播知识、传播思想、传播真理，塑造灵魂、塑造生命、塑造新人的时代重任”。我们要把全面加强教师队伍建设作为一项重大政治任务和根本性民生工程，建设一支政治素质过硬、业务能力精湛、育人水平高超的高素质教师队伍。“九个坚持”概括了习近平总书记关于教育的重要论述的核心思想和精髓要义，是坚持中国特色社会主义教育发展道路的核心实质、丰富内涵和重要体现，形成了办好中国特色社会主义教育事业必须始终坚持的“九个原则”，标志着我们党对教育规律的认识达到了新高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3.习近平总书记关于教育的重要论述对社会主义教育总方向、总战略、总定位、总要求和总任务的战略部署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总书记关于教育的重要论述，明确提出社会主义教育事业的总方向，明确提出“优先发展教育事业”的总战略，明确提出“建设教育强国是中华民族伟大复兴的基础工程”的总定位，明确了“深化教育改革，加快教育现代化，办好人民满意的教育”的总要求，明确了“坚持中国特色社会主义教育发展道路，培养德智体美劳全面发展的社会主义建设者和接班人”的总任务，全面部署了新时代教育事业发展新任务新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加快实现教育现代化，是我国教育事业发展的总要求。建设具有中国特色、世界水平的现代教育，是中国特色社会主义迈入新时代要完成的新历史使命。习近平总书记在全国教育大会上强调指出：“我们要抓住机遇、超前布局，以更高远的历史站位、更宽广的国际视野、更深邃的战略眼光，对加快推进教育现代化、建设教育强国作出总体部署和战略设计，坚持把优先发展教育事业作为推动党和国家各项事业发展的重要先手棋，不断使教育同党和国家事业发展要求相适应、同人民群众期待相契合、同我国综合国力和国际地位相匹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建设教育强国，是中华民族伟大复兴的基础工程。党的十九大报告明确提出，“建设教育强国是中华民族伟大复兴的基础工程”。教育强国战略，是贯彻落实党中央“五位一体”总体布局、“四个全面”战略布局，夺取全面建成小康社会决胜阶段的伟大胜利、实现中华民族伟大复兴中国梦的重要历史背景下，我国教育改革发展的核心理念和总体方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办好人民满意的教育，是办好我国教育事业的根本出发点。在党的十九大报告中，习近平总书记将“办好人民满意的教育”作为教育事业发展的方向和目标。教育是民生之首，是为人民服务的重要内容。坚持以人民为中心发展教育，要以人民满意为尺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推进教育公平，是我国教育发展的重要任务。习近平主席在联合国“教育第一”全球倡议行动一周年纪念活动上发表视频贺词强调，“努力让每个孩子享有受教育的机会，努力让13亿人民享有更好更公平的教育”。教育公平是社会公平的基础，要以教育公平促进社会公平正义。这就要求我们树立和落实以人民为中心的发展思想，发展教育就是要为人民服务，让每一个孩子都有人生出彩的机会，有实现抱负和梦想的机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提高教育质量，是我国教育改革发展的核心任务。2013年，习近平总书记在中共中央政治局第九次集体学习时指出，“要深化教育改革，推进素质教育，创新教育方法，提高人才培养质量”。习近平总书记在全国教育大会上强调：“要努力构建德智体美劳全面培养的教育体系，形成更高水平的人才培养体系。”党的十九届五中全会审议通过的《中共中央关于制定国民经济和社会发展第十四个五年规划和二〇三五年远景目标的建议》明确提出，建设高质量教育体系。我们要以质量为本，推动教育事业进入高质量发展的轨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培育和践行社会主义核心价值观，是凝魂聚气强基固本的基础工程。社会主义核心价值观，是当代中国精神的集中体现，凝结着全体人民共同的价值追求。习近平总书记在北京大学师生座谈会上的讲话中指出：“青年要从现在做起、从自己做起，使社会主义核心价值观成为自己的基本遵循，并身体力行大力将其推广到全社会去。”习近平总书记要求，培育和践行社会主义核心价值观“要从娃娃抓起”。这些重要论述，对于习近平新时代中国特色社会主义思想体系建设，以及新时代中国特色社会主义教育体系建设，都具有重大意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继承和弘扬中华优秀传统文化，增强文化自信，以文化人、以文育人。中华优秀传统文化，是涵养社会主义核心价值观的重要源泉。党的十八大以来，习近平总书记在一系列讲话中深刻阐述了中华优秀传统文化在中华民族发展中的重大作用、深刻内涵、深远影响。2014年，习近平总书记在中共中央政治局第十三次集体学习时强调指出，“中华文化源远流长，积淀着中华民族最深层的精神追求，代表着中华民族独特的精神标识，为中华民族生生不息、发展壮大提供了丰厚滋养”。我们要认真汲取中华优秀传统文化的思想精华和道德精髓，大力弘扬以爱国主义为核心的民族精神和以改革创新为核心的时代精神，深入挖掘和阐发中华优秀传统文化讲仁爱、重民本、守诚信、崇正义、尚和合、求大同的时代价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思想政治工作，关系培养什么人、怎样培养人、为谁培养人这个根本问题。习近平总书记在全国高校思想政治工作会议上强调，“要坚持把立德树人作为中心环节，把思想政治工作贯穿教育教学全过程，实现全程育人、全方位育人，努力开创我国高等教育事业发展新局面”。习近平总书记在学校思想政治理论课教师座谈会上指出，“办好思想政治理论课，最根本的是要全面贯彻党的教育方针，解决好培养什么人、怎样培养人、为谁培养人这个根本问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扩大教育对外开放，与各国人民共同推动人类迈向更加美好的明天。教育对外开放，是我国改革开放事业的重要组成部分。习近平总书记主持召开十八届中央全面深化改革领导小组第十九次会议，审议通过了《关于做好新时期教育对外开放工作的若干意见》。会议强调，要服务党和国家工作大局，统筹国内国际两个大局，提升教育对外开放质量和水平。在全国教育大会上，习近平总书记强调，“要扩大教育开放，同世界一流资源开展高水平合作办学”。新时代要构建教育开放新格局，全面提升国际交流合作水平，推动我国同其他国家学历学位互认、标准互通、经验互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重视家庭建设，注重家庭、注重家教、注重家风，为国家发展、民族进步、社会和谐奠定重要基础。家庭是社会的基本细胞，是人生的第一所学校，中国人一向重视家庭的作用，素有“天下之本在家”之说。习近平总书记在2015年春节团拜会上指出，“不论时代发生多大变化，不论生活格局发生多大变化，我们都要重视家庭建设，注重家庭、注重家教、注重家风，紧密结合培育和弘扬社会主义核心价值观，发扬光大中华民族传统家庭美德，促进家庭和睦，促进亲人相亲相爱，促进下一代健康成长，促进老年人老有所养，使千千万万个家庭成为国家发展、民族进步、社会和谐的重要基点”。家风是社会风气的重要组成部分，家庭教育影响着学校教育成效的发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牢固树立终身学习理念，构建终身教育体系，加快建设学习型社会。习近平主席在联合国“教育第一”全球倡议行动一周年纪念活动视频贺词中指出，“努力发展全民教育、终身教育，建设学习型社会”。习近平总书记在党的十九大报告中强调，“办好继续教育，加快建设学习型社会，大力提高国民素质”。社会主义建设各行各业从业者的思想境界、道德水准和心理素养，直接影响着社会主义事业所取得的成就。国民素养不断提升，人的现代化程度不断提升，能够为社会主义现代化建设奠定人力基础，并提高中华民族的凝聚力和向心力，为实现中华民族伟大复兴中国梦提供思想保证和精神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国家的希望在青年，民族的未来在青年。习近平总书记非常重视关心青年的成长，多次与青年座谈，给青年学生写信，勉励他们努力学习、立志成才。习近平总书记在纪念五四运动100周年大会上的讲话中指出，“青年是整个社会力量中最积极、最有生气的力量，国家的希望在青年，民族的未来在青年”。2020年3月15日，习近平总书记回信勉励北京大学援鄂医疗队全体“90后”党员，“青年一代有理想、有本领、有担当，国家就有前途，民族就有希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深刻把握习近平总书记关于教育的重要论述的理论体系和内在逻辑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总书记关于教育的重要论述，展现出长远的战略高度、历史深度、全球广度，形成了系统完整的新时代中国特色社会主义教育理论体系，为加快推进教育现代化、建设教育强国、办好人民满意的教育提供了强大思想武器和行动指南。深入学习习近平总书记关于教育的重要论述，必须深刻把握其理论精髓、理论内涵和内在逻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1.习近平总书记关于教育的重要论述的科学理论体系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总书记关于教育的重要论述，深刻论述了教育的方向性、全局性、前瞻性、战略性重大问题，深刻论述了新时代我国教育改革和发展的重大理论问题和实践问题，形成了系统科学的新时代中国特色社会主义教育理论体系。这一理论体系最根本的是要全面贯彻党的教育方针，解决好培养什么人、怎样培养人、为谁培养人这个根本问题。这一系统科学宏大的教育理论体系，立足世情、国情、民情、教情、人情，深刻地论述了教育优先发展的战略地位和作用，教育的核心思想，教育的战略、目标、任务、要求，深刻地阐述了学校教育、家庭教育、社会教育、终身教育等一系列重大和现实的教育问题，科学地回答了对世界、中国、社会、家庭、学校和人的全面发展等一系列教育问题的解决之道，充分体现了习近平总书记的世界胸怀、中国情怀、教育关怀，体现了广阔的大教育观。第一，习近平总书记关于教育的重要论述是习近平新时代中国特色社会主义思想的重要组成部分，深刻揭示了教育的本质。习近平总书记站在人类社会发展的高度，深刻论述了教育对人类社会发展的重要性，揭示了教育的本质。他多次强调构建人类命运共同体，并论述了教育在为未来社会培养人才、促进人类和平与发展中的作用。他在《致清华大学苏世民学者项目启动的贺信》中提出“教育决定着人类的今天，也决定着人类的未来”的重要论断，指出教育应该顺此大势，通过更加密切的互动交流，促进对人类各种知识和文化的认知，对各民族现实奋斗和未来愿景的体认，以促进各国学生增进相互了解、树立世界眼光、激发创新灵感，确立为人类和平与发展贡献智慧和力量的远大志向。第二，习近平总书记关于教育的重要论述最鲜明突出的战略主题，是坚持中国特色社会主义教育发展道路。主题是科学理论体系的“根”和“魂”，也是深刻理解和全面把握习近平总书记关于教育的重要论述的“金钥匙”。中国特色社会主义教育发展道路，是发展我国社会主义教育事业的唯一正确道路。第三，习近平总书记关于教育的重要论述明确提出新时代我国社会主义教育事业的根本方针。党的教育方针是党在一定历史阶段提出的有关教育事业的总方向和总指针，确定教育事业发展方向，是教育改革发展的指导思想、价值取向和根本要求，是教育基本政策的总概括，是指导整个教育事业发展的战略原则和行动纲领。习近平总书记在学校思想政治理论课教师座谈会上强调，“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第四，习近平总书记关于教育的重要论述蕴含着丰富系统的内容体系。一是“九个坚持”是其核心思想，科学回答了教育事业科学发展的一系列根本性、方向性、战略性问题，形成了办好中国特色社会主义教育事业必须始终坚持发展的“九个原则”。二是描绘了新时代中国特色社会主义教育理论体系的总体思想和宏伟蓝图。全面部署了新时代教育事业发展新任务新要求。三是明确提出了新时代中国特色社会主义教育理论体系的目标任务。教育必须培养一代又一代拥护中国共产党领导和我国社会主义制度、立志为中国特色社会主义奋斗终身的有用人才。这是教育工作的根本任务，也是教育现代化的方向目标。第五，习近平总书记关于教育的重要论述凸显了科学的方法论体系。习近平总书记关于教育的重要论述，既集中体现了科学世界观，又集中体现了科学方法论，蕴含着马克思主义思想方法和工作方法。习近平总书记关于教育的重要论述，以辩证唯物主义和历史唯物主义世界观和方法论，论述教育与人类社会发展的关系、教育与人民的关系、教育与教师的关系、教育与人的培养的关系、教育与国家民族的关系等，具有很强的政治性、思想性、科学性、时代性，是马克思主义教育思想的新发展，丰富了我国教育理论宝库。习近平总书记关于教育的重要论述，站在历史与现实、中国与世界、社会家庭与学校、教育与人的成长等的战略高度，立足国家民族发展、人的全面发展、中国现实实际，深刻地指出了教育的根本作用、根本目标、根本任务、根本保证等本质特征，深刻地阐明了“教育优先发展”的一系列战略性问题，深刻地指出了“立德树人”这一教育的本质问题，深刻地阐明了“党的教育方针”这一方针问题，深刻地回答了教育培养什么人、怎样培养人、为谁培养人这一根本性问题，“办什么样的教育、怎样办教育、为谁办教育”这一方向性问题，“培养什么样的教师、怎样培养教师”这一关键性问题，指明了中国教育发展方向，提供了中国教育改革发展根本遵循。</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2.习近平总书记关于教育的重要论述的内在逻辑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习近平总书记关于教育的重要论述，围绕培养什么人、怎样培养人、为谁培养人这一根本问题，深刻回答了办好中国特色社会主义教育事业一系列方向性、根本性、全局性、战略性重大问题，体现了理论逻辑和实践逻辑有机统一，形成了科学严密的逻辑体系。习近平总书记关于教育的重要论述的逻辑起点：办社会主义教育，必须牢牢把握的正确政治方向。习近平总书记明确指出：“青少年是祖国的未来、民族的希望。我们党立志于中华民族千秋伟业，必须培养一代又一代拥护中国共产党领导和我国社会主义制度、立志为中国特色社会主义事业奋斗终身的有用人才。”这是我们思考和谋划教育工作的逻辑起点，也是必须牢牢把握的正确政治方向。教育系统要自觉在政治立场、政治方向、政治原则、政治道路上同党中央保持高度一致。习近平总书记关于教育的重要论述的逻辑前提：加强党对教育工作的全面领导。习近平总书记在全国教育大会上提出的“九个坚持”，首要的就是加强党对教育工作的全面领导，这是办好教育的根本保证，是我们思考和谋划教育工作的逻辑前提。习近平总书记关于教育的重要论述的逻辑核心是立德树人。习近平总书记多次强调立德树人的重要性，强调坚持把立德树人作为根本任务，明确指出要深化教育体制改革，健全立德树人落实机制。立德树人是根本、是核心，是贯穿所有教育环节的主线。习近平总书记对立德树人根本任务的强调以及对贯彻落实立德树人根本任务的重视，体现出马克思主义理论家和实践家的品格。习近平总书记关于教育的重要论述的逻辑主题：坚持中国特色社会主义教育发展道路。坚持中国特色社会主义教育发展道路，是中国教育发展的历史命题，也是中国教育发展的时代话题，更是中国教育发展必须面对的重大理论和现实问题。习近平总书记关于教育的重要论述的逻辑主线：培养什么人、怎样培养人、为谁培养人。这是教育的根本问题，也是教育工作的根本出发点和落脚点。习近平总书记在全国教育大会上指出，“培养什么人，是教育的首要问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深入学习习近平总书记关于教育的重要论述的思想方法和实践路径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全面贯彻党的教育方针，坚持优先发展教育事业，坚守为党育人、为国育才，努力办好人民满意的教育，在加快推进教育现代化的新征程中培养担当民族复兴大任的时代新人，是教育工作的崇高使命。深入学习贯彻习近平新时代中国特色社会主义思想，将其转化为优先发展教育事业的生动实践，是教育工作的重要任务。深入学习习近平总书记关于教育的重要论述，要从政治上、理论上、思想上、行动上、实践上深入把握，整体推进学习向深里走、向实里走、向心里走。一要坚定政治方向。深入学习贯彻习近平总书记关于教育的重要论述，必须牢固树立“四个意识”，提高政治自觉。必须把学习习近平总书记关于教育的重要论述作为重要政治任务，在政治立场、政治方向、政治原则、政治道路上同以习近平同志为核心的党中央保持高度一致，自觉维护以习近平同志为核心的党中央的权威和集中统一领导；必须大力弘扬马克思主义学风，切实提高推动发展、解决问题的能力，坚定自觉地把党中央各项决策部署落到实处；必须自觉全面贯彻党的教育方针，落实立德树人根本任务，办好中国特色社会主义教育。二要领会精神实质。深入学习贯彻习近平总书记关于教育的重要论述，必须领会精神实质，提高理论自觉。参悟透、领会准、运用好习近平总书记关于教育的重要论述，关键是要把握全面、掌握实质、理解理论，自觉做到深刻理解科学内涵、核心思想、精神实质、精髓要义，深刻感悟马克思主义真理力量。学习要有科学态度、科学办法，按照学懂、弄通、做实、融入总要求，提高政治站位、提升理论自觉、树立问题导向。三要把握思想核心。深入学习贯彻习近平总书记关于教育的重要论述，必须提高思想认识，提高思想自觉。要准确把握中国特色社会主义新时代我国发展新的历史方位，肩负起时代赋予的历史使命。要把学习贯彻融入思想理念和行动，融入研究制定出台的教育相关法律、法规、政策，融入教育实践和实际业务工作，切实增强办好新时代中国特色社会主义教育的思想自觉和行动自觉，不断取得实实在在成效。四要树立目标意识。深入学习贯彻习近平总书记关于教育的重要论述，必须立足长远，提高目标自觉。党的十九届五中全会提出了我国到2035年基本实现社会主义现代化的远景目标。面临两个百年目标的交汇期，我们要解决的首要任务是在全面建成小康社会的基础上，把以中华民族伟大复兴为标志的现代化建设推向前进。对教育领域来说，就是要坚持加快推进教育现代化、建设教育强国、办好人民满意教育的目标不动摇。五要坚持问题导向。深入学习贯彻习近平总书记关于教育的重要论述，必须带着问题学，提高行动自觉。要坚持问题导向，抓住工作关键。聚焦中央关心、百姓关切、社会关注的教育热点难点问题，结合工作和思想实际，把所学所思与解决难题、推进工作紧密结合起来，确保学习往心里走、往实里走。着眼于新时代面临的新问题，以新时代的眼界和格局解决发展中的新问题。六要提高实践本领。深入学习贯彻习近平总书记关于教育的重要论述，必须提升本领，提高实践自觉。当前，我国举办着世界上规模最大、潜力最大的教育，中国教育已经整体进入世界中上行列，但同时也面临着不少发展中的问题，这是新时代我国教育改革发展的最大实际。我们要学深悟透、融会贯通、真信笃行习近平新时代中国特色社会主义思想，深入领会贯穿其中的坚定理想信念、站稳人民立场、坚持历史担当、发扬求真务实作风、勇于开拓创新、秉持科学方法论。坚持实践导向，着眼于解决实践问题。学会和掌握战略思维、历史思维、辩证思维、创新思维、法治思维、底线思维，全面增强学习本领、政治领导本领、改革创新本领、科学发展本领、依法执政本领、群众工作本领、狠抓落实本领、驾驭风险本领，不断把习近平总书记关于教育的重要论述转化为加快教育现代化的强大动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（作者系中国教育报刊社党委书记、社长、编审）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（原载于2021年第1期《中国高等教育》杂志）</w:t>
      </w:r>
    </w:p>
    <w:p>
      <w:pPr>
        <w:rPr>
          <w:rFonts w:hint="eastAsia"/>
        </w:rPr>
      </w:pPr>
      <w:r>
        <w:rPr>
          <w:rFonts w:hint="eastAsia"/>
        </w:rPr>
        <w:br w:type="page"/>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pStyle w:val="2"/>
        <w:keepNext w:val="0"/>
        <w:keepLines w:val="0"/>
        <w:pageBreakBefore w:val="0"/>
        <w:widowControl w:val="0"/>
        <w:numPr>
          <w:ilvl w:val="0"/>
          <w:numId w:val="3"/>
        </w:numPr>
        <w:kinsoku/>
        <w:wordWrap/>
        <w:overflowPunct/>
        <w:topLinePunct w:val="0"/>
        <w:autoSpaceDE/>
        <w:autoSpaceDN/>
        <w:bidi w:val="0"/>
        <w:adjustRightInd/>
        <w:snapToGrid/>
        <w:ind w:firstLine="964" w:firstLineChars="200"/>
        <w:textAlignment w:val="auto"/>
        <w:rPr>
          <w:rFonts w:hint="eastAsia"/>
        </w:rPr>
      </w:pPr>
      <w:bookmarkStart w:id="31" w:name="_Toc11142"/>
      <w:r>
        <w:rPr>
          <w:rFonts w:hint="eastAsia"/>
        </w:rPr>
        <w:t>【辅导员资料包】 NO.1——辅导员近期要关注学习的几个重点（2024年5月）</w:t>
      </w:r>
      <w:bookmarkEnd w:id="31"/>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针对辅导员老师们对于阶段性热点的学习需求，本公众号将按月更新相关重点，打造有关素材库和资料包，方便老师们学习参考，也可为备考学生提供相关的复习资源库。本篇文章，主要是针对5月份的重点关注素材进行整理，也请各位读者酌情择重把握。</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重点一：习近平总书记对学校思政课建设作出重要指示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详见新华社通稿《习近平对学校思政课建设作出重要指示强调 不断开创新时代思政教育新局面 努力培养更多让党放心爱国奉献担当民族复兴重任的时代新人》。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关键词1：思政课建设“四新”——思政课建设面临新形势新任务，必须有新气象新作为。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关键词2：同步推进——坚持思政课建设与党的创新理论武装同步推进。</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关键词3：一体化建设——深入推进大中小学思想政治教育一体化建设。</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关键词4：内容支撑、力量根基——以中国特色社会主义取得的举世瞩目成就为内容支撑，以中华优秀传统文化、革命文化和社会主义先进文化为力量根基。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关键词5：思政课教师“六要”——着力建设一支政治强、情怀深、思维新、视野广、自律严、人格正的思政课教师队伍。</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关键词6：培养时代新人——努力培养更多让党放心、爱国奉献、担当民族复兴重任的时代新人。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7：新时代学校思政课建设推进会——牢牢把握教育的政治属性、战略属性、民生属性；以新时代党的创新理论为引领，立足新时代伟大实践，不断推动思政课改革创新；以“大思政课”拓展全面育人新格局，把思政小课堂和社会大课堂结合起来；深入推进大中小学思想政治教育一体化建设，循序渐进、螺旋上升设计课程目标，贴近学生思想、学习和生活实际，让学生爱听爱学、听懂学会。</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学习这部分的重点内容，还要结合2019年3月18日的学校思想政治理论课教师座谈会来进行，细学深悟“六要”“八个相统一”要求，具体可认真学习《求是》2020年第17期文章——《思政课是落实立德树人根本任务的关键课程》。</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重点二：习近平寄语新时代青年强调 奋力书写为中国式现代化挺膺担当的青春篇章  向全国广大青年致以节日祝贺和诚挚问候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1：自信自强、刚健有为的精神风貌——在科技创新、乡村振兴、绿色发展、社会服务、卫国戍边等各领域各方面勇当排头兵和生力军，展现出自信自强、刚健有为的精神风貌。党中央对广大青年充分信任、寄予厚望。</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关键词2：五四精神、好青年——广大青年要继承和发扬五四精神，坚定不移听党话、跟党走，争做有理想、敢担当、能吃苦、肯奋斗的新时代好青年。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关键词3：奋力书写为中国式现代化挺膺担当的青春篇章——在推进强国建设、民族复兴伟业中展现青春作为、彰显青春风采、贡献青春力量，奋力书写为中国式现代化挺膺担当的青春篇章。</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重点三：党纪学习教育</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党纪学习教育是为深入学习贯彻修订后的《中国共产党纪律处分条例》，经党中央同意，自2024年4月至7月，在全党开展党纪学习教育。</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关键词1：重要意义——是加强党的纪律建设、推动全面从严治党向纵深发展的重要举措。</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2：目标要求——坚持以习近平新时代中国特色社会主义思想为指导，聚焦解决一些党员、干部对党规党纪不上心、不了解、不掌握等问题，组织党员特别是党员领导干部认真学习《中国共产党纪律处分条例》，做到学纪、知纪、明纪、守纪，搞清楚党的纪律规矩是什么，弄明白能干什么、不能干什么，把遵规守纪刻印在心，内化为言行准则，进一步强化纪律意识、加强自我约束、提高免疫能力，增强政治定力、纪律定力、道德定力、抵腐定力，始终做到忠诚干净担当。</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关键词3：六大纪律——党的政治纪律、组织纪律、廉洁纪律、群众纪律、工作纪律、生活纪律。</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4：学习要求——坚持逐章逐条学、联系实际学，抓好以案促学、以训助学，教育引导党员干部准确掌握其主旨要义和规定要求，进一步明确日常言行的衡量标尺，用党规党纪校正思想和行动，真正使学习党纪的过程成为增强纪律意识、提高党性修养的过程。</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重点四：全国高校毕业生等青年就业创业工作视频会议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关键词1：千方百计促进高校毕业生就业，确保青年就业形势总体稳定——要深入学习贯彻习近平总书记重要指示精神，更加突出就业优先导向，千方百计促进高校毕业生就业，确保青年就业形势总体稳定。</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关键词2：挖潜拓宽——持续挖潜拓宽高校毕业生就业渠道，稳住存量岗位，扩大增量规模，帮助毕业生尽早实现就业。</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关键词3：政策性岗位——更大力度开拓市场化岗位，用足用好稳岗促就业政策，更好发挥政策性岗位吸纳作用。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关键词4：基层服务项目——组织实施好基层服务项目，开发更多乡村振兴、社会工作、为老服务、应急管理等方面的基层就业岗位，鼓励毕业生到基层建功立业。</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关键词5：就业观念教育——要用心用情做好就业指导帮扶工作。持续开展就业观念教育，引导毕业生树立正确的择业观、就业观。</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关键词6：就业底线——兜牢脱贫家庭、低保家庭、零就业家庭、残疾等困难毕业生群体就业底线。</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大家还可以结合《教育部关于做好2024届全国普通高校毕业生就业创业工作的通知》进行学习，了解掌握“2024届全国普通高校毕业生就业创业促进行动”“高校书记校长访企拓岗促就业专项行动”，特别是“两个100”要求、“万企进校园”计划、“24365携手促就业精准服务”“特岗计划”“三支一扶”“西部计划”等基层就业项目以及“城乡社区专项计划”“大学生乡村医生专项计划”。结合上述要求，进一步推进构建高质量就业指导服务体系。把就业教育和观念引导作为“三全育人”的重要内容，引导毕业生树立正确的成才观、职业观、就业观。充分运用现代信息技术，为学生提供个性化、精准化、便捷化的就业指导服务。重点关注脱贫家庭、低保家庭、零就业家庭、残疾等困难群体毕业生，建立帮扶工作台账，“一对一”提供精准就业帮扶。深入实施“宏志助航计划”。推进对口开展就业帮扶援助。</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重点五：首个全国学生心理健康宣传教育月活动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1：全面落实五育并举促进心理健康理念——推进立德树人工程、青少年读书行动、学生体质强健计划、美育浸润行动、劳动习惯养成计划、科学教育促进计划，将学生心理健康教育贯穿德育思政、教育教学、管理服务和学生成长全过程。</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关键词2：分类指导——指导中职学校、高等学校重视提升学生心理调适能力，培养学生自立自强、敬业乐群的心理品质。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关键词3：第一责任人——广泛宣传“每个人是自己心理健康第一责任人”的理念。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大家还要结合教育部等十七部门关于印发《全面加强和改进新时代学生心理健康工作专项行动计划（2023—2025年）》的通知进行学习。</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sz w:val="21"/>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rPr>
      </w:pPr>
      <w:r>
        <w:rPr>
          <w:rFonts w:hint="eastAsia" w:ascii="宋体" w:hAnsi="宋体" w:eastAsia="宋体" w:cs="宋体"/>
          <w:sz w:val="21"/>
          <w:szCs w:val="24"/>
        </w:rPr>
        <w:t>除了上述内容之外，辅导员老师还要结合当下的热词进行学习，比如，习近平文化思想、2024年《国务院政府工作报告》、教育强国建设规划纲要、《中国共产党普通高等学校基层组织工作条例》、新质生产力、新质思政工作能力、《党史学习教育工作条例》以及“大思政课”建设、党建“双创”进行学习，特别强调的是，已经入职的辅导员老师还可以和学生工作部门联系，认真学习《全面加强新时代高校辅导员队伍建设行动方案》！</w:t>
      </w:r>
    </w:p>
    <w:p>
      <w:pPr>
        <w:pStyle w:val="2"/>
        <w:numPr>
          <w:ilvl w:val="0"/>
          <w:numId w:val="3"/>
        </w:numPr>
        <w:bidi w:val="0"/>
        <w:ind w:left="-420" w:leftChars="0" w:firstLine="420" w:firstLineChars="0"/>
        <w:jc w:val="center"/>
        <w:rPr>
          <w:rFonts w:hint="eastAsia"/>
        </w:rPr>
      </w:pPr>
      <w:bookmarkStart w:id="32" w:name="_Toc26500"/>
      <w:r>
        <w:rPr>
          <w:rFonts w:hint="eastAsia"/>
        </w:rPr>
        <w:t>习近平：在党史学习教育动员大会上的讲话</w:t>
      </w:r>
      <w:bookmarkEnd w:id="32"/>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在党史学习教育动员大会上的讲话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（2021年2月20日）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习近平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今年是中国共产党成立一百周年。在全党开展党史学习教育，是党中央立足党的百年历史新起点、统筹中华民族伟大复兴战略全局和世界百年未有之大变局、为动员全党全国满怀信心投身全面建设社会主义现代化国家而作出的重大决策。党中央已经印发了《关于在全党开展党史学习教育的通知》，对这项工作作出了部署，各级党委（党组）要认真贯彻落实。这里，我重点强调3个问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一、开展党史学习教育意义重大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党的历史是最生动、最有说服力的教科书。我们党历来重视党史学习教育，注重用党的奋斗历程和伟大成就鼓舞斗志、明确方向，用党的光荣传统和优良作风坚定信念、凝聚力量，用党的实践创造和历史经验启迪智慧、砥砺品格。毛泽东同志说：“如果不把党的历史搞清楚，不把党在历史上所走的路搞清楚，便不能把事情办得更好。”邓小平同志说：“每个党、每个国家都有自己的历史，只有采取客观的实事求是的态度来分析和总结，才有好处。”江泽民同志强调：“要努力学习中国历史特别是中国近现代历史和党的历史，并通过这种学习努力掌握和发扬中华民族的优良传统和党的优良传统。”胡锦涛同志指出：“要通过开展各种纪念教育活动，促进广大中青年干部进一步学习党的知识和党的历史，深入了解党的优良传统和作风，不断增强党的意识，更加坚定自觉地为党的事业而奋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党的十八大以来，党中央高度重视学习党的历史，我在不同场合也提出了要求，归纳起来，主要有这么几条。一是我们党已经发展成为一个走过百年光辉历程、在最大的社会主义国家执政70多年、拥有9100多万党员的世界上最大的马克思主义执政党，中国共产党立志于中华民族千秋伟业，百年恰是风华正茂，要始终站在时代潮流最前列、站在攻坚克难最前沿、站在最广大人民之中，永远立于不败之地。二是历史是最好的老师，我们党的历史是中国近现代以来历史最为可歌可泣的篇章，历史在人民探索和奋斗中造就了中国共产党，我们党团结带领人民又造就了历史悠久的中华文明新的历史辉煌。一切向前走，都不能忘记走过的路，走得再远、走到再光辉的未来，也不能忘记走过的过去，不能忘记为什么出发。三是学习党的历史，是坚持和发展中国特色社会主义、把党和国家各项事业继续推向前进的必修课，这门功课不仅必修，而且必须修好。四是中国革命历史是最好的营养剂，重温这部伟大历史能够受到党的初心使命、性质宗旨、理想信念的生动教育，必须铭记光辉历史、传承红色基因。五是要学习党史、新中国史、改革开放史、社会主义发展史，广大党员要以学习党的历史为重点，做到知史爱党、知史爱国，在学习领悟中坚定理想信念，在奋发有为中践行初心使命。六是我们党的历史就是我们党与人民心心相印、与人民同甘共苦、与人民团结奋斗的历史，一定要一块过、一块干，始终保持同人民群众的血肉联系。七是全面宣传党的历史，充分发挥党的历史以史鉴今、资政育人的作用，是党和国家工作大局中一项十分重要的工作。八是回顾历史不是为了从成功中寻求慰藉，更不是为了躺在功劳簿上、为回避今天面临的困难和问题寻找借口，而是为了总结历史经验、把握历史规律，增强开拓前进的勇气和力量。九是要坚持用唯物史观来认识历史，坚持实事求是的思想路线，分清主流和支流，坚持真理，修正错误，发扬经验，吸取教训。这些都是我们党对党的历史的一贯立场和态度，体现了我们党对学习运用党的历史重要性和必要性的深刻认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2021年2月20日，党史学习教育动员大会在北京召开。中共中央总书记、国家主席、中央军委主席习近平出席会议并发表重要讲话。 新华社记者 黄敬文/摄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今天，在庆祝我们党百年华诞的重大时刻，在“两个一百年”奋斗目标历史交汇的关键节点，在全党集中开展党史学习教育，正当其时，十分必要。我们党的一百年，是矢志践行初心使命的一百年，是筚路蓝缕奠基立业的一百年，是创造辉煌开辟未来的一百年。在百年接续奋斗中，党团结带领人民开辟了伟大道路，建立了伟大功业，铸就了伟大精神，积累了宝贵经验，创造了中华民族发展史、人类社会进步史上令人刮目相看的奇迹。回望过往的奋斗路，眺望前方的奋进路，我们必须把党的历史学习好、总结好，把党的成功经验传承好、发扬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一，在全党开展党史学习教育，是牢记初心使命、推进中华民族伟大复兴历史伟业的必然要求。我们党从诞生那一天起，就同中国人民和中华民族的前途命运紧密联系在一起。鸦片战争以后，我国逐渐成为半殖民地半封建社会，处在列强入侵、战火频仍、山河破碎、生灵涂炭的悲惨境地，中国人民生活在水深火热之中。从那时起，实现民族复兴就成为了中华民族最伟大的梦想。为了改变被奴役、被欺凌的命运，无数仁人志士前赴后继，努力探寻救亡图存的出路。太平天国运动、洋务运动、戊戌变法、义和团运动、辛亥革命接连而起，但都以失败而告终，没有能够改变中国人民和中华民族的悲惨命运。十月革命一声炮响，给中国送来了马克思列宁主义。这犹如黑暗中的一道霞光，给正在苦苦探求救国救民道路的中国先进分子指明了方向，中国共产党应运而生。从登上中国政治舞台的那一刻起，我们党就坚持马克思主义立场观点方法，始终不渝为中国人民谋幸福、为中华民族谋复兴，从此，中国人民开始从精神上由被动转为主动，中华民族开始艰难地但不可逆转地走向伟大复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百年来，不管形势和任务如何变化，不管遇到什么样的惊涛骇浪，我们党都始终把握历史主动、锚定奋斗目标，沿着正确方向坚定前行。我们党团结带领人民用近30年时间完成了新民主主义革命，建立了新中国，中国人民从此站起来了；我们党团结带领人民在社会主义革命和建设的基础上用40多年时间进行改革开放，全面建成小康社会取得伟大历史性成就，脱贫攻坚战如期打赢，实现了第一个百年奋斗目标；下一步，到2035年，我们党要团结带领人民基本实现社会主义现代化，并在这个基础上再奋斗15年，到本世纪中叶全面建成社会主义现代化强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2017年10月31日，中共中央总书记、国家主席、中央军委主席习近平带领中共中央政治局常委李克强、栗战书、汪洋、王沪宁、赵乐际、韩正，瞻仰上海中共一大会址和浙江嘉兴南湖红船。这是31日上午，习近平等在上海中共一大会址纪念馆参观。 新华社记者 兰红光/摄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代人有一代人的责任。中华民族伟大复兴曙光在前、前途光明。同时，我们必须清醒认识到，中华民族伟大复兴绝不是轻轻松松、敲锣打鼓就能实现的。我们面临着难得机遇，也面临着严峻挑战。在这个关键当口，容不得任何停留、迟疑、观望，必须不忘初心、牢记使命，一鼓作气、继续奋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中国古人说：“度之往事，验之来事，参之平素，可则决之。”在全党开展党史学习教育，就是要教育引导全党以史为镜、以史明志，了解党团结带领人民为中华民族作出的伟大贡献和根本成就，认清当代中国所处的历史方位，增强历史自觉，把苦难辉煌的过去、日新月异的现在、光明宏大的未来贯通起来，在乱云飞渡中把牢正确方向，在风险挑战面前砥砺胆识，激发为实现中华民族伟大复兴而奋斗的信心和动力，风雨无阻，坚毅前行，开创属于我们这一代人的历史伟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二，在全党开展党史学习教育，是坚定信仰信念、在新时代坚持和发展中国特色社会主义的必然要求。信仰信念任何时候都至关重要。对共产主义的信仰，对中国特色社会主义的信念，是共产党人的政治灵魂，是共产党人经受住任何考验的精神支柱。在新时代，坚定信仰信念，最重要的就是要坚定中国特色社会主义道路自信、理论自信、制度自信、文化自信。党的百年奋斗历程和伟大成就是我们增强“四个自信”最坚实的基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经过一百年的奋斗，我们党团结带领人民在一个有着几千年封建社会历史的国家实现了最广泛的人民民主，人民真正成为国家、社会和自己命运的主人；我们在一穷二白的基础上创造了经济社会快速发展奇迹，用几十年时间走完了发达国家几百年走过的工业化历程，跃升为世界第二大经济体，综合国力、科技实力、国防实力、文化影响力、国际影响力显著提升；我国人民生活由温饱不足到全面小康，整体上彻底摆脱了绝对贫困，成为世界上中等收入人口最多的国家；我国长期保持社会和谐稳定、人民安居乐业，成为国际社会公认的最有安全感的国家之一。这次抗击新冠肺炎疫情的伟大斗争，充分彰显了党的领导和我国社会主义制度的显著优势，极大增强了全党全国各族人民的信心信念。当今世界，要说哪个政党、哪个国家、哪个民族能够自信的话，那中国共产党、中华人民共和国、中华民族是最有理由自信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全党开展党史学习教育，就是要教育引导全党深刻认识红色政权来之不易、新中国来之不易、中国特色社会主义来之不易，深刻认识中国共产党为什么能、马克思主义为什么行、中国特色社会主义为什么好，不断坚定“四个自信”，不断增强历史定力，增强做中国人的志气、骨气、底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三，在全党开展党史学习教育，是推进党的自我革命、永葆党的生机活力的必然要求。勇于自我革命，是我们党最鲜明的品格，也是我们党最大的优势。百年风霜雪雨、百年大浪淘沙，我们党能够从最初的50多名党员发展到今天的9100多万名党员，战胜一个又一个困难，取得一个又一个胜利，关键在于我们始终坚持党要管党、全面从严治党不放松，在推动社会革命的同时进行彻底的自我革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全党开展集中性学习教育，是我们党推进自我革命的重要途径，也是一条重要经验。改革开放以来，我们通过开展整党、“三讲”教育、先进性教育活动、学习实践科学发展观活动等，有力推进了党的建设新的伟大工程。党的十八大以来，我们先后组织开展群众路线教育实践活动、“三严三实”专题教育、“两学一做”学习教育、“不忘初心、牢记使命”主题教育，党的创造力、凝聚力、战斗力显著提高，党的自我净化、自我完善、自我革新、自我提高能力不断增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当前，同向社会主义现代化强国进军的伟大社会革命相比，党的自身建设上还存在一些不匹配、不适应的地方，一些弱化党的先进性、损害党的纯洁性的问题具有很大的危险性和破坏性，特别是党风廉政上的一些问题具有反复性和顽固性，稍不注意就会反弹回潮、前功尽弃。在全党开展党史学习教育，就是要教育引导全党在开启新征程的关键时刻，继续发扬彻底的革命精神，坚持全面从严治党永远在路上，保持“赶考”的清醒，以新时代党的自我革命引领新的伟大社会革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二、开展党史学习教育要突出重点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党中央印发的《通知》，对这次学习教育工作提出了明确要求，总的来说就是要做到学史明理、学史增信、学史崇德、学史力行，教育引导全党同志学党史、悟思想、办实事、开新局。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一，进一步感悟思想伟力，增强用党的创新理论武装全党的政治自觉。思想就是力量。一个民族要走在时代前列，就一刻不能没有理论思维，一刻不能没有思想指引。在近代中国最危急的时刻，中国共产党人找到了马克思列宁主义，并坚持把马克思列宁主义同中国实际相结合，用马克思主义真理的力量激活了中华民族历经几千年创造的伟大文明，使中华文明再次迸发出强大精神力量。实践证明，马克思主义是我们认识世界、把握规律、追求真理、改造世界的强大思想武器，是我们党和国家必须始终遵循的指导思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理论的生命力在于创新。马克思主义深刻改变了中国，中国也极大丰富了马克思主义。一百年来，我们党坚持解放思想和实事求是相统一、培元固本和守正创新相统一，不断开辟马克思主义新境界，产生了毛泽东思想、邓小平理论、“三个代表”重要思想、科学发展观，产生了新时代中国特色社会主义思想，为党和人民事业发展提供了科学理论指导。我们党的历史，就是一部不断推进马克思主义中国化的历史，就是一部不断推进理论创新、进行理论创造的历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要教育引导全党从党的非凡历程中领会马克思主义是如何深刻改变中国、改变世界的，感悟马克思主义的真理力量和实践力量，深化对中国化马克思主义既一脉相承又与时俱进的理论品质的认识，特别是要结合党的十八大以来党和国家事业取得历史性成就、发生历史性变革的进程，深刻学习领会新时代党的创新理论，坚持不懈用党的创新理论最新成果武装头脑、指导实践、推动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2018年10月22日至25日，中共中央总书记、国家主席、中央军委主席习近平在广东考察。这是10月24日上午，习近平在深圳参观“大潮起珠江——广东改革开放40周年展览”。 新华社记者 谢环驰/摄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二，进一步把握历史发展规律和大势，始终掌握党和国家事业发展的历史主动。历史发展有其规律，但人在其中不是完全消极被动的。只要把握住历史发展规律和大势，抓住历史变革时机，顺势而为，奋发有为，我们就能够更好前进。马克思、恩格斯早在170多年前就科学揭示了社会主义必然代替资本主义的历史规律。这是人类社会发展不可逆转的总趋势，但需要经历一个很长的历史过程。在这个过程中，我们要立足现实，把握好每个阶段的历史大势，做好当下的事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一百年的奋斗中，我们党始终以马克思主义基本原理分析把握历史大势，正确处理中国和世界的关系，善于抓住和用好各种历史机遇。我们党的诞生就是顺应世界发展大势的结果。十月革命的胜利，社会主义的兴起，就是当时的世界大势。我们党从这个世界大势中产生，走在了时代前列。抗日战争时期，我们党从世界反法西斯战争和中国人民抗日救亡强烈愿望的大势出发，促成了抗日民族统一战线，并最终团结带领人民赢得了抗日战争伟大胜利。中华人民共和国的成立和巩固，也是顺应时代大潮的产物。那时，社会主义发展壮大，亚非拉民族解放运动风起云涌，出现了“东风压倒西风”的气象，新中国就是沐浴着这个东风诞生并站住了脚的。作出改革开放的重大决策，也是基于我们党对时代潮流的深刻洞察。当时，世界经济科技快速发展，我国发展同国际先进水平的差距明显拉大，邓小平同志说：“我们要赶上时代，这是改革要达到的目的。”我们党对世界大势作出了科学判断，下决心实现党和国家工作中心的转移，一往无前拉开了改革开放的历史大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虽有智慧，不如乘势。”了解历史才能看得远，理解历史才能走得远。要教育引导全党胸怀中华民族伟大复兴战略全局和世界百年未有之大变局，树立大历史观，从历史长河、时代大潮、全球风云中分析演变机理、探究历史规律，提出因应的战略策略，增强工作的系统性、预见性、创造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三，进一步深化对党的性质宗旨的认识，始终保持马克思主义政党的鲜明本色。我们党来自于人民，党的根基和血脉在人民。为人民而生，因人民而兴，始终同人民在一起，为人民利益而奋斗，是我们党立党兴党强党的根本出发点和落脚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党的百年历史，就是一部践行党的初心使命的历史，就是一部党与人民心连心、同呼吸、共命运的历史。大革命失败后，30多万牺牲的革命者中大部分是跟随我们党闹革命的人民群众；红军时期，人民群众就是党和人民军队的铜墙铁壁；抗日战争时期，我们党广泛发动群众，使日本侵略者陷入了人民战争的汪洋大海；淮海战役胜利是靠老百姓用小车推出来的，渡江战役胜利是靠老百姓用小船划出来的；社会主义革命和建设的成就是人民群众干出来的；改革开放的历史伟剧是亿万人民群众主演的。历史充分证明，江山就是人民，人民就是江山，人心向背关系党的生死存亡。赢得人民信任，得到人民支持，党就能够克服任何困难，就能够无往而不胜。反之，我们将一事无成，甚至走向衰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我们党的章程开宗明义明确，中国共产党是中国工人阶级的先锋队，同时是中国人民和中华民族的先锋队。党章也明确规定，党坚持全心全意为人民服务，在任何时候都把群众利益放在第一位，同群众同甘共苦，保持最密切的联系。这就要求我们必须坚持尊重社会发展规律和尊重人民历史主体地位的一致性、为崇高理想奋斗和为最广大人民谋利益的一致性、完成党的各项工作和实现人民利益的一致性，永不脱离群众，与群众有福同享、有难同当，有盐同咸、无盐同淡。要教育引导全党深刻认识党的性质宗旨，坚持一切为了人民、一切依靠人民，始终把人民放在心中最高位置、把人民对美好生活的向往作为奋斗目标，推动改革发展成果更多更公平惠及全体人民，推动共同富裕取得更为明显的实质性进展，把14亿中国人民凝聚成推动中华民族伟大复兴的磅礴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四，进一步总结党的历史经验，不断提高应对风险挑战的能力水平。我们党一步步走过来，很重要的一条就是不断总结经验、提高本领，不断提高应对风险、迎接挑战、化险为夷的能力水平。党的经验不是从天上掉下来的，也不是从书本上抄来的，而是我们党在历经艰辛、饱经风雨的长期摸索中积累下来的，饱含着成败和得失，凝结着鲜血和汗水，充满着智慧和勇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当前，我国发展面临着前所未有的风险挑战，既有国内的也有国际的，既有政治、经济、文化、社会等领域的也有来自自然界的，既有传统的也有非传统的，“黑天鹅”、“灰犀牛”还会不期而至。要更好应对前进道路上各种可以预见和难以预见的风险挑战，我们必须从历史中获得启迪，从历史经验中提炼出克敌制胜的法宝。当年，毛泽东同志总结革命斗争经验，把统一战线、武装斗争、党的建设概括为克敌制胜的“三大法宝”，为我们党取得新民主主义革命胜利发挥了重要作用，至今依然发挥着重要作用。我在庆祝建党95周年、改革开放40周年、新中国成立70周年等重要场合，从不同角度对党的历史经验作了总结概括。我们要抓住建党一百年这个重要节点，从具有许多新的历史特点的伟大斗争出发，总结运用党在不同历史时期成功应对风险挑战的丰富经验，做好较长时间应对外部环境变化的思想准备和工作准备，不断增强斗争意识、丰富斗争经验、提升斗争本领，不断提高治国理政能力和水平，从最坏处着眼，做最充分的准备，朝好的方向努力，争取最好的结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堡垒最容易从内部被攻破。从某种意义上说，自从党成立以来，我们党面临的最大风险是内部变质、变色、变味，丧失马克思主义政党的政治本色，背离党的宗旨而失去最广大人民支持和拥护。党的百年历史，也是我们党不断保持党的先进性和纯洁性，不断防范被瓦解、被腐化的危险的历史。要教育引导全党通过总结历史经验教训，着眼于解决党的建设的现实问题，不断提高党的领导水平和执政水平、增强拒腐防变和抵御风险能力，确保我们党在世界形势深刻变化的历史进程中始终走在时代前列，在应对国内外各种风险挑战的历史进程中始终成为全国人民的主心骨，在坚持和发展中国特色社会主义的历史进程中始终成为坚强领导核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五，进一步发扬革命精神，始终保持艰苦奋斗的昂扬精神。“人生天地间，长路有险夷。”世界上没有哪个党像我们这样，遭遇过如此多的艰难险阻，经历过如此多的生死考验，付出过如此多的惨烈牺牲。一百年来，在应对各种困难挑战中，我们党锤炼了不畏强敌、不惧风险、敢于斗争、勇于胜利的风骨和品质。这是我们党最鲜明的特质和特点。在一百年的非凡奋斗历程中，一代又一代中国共产党人顽强拼搏、不懈奋斗，涌现了一大批视死如归的革命烈士、一大批顽强奋斗的英雄人物、一大批忘我奉献的先进模范，形成了井冈山精神、长征精神、遵义会议精神、延安精神、西柏坡精神、红岩精神、抗美援朝精神、“两弹一星”精神、特区精神、抗洪精神、抗震救灾精神、抗疫精神等伟大精神，构筑起了中国共产党人的精神谱系。我们党之所以历经百年而风华正茂、饱经磨难而生生不息，就是凭着那么一股革命加拼命的强大精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2019年5月20日至22日，中共中央总书记、国家主席、中央军委主席习近平在江西考察，主持召开推动中部地区崛起工作座谈会并发表重要讲话。这是习近平在赣州市于都县中央红军长征出发纪念馆会见于都县的红军后代、革命烈士家属代表。 新华社记者 鞠鹏/摄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这些宝贵精神财富跨越时空、历久弥新，集中体现了党的坚定信念、根本宗旨、优良作风，凝聚着中国共产党人艰苦奋斗、牺牲奉献、开拓进取的伟大品格，深深融入我们党、国家、民族、人民的血脉之中，为我们立党兴党强党提供了丰厚滋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同时，我们要清醒看到，我们党长期执政，党员干部中容易出现承平日久、精神懈怠的心态。有的觉得现在已经可以好好喘口气、歇歇脚，做做安稳官、太平官了；有的觉得“船到码头车到站”，不思进取、庸政懒政混日子；有的为个人打算多了，患得患失、不敢担当却贪图名利、享受；有的习惯当“传声筒”、“中转站”，遇到困难绕着走、碰到难题往上交，缺乏攻坚克难的锐气和斗志。我反复强调要发扬将革命进行到底的精神，强调要发扬老一辈革命家“宜将剩勇追穷寇，不可沽名学霸王”的革命精神，发扬共产党人“为有牺牲多壮志，敢教日月换新天”的奋斗精神，这是有很深考虑的。大家想一想，在我国这样一个14亿人口的国家实现社会主义现代化，这是多么伟大、多么不易！要教育引导全党大力发扬红色传统、传承红色基因，赓续共产党人精神血脉，始终保持革命者的大无畏奋斗精神，鼓起迈进新征程、奋进新时代的精气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第六，进一步增强党的团结和集中统一，确保全党步调一致向前进。旗帜鲜明讲政治、保证党的团结和集中统一是党的生命，也是我们党能成为百年大党、创造世纪伟业的关键所在。实践证明，只要全党团结成“一块坚硬的钢铁”，就能够把全国各族人民团结起来，形成万众一心、无坚不摧的磅礴力量，战胜一切强大敌人、一切艰难险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保证全党服从中央，维护党中央权威和集中统一领导，是党的政治建设的首要任务，必须常抓不懈。在党的历史上，遵义会议是一次具有伟大转折意义的重要会议。这次会议在红军第五次反“围剿”失败和长征初期严重受挫的历史关头召开，确立了毛泽东同志在党中央和红军的领导地位，开始确立了以毛泽东同志为主要代表的马克思主义正确路线在党中央的领导地位，开始形成以毛泽东同志为核心的党的第一代中央领导集体，开启了我们党独立自主解决中国革命实际问题的新阶段，在最危急关头挽救了党、挽救了红军、挽救了中国革命。但是，遵义会议后，全党真正深刻认识到维护党中央权威和集中统一领导的重大意义并成为自觉行动还经历了一个过程。长征途中，在我们党最需要团结的时候，张国焘挟兵自重、另立中央，公然走上分裂党和红军的道路。抗战初期，王明在党内拉帮结派、我行我素，不听党中央指挥，再次从反面教育了全党。延安时期，为了解决党内存在的思想分歧、宗派主义等问题，我们党开展了大规模的整风运动，使全党达到了空前的团结和统一，为夺取抗战胜利和全国解放奠定了强大思想政治基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2020年4月20日至23日，中共中央总书记、国家主席、中央军委主席习近平在陕西考察。这是4月22日，习近平在西安交通大学交大西迁博物馆亲切会见西迁老教授。 新华社记者 谢环驰/摄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壹引其纲，万目皆张。”党的十八大以来，我们全力推进党的政治建设，健全维护党中央权威和集中统一领导的各项制度，党的团结统一更加巩固。同时，我们也要看到，现在仍有一些党员、干部政治意识不强、政治敏锐性不高，不善于从政治上观察和处理问题，对“国之大者”不关心，对政治要求、政治规矩、政治纪律不上心，对各种问题的政治危害性不走心，对贯彻落实党中央的大政方针不用心，讲政治还没有从外部要求转化为内在主动。维护党中央权威和集中统一领导不能停留在口头上，而是要体现在行动上。要教育引导全党从党史中汲取正反两方面历史经验，坚定不移向党中央看齐，不断提高政治判断力、政治领悟力、政治执行力，切实增强“四个意识”、坚定“四个自信”、做到“两个维护”，自觉在思想上政治上行动上同党中央保持高度一致，确保全党上下拧成一股绳，心往一处想、劲往一处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三、在全党开展党史学习教育要务求实效</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在全党开展党史学习教育，是党的政治生活中的一件大事。全党要高度重视，提高思想站位，立足实际、守正创新，高标准高质量完成学习教育各项任务。围绕搞好这次学习教育，我再强调几点。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是要加强组织领导。各级党委（党组）要承担主体责任，主要领导同志要亲自抓、率先垂范，成立领导机构，切实把党中央部署和要求落到实处。党史学习教育领导小组要加强指导，省区市党委和行业系统主管部门党组（党委）要加强对所属地区、部门和单位的督导检查。全党深入学习党史，是增强党的意识、党员意识的重要途径。党员、干部不管处在哪个层次和岗位，都要全身心投入，静下心来，认真学习、深入思考，做到学有所思、学有所悟、学有所得。</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2020年9月30日上午，党和国家领导人习近平、李克强、栗战书、汪洋、王沪宁、赵乐际、韩正、王岐山等来到北京天安门广场，出席烈士纪念日向人民英雄敬献花篮仪式。这是习近平瞻仰人民英雄纪念碑。 新华社记者 岳月伟/摄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二是要树立正确党史观。唯物史观是我们共产党人认识把握历史的根本方法。如果历史观错误，不仅达不到学习教育的目的，反倒会南辕北辙、走入误区。现在，一些错误倾向要引起警惕：有的夸大党史上的失误和曲折，肆意抹黑歪曲党的历史、攻击党的领导；有的将党史事件同现实问题刻意勾连、恶意炒作；有的不信正史信野史，将党史庸俗化、娱乐化，热衷传播八卦轶闻，对非法境外出版物津津乐道，等等。要坚持以我们党关于历史问题的两个决议和党中央有关精神为依据，准确把握党的历史发展的主题主线、主流本质，正确认识和科学评价党史上的重大事件、重要会议、重要人物。要实事求是看待党史上的一些重大问题，既不能因为成就而回避失误和曲折，也不能因为探索中的失误和曲折而否定成就。要旗帜鲜明反对历史虚无主义，加强思想引导和理论辨析，澄清对党史上一些重大历史问题的模糊认识和片面理解，更好正本清源、固本培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三是要切实为群众办实事解难题。要把学习党史同总结经验、观照现实、推动工作结合起来，把学习成效转化为工作动力和成效，防止学习和工作“两张皮”。这次党史学习教育要同解决实际问题结合起来，开展好“我为群众办实事”实践活动。要强化公仆意识和为民情怀，首先是立足本职岗位为人民服务，发挥好共产党员先锋模范作用，还要从最困难的群众入手、从最突出的问题抓起、从最现实的利益出发，切实解决基层的困难事、群众的烦心事。办实事不是简单帮钱帮物、搞花架子、堆几个盆景。既要立足眼前、解决群众“急难愁盼”的具体问题，又要着眼长远、完善解决民生问题的体制机制，增强人民群众获得感、幸福感、安全感。老区人民为党和人民事业作出了重大牺牲和贡献，我们要把老区建设好、把英烈后代照顾好，让他们过上更加幸福的生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四是要注重方式方法创新。党史学习教育有自身的特点和规律，要发扬马克思主义优良学风，坚持分类指导，明确学习要求、学习任务，推进内容、形式、方法的创新，不断增强针对性和实效性。要以县处级以上领导干部为重点，坚持集中学习和自主学习相结合，坚持规定动作和自选动作相结合，开展特色鲜明、形式多样的学习教育。要抓好专题学习、专题党课、专题民主生活会、专题培训，精心组织宣讲团开展专题宣讲，用好党的红色资源，让干部群众切身感受艰辛历程、巨大变化、辉煌成就。要在全社会广泛开展党史、新中国史、改革开放史、社会主义发展史宣传教育，普及党史知识，推动党史学习教育深入群众、深入基层、深入人心。要鼓励创作党史题材的文艺作品特别是影视作品，精心组织党史主题出版物的出版发行，发挥互联网在党史宣传中的重要作用。要抓好青少年学习教育，着力讲好党的故事、革命的故事、英雄的故事，厚植爱党、爱国、爱社会主义的情感，让红色基因、革命薪火代代传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要坚决克服形式主义、官僚主义，注意为基层减负。要防止为完成任务应付了事，出现“人在心不在”等现象，防止照本宣科，防止为了博眼球信口开河。要防止肤浅化和碎片化，学党史讲党史不能停留在讲故事、听故事层面，而要通过讲故事引导广大党员加深对党的历史理解和把握，加深对党的理论理解和认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r>
        <w:rPr>
          <w:rFonts w:hint="eastAsia"/>
        </w:rPr>
        <w:t>当前，我国疫情防控形势依然复杂，经济社会发展任务繁重。要坚持统筹兼顾，把党史学习教育同党和国家中心工作紧密结合起来，同统筹疫情防控和经济社会发展紧密结合起来，同动员人民群众创造美好生活紧密结合起来，以昂扬姿态奋力开启全面建设社会主义现代化国家新征程，以优异成绩迎接建党一百周年</w:t>
      </w:r>
      <w:r>
        <w:rPr>
          <w:rFonts w:hint="eastAsia"/>
          <w:lang w:eastAsia="zh-CN"/>
        </w:rPr>
        <w:t>。</w:t>
      </w:r>
    </w:p>
    <w:p>
      <w:pPr>
        <w:rPr>
          <w:rFonts w:hint="eastAsia"/>
          <w:lang w:eastAsia="zh-CN"/>
        </w:rPr>
      </w:pPr>
      <w:r>
        <w:rPr>
          <w:rFonts w:hint="eastAsia"/>
          <w:lang w:eastAsia="zh-CN"/>
        </w:rPr>
        <w:br w:type="page"/>
      </w:r>
    </w:p>
    <w:p>
      <w:pPr>
        <w:pStyle w:val="2"/>
        <w:numPr>
          <w:ilvl w:val="0"/>
          <w:numId w:val="3"/>
        </w:numPr>
        <w:bidi w:val="0"/>
        <w:ind w:left="-420" w:leftChars="0" w:firstLine="420" w:firstLineChars="0"/>
        <w:jc w:val="center"/>
        <w:rPr>
          <w:rFonts w:hint="eastAsia"/>
          <w:lang w:eastAsia="zh-CN"/>
        </w:rPr>
      </w:pPr>
      <w:bookmarkStart w:id="33" w:name="_Toc6505"/>
      <w:r>
        <w:rPr>
          <w:rFonts w:hint="eastAsia"/>
          <w:lang w:eastAsia="zh-CN"/>
        </w:rPr>
        <w:t>教育部办公厅关于开展首个全国学生心理健康宣传教育月活动的通知</w:t>
      </w:r>
      <w:bookmarkEnd w:id="33"/>
    </w:p>
    <w:p>
      <w:pPr>
        <w:rPr>
          <w:rFonts w:hint="eastAsia"/>
          <w:lang w:eastAsia="zh-CN"/>
        </w:rPr>
      </w:pPr>
      <w:r>
        <w:rPr>
          <w:rFonts w:hint="eastAsia"/>
          <w:lang w:eastAsia="zh-CN"/>
        </w:rPr>
        <w:t>各省、自治区、直辖市教育厅（教委），新疆生产建设兵团教育局：</w:t>
      </w:r>
    </w:p>
    <w:p>
      <w:pPr>
        <w:rPr>
          <w:rFonts w:hint="eastAsia"/>
          <w:lang w:eastAsia="zh-CN"/>
        </w:rPr>
      </w:pPr>
      <w:r>
        <w:rPr>
          <w:rFonts w:hint="eastAsia"/>
          <w:lang w:eastAsia="zh-CN"/>
        </w:rPr>
        <w:t>　　为深入贯彻习近平总书记关于学生心理健康工作的重要指示批示精神，推动各地教育行政部门和学校进一步落实《全面加强和改进新时代学生心理健康工作专项行动计划（2023—2025年）》，通过形式多样的宣传教育活动，营造积极关心关注、支持参与学生心理健康教育的良好社会氛围，提升师生和家长心理健康知识水平和素养，推动学生心理健康工作提质增效，促进学生身心健康发展，教育部决定开展首个全国学生心理健康宣传教育月活动。现就有关事项通知如下。</w:t>
      </w:r>
    </w:p>
    <w:p>
      <w:pPr>
        <w:rPr>
          <w:rFonts w:hint="eastAsia"/>
          <w:lang w:eastAsia="zh-CN"/>
        </w:rPr>
      </w:pPr>
      <w:r>
        <w:rPr>
          <w:rFonts w:hint="eastAsia"/>
          <w:lang w:eastAsia="zh-CN"/>
        </w:rPr>
        <w:t>　　一、活动主题</w:t>
      </w:r>
    </w:p>
    <w:p>
      <w:pPr>
        <w:rPr>
          <w:rFonts w:hint="eastAsia"/>
          <w:lang w:eastAsia="zh-CN"/>
        </w:rPr>
      </w:pPr>
      <w:r>
        <w:rPr>
          <w:rFonts w:hint="eastAsia"/>
          <w:lang w:eastAsia="zh-CN"/>
        </w:rPr>
        <w:t>　　全社会都行动起来，共促学生心理健康。</w:t>
      </w:r>
    </w:p>
    <w:p>
      <w:pPr>
        <w:rPr>
          <w:rFonts w:hint="eastAsia"/>
          <w:lang w:eastAsia="zh-CN"/>
        </w:rPr>
      </w:pPr>
      <w:r>
        <w:rPr>
          <w:rFonts w:hint="eastAsia"/>
          <w:lang w:eastAsia="zh-CN"/>
        </w:rPr>
        <w:t>　　二、活动时间</w:t>
      </w:r>
    </w:p>
    <w:p>
      <w:pPr>
        <w:rPr>
          <w:rFonts w:hint="eastAsia"/>
          <w:lang w:eastAsia="zh-CN"/>
        </w:rPr>
      </w:pPr>
      <w:r>
        <w:rPr>
          <w:rFonts w:hint="eastAsia"/>
          <w:lang w:eastAsia="zh-CN"/>
        </w:rPr>
        <w:t>　　2024年5月。</w:t>
      </w:r>
    </w:p>
    <w:p>
      <w:pPr>
        <w:rPr>
          <w:rFonts w:hint="eastAsia"/>
          <w:lang w:eastAsia="zh-CN"/>
        </w:rPr>
      </w:pPr>
      <w:r>
        <w:rPr>
          <w:rFonts w:hint="eastAsia"/>
          <w:lang w:eastAsia="zh-CN"/>
        </w:rPr>
        <w:t>　　三、活动安排</w:t>
      </w:r>
    </w:p>
    <w:p>
      <w:pPr>
        <w:rPr>
          <w:rFonts w:hint="eastAsia"/>
          <w:lang w:eastAsia="zh-CN"/>
        </w:rPr>
      </w:pPr>
      <w:r>
        <w:rPr>
          <w:rFonts w:hint="eastAsia"/>
          <w:lang w:eastAsia="zh-CN"/>
        </w:rPr>
        <w:t>　　（一）全面落实五育并举促进心理健康理念。各地教育行政部门和学校要大力宣传并践行五育并举促进学生心理健康的理念，推进立德树人工程、青少年读书行动、学生体质强健计划、美育浸润行动、劳动习惯养成计划、科学教育促进计划，将学生心理健康教育贯穿德育思政、教育教学、管理服务和学生成长全过程，多渠道、多形式开展学生心理健康教育活动，增强同伴支持，融洽师生、同学关系。</w:t>
      </w:r>
    </w:p>
    <w:p>
      <w:pPr>
        <w:rPr>
          <w:rFonts w:hint="eastAsia"/>
          <w:lang w:eastAsia="zh-CN"/>
        </w:rPr>
      </w:pPr>
      <w:r>
        <w:rPr>
          <w:rFonts w:hint="eastAsia"/>
          <w:lang w:eastAsia="zh-CN"/>
        </w:rPr>
        <w:t>　　（二）面向全体师生开展富有针对性的心理健康教育。各地教育行政部门和学校要加强教师培训，帮助各科教师学习掌握心理学知识，在学科教学中注重维护学生心理健康，促进学生身心健康、全面发展。指导幼儿园关注幼儿心理发展需要，使幼儿保持积极的情绪状态。指导中小学校重视培养学生积极乐观、健康向上的心理品质。指导中职学校、高等学校重视提升学生心理调适能力，培养学生自立自强、敬业乐群的心理品质，保持良好的心理健康状况，更好匹配职业、适应社会。要关心留守儿童、流动儿童的心理健康状况，提供必要的心理疏导与干预。</w:t>
      </w:r>
    </w:p>
    <w:p>
      <w:pPr>
        <w:rPr>
          <w:rFonts w:hint="eastAsia"/>
          <w:lang w:eastAsia="zh-CN"/>
        </w:rPr>
      </w:pPr>
      <w:r>
        <w:rPr>
          <w:rFonts w:hint="eastAsia"/>
          <w:lang w:eastAsia="zh-CN"/>
        </w:rPr>
        <w:t>　　（三）组织动员专业力量广泛深入开展心理健康科学普及。举办“全国学生心理健康大讲堂”，邀请权威专家科普宣传学生心理健康知识。各地教育行政部门和学校要发挥学生心理健康专家组织和专家作用，运用广播、电视、咨询热线、专题讲座、科普书籍、短视频等媒介和传播手段，通过深入浅出、通俗易懂的方式，深入开展学生心理健康问题的表现与识别、正确维护心理健康方法、心理问题求助渠道和机构等方面的科普宣传，广泛宣传“每个人是自己心理健康第一责任人”的理念。</w:t>
      </w:r>
    </w:p>
    <w:p>
      <w:pPr>
        <w:rPr>
          <w:rFonts w:hint="eastAsia"/>
          <w:lang w:eastAsia="zh-CN"/>
        </w:rPr>
      </w:pPr>
      <w:r>
        <w:rPr>
          <w:rFonts w:hint="eastAsia"/>
          <w:lang w:eastAsia="zh-CN"/>
        </w:rPr>
        <w:t>　　（四）引导家长关注孩子心理健康。各地教育行政部门和学校要通过家长学校、家长课堂等开展心理健康知识宣讲、咨询服务，引导家长树立科学养育观念，理性确定孩子成长预期，关注孩子心理健康，尊重孩子心理发展规律。倡导家长将培育健康人格作为家庭教育的主要任务，用充满爱的亲子关系为孩子描绘一生发展的底色。倡导家长关注孩子的心理感受，用孩子能接受的方式耐心教育，用言传身教引导孩子。</w:t>
      </w:r>
    </w:p>
    <w:p>
      <w:pPr>
        <w:rPr>
          <w:rFonts w:hint="eastAsia"/>
          <w:lang w:eastAsia="zh-CN"/>
        </w:rPr>
      </w:pPr>
      <w:r>
        <w:rPr>
          <w:rFonts w:hint="eastAsia"/>
          <w:lang w:eastAsia="zh-CN"/>
        </w:rPr>
        <w:t>　　（五）推进经验做法交流互鉴。各地教育行政部门要深入挖掘本地加强学生心理健康的典型经验和优秀案例，会同宣传部门加大宣传力度，多层次、多角度、全方位推广学生心理健康工作经验做法，不断加强学生心理健康工作。</w:t>
      </w:r>
    </w:p>
    <w:p>
      <w:pPr>
        <w:rPr>
          <w:rFonts w:hint="eastAsia"/>
          <w:lang w:eastAsia="zh-CN"/>
        </w:rPr>
      </w:pPr>
      <w:r>
        <w:rPr>
          <w:rFonts w:hint="eastAsia"/>
          <w:lang w:eastAsia="zh-CN"/>
        </w:rPr>
        <w:t>　　四、活动总结</w:t>
      </w:r>
    </w:p>
    <w:p>
      <w:pPr>
        <w:rPr>
          <w:rFonts w:hint="eastAsia"/>
          <w:lang w:eastAsia="zh-CN"/>
        </w:rPr>
      </w:pPr>
      <w:r>
        <w:rPr>
          <w:rFonts w:hint="eastAsia"/>
          <w:lang w:eastAsia="zh-CN"/>
        </w:rPr>
        <w:t>　　各省级教育行政部门要汇总本地学生心理健康宣传教育月活动开展情况和经验做法。有关工作总结请于2024年6月15日前报送教育部体育卫生与艺术教育司，电子版发送至tfwssj2@moe.edu.cn。</w:t>
      </w:r>
    </w:p>
    <w:p>
      <w:pPr>
        <w:rPr>
          <w:rFonts w:hint="eastAsia"/>
          <w:lang w:eastAsia="zh-CN"/>
        </w:rPr>
      </w:pPr>
      <w:r>
        <w:rPr>
          <w:rFonts w:hint="eastAsia"/>
          <w:lang w:eastAsia="zh-CN"/>
        </w:rPr>
        <w:t>　　联系人及电话：樊泽民 高春柏 010-66096849</w:t>
      </w:r>
    </w:p>
    <w:p>
      <w:pPr>
        <w:rPr>
          <w:rFonts w:hint="eastAsia"/>
          <w:lang w:eastAsia="zh-CN"/>
        </w:rPr>
      </w:pPr>
      <w:r>
        <w:rPr>
          <w:rFonts w:hint="eastAsia"/>
          <w:lang w:eastAsia="zh-CN"/>
        </w:rPr>
        <w:t>教育部办公厅</w:t>
      </w:r>
    </w:p>
    <w:p>
      <w:pPr>
        <w:rPr>
          <w:rFonts w:hint="eastAsia"/>
          <w:lang w:eastAsia="zh-CN"/>
        </w:rPr>
      </w:pPr>
      <w:r>
        <w:rPr>
          <w:rFonts w:hint="eastAsia"/>
          <w:lang w:eastAsia="zh-CN"/>
        </w:rPr>
        <w:t>2024年5月8日</w:t>
      </w:r>
    </w:p>
    <w:p>
      <w:pPr>
        <w:rPr>
          <w:rFonts w:hint="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b/>
          <w:bCs/>
          <w:i w:val="0"/>
          <w:iCs w:val="0"/>
          <w:caps w:val="0"/>
          <w:color w:val="auto"/>
          <w:spacing w:val="0"/>
          <w:sz w:val="30"/>
          <w:szCs w:val="30"/>
          <w:u w:val="none"/>
          <w:shd w:val="clear" w:fill="FFFFFF"/>
          <w:lang w:val="en-US" w:eastAsia="zh-CN"/>
        </w:rPr>
      </w:pPr>
      <w:bookmarkStart w:id="34" w:name="zonggang"/>
      <w:r>
        <w:rPr>
          <w:rFonts w:hint="eastAsia"/>
          <w:b/>
          <w:bCs/>
          <w:i w:val="0"/>
          <w:iCs w:val="0"/>
          <w:caps w:val="0"/>
          <w:color w:val="auto"/>
          <w:spacing w:val="0"/>
          <w:sz w:val="30"/>
          <w:szCs w:val="30"/>
          <w:u w:val="none"/>
          <w:shd w:val="clear" w:fill="FFFFFF"/>
          <w:lang w:val="en-US" w:eastAsia="zh-CN"/>
        </w:rPr>
        <w:t>中国共产党章程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rFonts w:hint="eastAsia"/>
          <w:b/>
          <w:bCs/>
          <w:i w:val="0"/>
          <w:iCs w:val="0"/>
          <w:caps w:val="0"/>
          <w:color w:val="auto"/>
          <w:spacing w:val="0"/>
          <w:sz w:val="24"/>
          <w:szCs w:val="24"/>
          <w:u w:val="none"/>
          <w:shd w:val="clear" w:fill="FFFFFF"/>
          <w:lang w:val="en-US" w:eastAsia="zh-CN"/>
        </w:rPr>
      </w:pPr>
      <w:r>
        <w:rPr>
          <w:rFonts w:hint="eastAsia"/>
          <w:b/>
          <w:bCs/>
          <w:i w:val="0"/>
          <w:iCs w:val="0"/>
          <w:caps w:val="0"/>
          <w:color w:val="auto"/>
          <w:spacing w:val="0"/>
          <w:sz w:val="24"/>
          <w:szCs w:val="24"/>
          <w:u w:val="none"/>
          <w:shd w:val="clear" w:fill="FFFFFF"/>
          <w:lang w:val="en-US" w:eastAsia="zh-CN"/>
        </w:rPr>
        <w:t>（中国共产党第二十次全国代表大会部分修改，2022年10月22日通过）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r>
        <w:rPr>
          <w:b/>
          <w:bCs/>
          <w:i w:val="0"/>
          <w:iCs w:val="0"/>
          <w:caps w:val="0"/>
          <w:color w:val="auto"/>
          <w:spacing w:val="0"/>
          <w:sz w:val="30"/>
          <w:szCs w:val="30"/>
          <w:u w:val="none"/>
          <w:shd w:val="clear" w:fill="FFFFFF"/>
        </w:rPr>
        <w:t>总　纲</w:t>
      </w:r>
      <w:bookmarkEnd w:id="34"/>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中国共产党以马克思列宁主义、毛泽东思想、邓小平理论、“三个代表”重要思想、科学发展观、习近平新时代中国特色社会主义思想作为自己的行动指南。</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十八大以来，以习近平同志为主要代表的中国共产党人，坚持把马克思主义基本原理同中国具体实际相结合、同中华优秀传统文化相结合，科学回答了新时代坚持和发展什么样的中国特色社会主义、怎样坚持和发展中国特色社会主义等重大时代课题，创立了习近平新时代中国特色社会主义思想。习近平新时代中国特色社会主义思想是对马克思列宁主义、毛泽东思想、邓小平理论、“三个代表”重要思想、科学发展观的继承和发展，是当代中国马克思主义、二十一世纪马克思主义，是中华文化和中国精神的时代精华，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实现第一个百年奋斗目标，开启了实现第二个百年奋斗目标新征程。</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发扬斗争精神，增强斗争本领，贯彻党的基本理论、基本路线、基本方略，为实现推进现代化建设、完成祖国统一、维护世界和平与促进共同发展这三大历史任务，实现第二个百年奋斗目标、实现中华民族伟大复兴的中国梦而奋斗。</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自成立以来，始终把为中国人民谋幸福、为中华民族谋复兴作为自己的初心使命，历经百年奋斗，从根本上改变了中国人民的前途命运，开辟了实现中华民族伟大复兴的正确道路，展示了马克思主义的强大生命力，深刻影响了世界历史进程，锻造了走在时代前列的中国共产党。经过长期实践，积累了坚持党的领导、坚持人民至上、坚持理论创新、坚持独立自主、坚持中国道路、坚持胸怀天下、坚持开拓创新、坚持敢于斗争、坚持统一战线、坚持自我革命的宝贵历史经验，这是党和人民共同创造的精神财富，必须倍加珍惜、长期坚持，并在实践中不断丰富和发展。</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我国正处于并将长期处于社会主义初级阶段。这是在原本经济文化落后的中国建设社会主义现代化不可逾越的历史阶段，需要上百年的时间。我国的社会主义建设，必须从我国的国情出发，走中国特色社会主义道路，以中国式现代化全面推进中华民族伟大复兴。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按劳分配为主体、多种分配方式并存，社会主义市场经济体制等基本经济制度，鼓励一部分地区和一部分人先富起来，逐步实现全体人民共同富裕，在生产发展和社会财富增长的基础上不断满足人民日益增长的美好生活需要，促进人的全面发展。发展是我们党执政兴国的第一要务。必须坚持以人民为中心的发展思想，把握新发展阶段，贯彻创新、协调、绿色、开放、共享的新发展理念，加快构建以国内大循环为主体、国内国际双循环相互促进的新发展格局，推动高质量发展。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必须按照中国特色社会主义事业“五位一体”总体布局和“四个全面”战略布局，统筹推进经济建设、政治建设、文化建设、社会建设、生态文明建设，协调推进全面建设社会主义现代化国家、全面深化改革、全面依法治国、全面从严治党。新时代新征程，经济和社会发展的战略目标是，到二〇三五年基本实现社会主义现代化，到本世纪中叶把我国建成社会主义现代化强国。</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人才作为第一资源的作用，充分发挥创新作为引领发展第一动力的作用，依靠科技进步，提高劳动者素质，促进国民经济更高质量、更有效率、更加公平、更可持续、更为安全发展。</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领导人民发展社会主义民主政治。坚持党的领导、人民当家作主、依法治国有机统一，走中国特色社会主义政治发展道路、中国特色社会主义法治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全过程人民民主，推进协商民主广泛多层制度化发展，切实保障人民管理国家事务和社会事务、管理经济和文化事业的权利。尊重和保障人权。广开言路，建立健全民主选举、民主协商、民主决策、民主管理、民主监督的制度和程序。完善中国特色社会主义法律体系，加强法律实施工作，实现国家各项工作法治化。</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统筹发展和安全，坚决维护国家主权、安全、发展利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坚持对人民解放军和其他人民武装力量的绝对领导，贯彻习近平强军思想，加强人民解放军的建设，坚持政治建军、改革强军、科技强军、人才强军、依法治军，建设一支听党指挥、能打胜仗、作风优良的人民军队，把人民军队建设成为世界一流军队，切实保证人民解放军有效履行新时代军队使命任务，充分发挥人民解放军在巩固国防、保卫祖国和参加社会主义现代化建设中的作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全面准确、坚定不移贯彻“一个国家、两种制度”的方针，促进香港、澳门长期繁荣稳定，坚决反对和遏制“台独”，完成祖国统一大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坚持独立自主的和平外交政策，坚持和平发展道路，坚持互利共赢的开放战略，统筹国内国际两个大局，积极发展对外关系，努力为我国的改革开放和现代化建设争取有利的国际环境。在国际事务中，弘扬和平、发展、公平、正义、民主、自由的全人类共同价值，坚持正确义利观，维护我国的独立和主权，反对霸权主义和强权政治，维护世界和平，促进人类进步，推动构建人类命运共同体，推动建设持久和平、普遍安全、共同繁荣、开放包容、清洁美丽的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要领导全国各族人民实现第二个百年奋斗目标、实现中华民族伟大复兴的中国梦，必须紧密围绕党的基本路线，坚持和加强党的全面领导，坚持党要管党、全面从严治党，弘扬坚持真理、坚守理想，践行初心、担当使命，不怕牺牲、英勇斗争，对党忠诚、不负人民的伟大建党精神，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以伟大自我革命引领伟大社会革命。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六项基本要求：</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必须提高政治判断力、政治领悟力、政治执行力，增强贯彻落实党的理论和路线方针政策的自觉性和坚定性。</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时代化。</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坚持新时代党的组织路线。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全党必须增强党组织的政治功能和组织功能，培养选拔党和人民需要的好干部，培养和造就大批堪当时代重任的社会主义事业接班人，聚天下英才而用之，从组织上保证党的基本理论、基本路线、基本方略的贯彻落实。</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五，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六，坚持从严管党治党。全面从严治党永远在路上，党的自我革命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不断健全党内法规体系，坚持把纪律挺在前面，加强组织性纪律性，在党的纪律面前人人平等。强化全面从严治党主体责任和监督责任，加强对党的领导机关和党员领导干部特别是主要领导干部的监督，不断完善党内监督体系。深入推进党风廉政建设和反腐败斗争，以零容忍态度惩治腐败，一体推进不敢腐、不能腐、不想腐。</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的领导是中国特色社会主义最本质的特征，是中国特色社会主义制度的最大优势，党是最高政治领导力量。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35" w:name="diyizhang"/>
      <w:r>
        <w:rPr>
          <w:b/>
          <w:bCs/>
          <w:i w:val="0"/>
          <w:iCs w:val="0"/>
          <w:caps w:val="0"/>
          <w:color w:val="auto"/>
          <w:spacing w:val="0"/>
          <w:sz w:val="30"/>
          <w:szCs w:val="30"/>
          <w:u w:val="none"/>
          <w:shd w:val="clear" w:fill="FFFFFF"/>
        </w:rPr>
        <w:t>第一章　党　员</w:t>
      </w:r>
      <w:bookmarkEnd w:id="35"/>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第一条　年满十八岁的中国工人、农民、军人、知识分子和其他社会阶层的先进分子，承认党的纲领和章程，愿意参加党的一个组织并在其中积极工作、执行党的决议和按期交纳党费的，可以申请加入中国共产党。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第二条　中国共产党党员是中国工人阶级的有共产主义觉悟的先锋战士。</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中国共产党党员必须全心全意为人民服务，不惜牺牲个人的一切，为实现共产主义奋斗终身。</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中国共产党党员永远是劳动人民的普通一员。除了法律和政策规定范围内的个人利益和工作职权以外，所有共产党员都不得谋求任何私利和特权。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第三条　党员必须履行下列义务：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一）认真学习马克思列宁主义、毛泽东思想、邓小平理论、“三个代表”重要思想、科学发展观、习近平新时代中国特色社会主义思想，学习党的路线、方针、政策和决议，学习党的基本知识和党的历史，学习科学、文化、法律和业务知识，努力提高为人民服务的本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二）增强“四个意识”、坚定“四个自信”、做到“两个维护”，贯彻执行党的基本路线和各项方针、政策，带头参加改革开放和社会主义现代化建设，带动群众为经济发展和社会进步艰苦奋斗，在生产、工作、学习和社会生活中起先锋模范作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（三）坚持党和人民的利益高于一切，个人利益服从党和人民的利益，吃苦在前，享受在后，克己奉公，多做贡献。</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（四）自觉遵守党的纪律，首先是党的政治纪律和政治规矩，模范遵守国家的法律法规，严格保守党和国家的秘密，执行党的决定，服从组织分配，积极完成党的任务。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（五）维护党的团结和统一，对党忠诚老实，言行一致，坚决反对一切派别组织和小集团活动，反对阳奉阴违的两面派行为和一切阴谋诡计。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（六）切实开展批评和自我批评，勇于揭露和纠正违反党的原则的言行和工作中的缺点、错误，坚决同消极腐败现象作斗争。</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（七）密切联系群众，向群众宣传党的主张，遇事同群众商量，及时向党反映群众的意见和要求，维护群众的正当利益。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八）发扬社会主义新风尚，带头实践社会主义核心价值观和社会主义荣辱观，提倡共产主义道德，弘扬中华民族传统美德，为了保护国家和人民的利益，在一切困难和危险的时刻挺身而出，英勇斗争，不怕牺牲。</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第四条　党员享有下列权利：</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（一）参加党的有关会议，阅读党的有关文件，接受党的教育和培训。</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（二）在党的会议上和党报党刊上，参加关于党的政策问题的讨论。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（三）对党的工作提出建议和倡议。</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（四）在党的会议上有根据地批评党的任何组织和任何党员，向党负责地揭发、检举党的任何组织和任何党员违法乱纪的事实，要求处分违法乱纪的党员，要求罢免或撤换不称职的干部。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（五）行使表决权、选举权，有被选举权。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（六）在党组织讨论决定对党员的党纪处分或作出鉴定时，本人有权参加和进行申辩，其他党员可以为他作证和辩护。</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（七）对党的决议和政策如有不同意见，在坚决执行的前提下，可以声明保留，并且可以把自己的意见向党的上级组织直至中央提出。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（八）向党的上级组织直至中央提出请求、申诉和控告，并要求有关组织给以负责的答复。</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党的任何一级组织直至中央都无权剥夺党员的上述权利。</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第五条　发展党员，必须把政治标准放在首位，经过党的支部，坚持个别吸收的原则。</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申请入党的人，要填写入党志愿书，要有两名正式党员作介绍人，要经过支部大会通过和上级党组织批准，并且经过预备期的考察，才能成为正式党员。</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介绍人要认真了解申请人的思想、品质、经历和工作表现，向他解释党的纲领和党的章程，说明党员的条件、义务和权利，并向党组织作出负责的报告。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党的支部委员会对申请入党的人，要注意征求党内外有关群众的意见，进行严格的审查，认为合格后再提交支部大会讨论。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上级党组织在批准申请人入党以前，要派人同他谈话，作进一步的了解，并帮助他提高对党的认识。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在特殊情况下，党的中央和省、自治区、直辖市委员会可以直接接收党员。</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第七条　预备党员的预备期为一年。党组织对预备党员应当认真教育和考察。</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预备党员的义务同正式党员一样。预备党员的权利，除了没有表决权、选举权和被选举权以外，也同正式党员一样。</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预备党员的预备期，从支部大会通过他为预备党员之日算起。党员的党龄，从预备期满转为正式党员之日算起。</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第九条　党员有退党的自由。党员要求退党，应当经支部大会讨论后宣布除名，并报上级党组织备案。</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党员如果没有正当理由，连续六个月不参加党的组织生活，或不交纳党费，或不做党所分配的工作，就被认为是自行脱党。支部大会应当决定把这样的党员除名，并报上级党组织批准。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36" w:name="dierzhang"/>
      <w:r>
        <w:rPr>
          <w:b/>
          <w:bCs/>
          <w:i w:val="0"/>
          <w:iCs w:val="0"/>
          <w:caps w:val="0"/>
          <w:color w:val="auto"/>
          <w:spacing w:val="0"/>
          <w:sz w:val="30"/>
          <w:szCs w:val="30"/>
          <w:u w:val="none"/>
          <w:shd w:val="clear" w:fill="FFFFFF"/>
        </w:rPr>
        <w:t>第二章　党的组织制度</w:t>
      </w:r>
      <w:bookmarkEnd w:id="36"/>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第十条　党是根据自己的纲领和章程，按照民主集中制组织起来的统一整体。党的民主集中制的基本原则是：</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（一）党员个人服从党的组织，少数服从多数，下级组织服从上级组织，全党各个组织和全体党员服从党的全国代表大会和中央委员会。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（二）党的各级领导机关，除它们派出的代表机关和在非党组织中的党组外，都由选举产生。</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（三）党的最高领导机关，是党的全国代表大会和它所产生的中央委员会。党的地方各级领导机关，是党的地方各级代表大会和它们所产生的委员会。党的各级委员会向同级的代表大会负责并报告工作。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（六）党禁止任何形式的个人崇拜。要保证党的领导人的活动处于党和人民的监督之下，同时维护一切代表党和人民利益的领导人的威信。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党的地方各级代表大会和基层代表大会的选举，如果发生违反党章的情况，上一级党的委员会在调查核实后，应作出选举无效和采取相应措施的决定，并报再上一级党的委员会审查批准，正式宣布执行。</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党的各级代表大会代表实行任期制。</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第十二条　党的中央和地方各级委员会在必要时召集代表会议，讨论和决定需要及时解决的重大问题。代表会议代表的名额和产生办法，由召集代表会议的委员会决定。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第十三条　凡是成立党的新组织，或是撤销党的原有组织，必须由上级党组织决定。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在党的地方各级代表大会和基层代表大会闭会期间，上级党的组织认为有必要时，可以调动或者指派下级党组织的负责人。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党的中央和地方各级委员会可以派出代表机关。</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第十四条　党的中央和省、自治区、直辖市委员会实行巡视制度，在一届任期内，对所管理的地方、部门、企事业单位党组织实现巡视全覆盖。</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中央有关部委和国家机关部门党组（党委）根据工作需要，开展巡视工作。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党的市（地、州、盟）和县（市、区、旗）委员会建立巡察制度。</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第十六条　有关全国性的重大政策问题，只有党中央有权作出决定，各部门、各地方的党组织可以向中央提出建议，但不得擅自作出决定和对外发表主张。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党的各级组织的报刊和其他宣传工具，必须宣传党的路线、方针、政策和决议。</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第十八条　党的中央、地方和基层组织，都必须重视党的建设，经常讨论和检查党的宣传工作、教育工作、组织工作、纪律检查工作、群众工作、统一战线工作等，注意研究党内外的思想政治状况。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37" w:name="disanzhang"/>
      <w:r>
        <w:rPr>
          <w:b/>
          <w:bCs/>
          <w:i w:val="0"/>
          <w:iCs w:val="0"/>
          <w:caps w:val="0"/>
          <w:color w:val="auto"/>
          <w:spacing w:val="0"/>
          <w:sz w:val="30"/>
          <w:szCs w:val="30"/>
          <w:u w:val="none"/>
          <w:shd w:val="clear" w:fill="FFFFFF"/>
        </w:rPr>
        <w:t>第三章　党的中央组织</w:t>
      </w:r>
      <w:bookmarkEnd w:id="37"/>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第十九条　党的全国代表大会每五年举行一次，由中央委员会召集。中央委员会认为有必要，或者有三分之一以上的省一级组织提出要求，全国代表大会可以提前举行；如无非常情况，不得延期举行。</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全国代表大会代表的名额和选举办法，由中央委员会决定。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第二十条　党的全国代表大会的职权是：</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（一）听取和审查中央委员会的报告；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（二）审查中央纪律检查委员会的报告；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（三）讨论并决定党的重大问题；</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（四）修改党的章程；</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（五）选举中央委员会；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（六）选举中央纪律检查委员会。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中央委员会全体会议由中央政治局召集，每年至少举行一次。中央政治局向中央委员会全体会议报告工作，接受监督。</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在全国代表大会闭会期间，中央委员会执行全国代表大会的决议，领导党的全部工作，对外代表中国共产党。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第二十三条　党的中央政治局、中央政治局常务委员会和中央委员会总书记，由中央委员会全体会议选举。中央委员会总书记必须从中央政治局常务委员会委员中产生。</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中央政治局和它的常务委员会在中央委员会全体会议闭会期间，行使中央委员会的职权。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中央书记处是中央政治局和它的常务委员会的办事机构；成员由中央政治局常务委员会提名，中央委员会全体会议通过。</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中央委员会总书记负责召集中央政治局会议和中央政治局常务委员会会议，并主持中央书记处的工作。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党的中央军事委员会组成人员由中央委员会决定，中央军事委员会实行主席负责制。</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每届中央委员会产生的中央领导机构和中央领导人，在下届全国代表大会开会期间，继续主持党的经常工作，直到下届中央委员会产生新的中央领导机构和中央领导人为止。</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第二十四条　中国人民解放军的党组织，根据中央委员会的指示进行工作。中央军事委员会负责军队中党的工作和政治工作，对军队中党的组织体制和机构作出规定。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38" w:name="disizhang"/>
      <w:r>
        <w:rPr>
          <w:b/>
          <w:bCs/>
          <w:i w:val="0"/>
          <w:iCs w:val="0"/>
          <w:caps w:val="0"/>
          <w:color w:val="auto"/>
          <w:spacing w:val="0"/>
          <w:sz w:val="30"/>
          <w:szCs w:val="30"/>
          <w:u w:val="none"/>
          <w:shd w:val="clear" w:fill="FFFFFF"/>
        </w:rPr>
        <w:t>第四章　党的地方组织</w:t>
      </w:r>
      <w:bookmarkEnd w:id="38"/>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第二十五条　党的省、自治区、直辖市的代表大会，设区的市和自治州的代表大会，县（旗）、自治县、不设区的市和市辖区的代表大会，每五年举行一次。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党的地方各级代表大会由同级党的委员会召集。在特殊情况下，经上一级委员会批准，可以提前或延期举行。</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党的地方各级代表大会代表的名额和选举办法，由同级党的委员会决定，并报上一级党的委员会批准。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第二十六条　党的地方各级代表大会的职权是：</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（一）听取和审查同级委员会的报告；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（二）审查同级纪律检查委员会的报告；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（三）讨论本地区范围内的重大问题并作出决议；</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（四）选举同级党的委员会，选举同级党的纪律检查委员会。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第二十七条　党的省、自治区、直辖市、设区的市和自治州的委员会，每届任期五年。这些委员会的委员和候补委员必须有五年以上的党龄。</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党的县（旗）、自治县、不设区的市和市辖区的委员会，每届任期五年。这些委员会的委员和候补委员必须有三年以上的党龄。</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党的地方各级代表大会如提前或延期举行，由它选举的委员会的任期相应地改变。</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党的地方各级委员会的委员和候补委员的名额，分别由上一级委员会决定。党的地方各级委员会委员出缺，由候补委员按照得票多少依次递补。</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党的地方各级委员会全体会议，每年至少召开两次。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党的地方各级委员会在代表大会闭会期间，执行上级党组织的指示和同级党代表大会的决议，领导本地方的工作，定期向上级党的委员会报告工作。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党的地方各级委员会的常务委员会定期向委员会全体会议报告工作，接受监督。</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第二十九条　党的地区委员会和相当于地区委员会的组织，是党的省、自治区委员会在几个县、自治县、市范围内派出的代表机关。它根据省、自治区委员会的授权，领导本地区的工作。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39" w:name="diwuzhang"/>
      <w:r>
        <w:rPr>
          <w:b/>
          <w:bCs/>
          <w:i w:val="0"/>
          <w:iCs w:val="0"/>
          <w:caps w:val="0"/>
          <w:color w:val="auto"/>
          <w:spacing w:val="0"/>
          <w:sz w:val="30"/>
          <w:szCs w:val="30"/>
          <w:u w:val="none"/>
          <w:shd w:val="clear" w:fill="FFFFFF"/>
        </w:rPr>
        <w:t>第五章　党的基层组织</w:t>
      </w:r>
      <w:bookmarkEnd w:id="39"/>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第三十条　企业、农村、机关、学校、医院、科研院所、街道社区、社会组织、人民解放军连队和其他基层单位，凡是有正式党员三人以上的，都应当成立党的基层组织。</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第三十一条　党的基层委员会、总支部委员会、支部委员会每届任期三年至五年。基层委员会、总支部委员会、支部委员会的书记、副书记选举产生后，应报上级党组织批准。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第三十二条　党的基层组织是党在社会基层组织中的战斗堡垒，是党的全部工作和战斗力的基础。它的基本任务是：</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（一）宣传和执行党的路线、方针、政策，宣传和执行党中央、上级组织和本组织的决议，充分发挥党员的先锋模范作用，积极创先争优，团结、组织党内外的干部和群众，努力完成本单位所担负的任务。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二）组织党员认真学习马克思列宁主义、毛泽东思想、邓小平理论、“三个代表”重要思想、科学发展观、习近平新时代中国特色社会主义思想，推进“两学一做”学习教育、党史学习教育常态化制度化，学习党的路线、方针、政策和决议，学习党的基本知识，学习科学、文化、法律和业务知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（四）密切联系群众，经常了解群众对党员、党的工作的批评和意见，维护群众的正当权利和利益，做好群众的思想政治工作。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（五）充分发挥党员和群众的积极性创造性，发现、培养和推荐他们中间的优秀人才，鼓励和支持他们在改革开放和社会主义现代化建设中贡献自己的聪明才智。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（六）对要求入党的积极分子进行教育和培养，做好经常性的发展党员工作，重视在生产、工作第一线和青年中发展党员。</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（七）监督党员干部和其他任何工作人员严格遵守国家法律法规，严格遵守国家的财政经济法规和人事制度，不得侵占国家、集体和群众的利益。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（八）教育党员和群众自觉抵制不良倾向，坚决同各种违纪违法行为作斗争。</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第三十三条　街道、乡、镇党的基层委员会和村、社区党组织，统一领导本地区基层各类组织和各项工作，加强基层社会治理，支持和保证行政组织、经济组织和群众性自治组织充分行使职权。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统一战线工作和工会、共青团、妇女组织等群团组织。</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非公有制经济组织中党的基层组织，贯彻党的方针政策，引导和监督企业遵守国家的法律法规，领导工会、共青团等群团组织，团结凝聚职工群众，维护各方的合法权益，促进企业健康发展。</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社会组织中党的基层组织，宣传和执行党的路线、方针、政策，领导工会、共青团等群团组织，教育管理党员，引领服务群众，推动事业发展。</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各级党和国家机关中党的基层组织，协助行政负责人完成任务，改进工作，对包括行政负责人在内的每个党员进行教育、管理、监督，不领导本单位的业务工作。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第三十四条　党支部是党的基础组织，担负直接教育党员、管理党员、监督党员和组织群众、宣传群众、凝聚群众、服务群众的职责。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40" w:name="diliuzhang"/>
      <w:r>
        <w:rPr>
          <w:b/>
          <w:bCs/>
          <w:i w:val="0"/>
          <w:iCs w:val="0"/>
          <w:caps w:val="0"/>
          <w:color w:val="auto"/>
          <w:spacing w:val="0"/>
          <w:sz w:val="30"/>
          <w:szCs w:val="30"/>
          <w:u w:val="none"/>
          <w:shd w:val="clear" w:fill="FFFFFF"/>
        </w:rPr>
        <w:t>第六章　党的干部</w:t>
      </w:r>
      <w:bookmarkEnd w:id="40"/>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党重视教育、培训、选拔、考核和监督干部，特别是培养、选拔优秀年轻干部。积极推进干部制度改革。</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党重视培养、选拔女干部和少数民族干部。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第三十六条　党的各级领导干部必须信念坚定、为民服务、勤政务实、敢于担当、清正廉洁，模范地履行本章程第三条所规定的党员的各项义务，并且必须具备以下的基本条件：</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（三）坚持解放思想，实事求是，与时俱进，开拓创新，认真调查研究，能够把党的方针、政策同本地区、本部门的实际相结合，卓有成效地开展工作，讲实话，办实事，求实效。</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（四）有强烈的革命事业心和政治责任感，有实践经验，有胜任领导工作的组织能力、文化水平和专业知识。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特权思想和特权现象，反对任何滥用职权、谋求私利的行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（六）坚持和维护党的民主集中制，有民主作风，有全局观念，善于团结同志，包括团结同自己有不同意见的同志一道工作。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第三十七条　党员干部要善于同党外干部合作共事，尊重他们，虚心学习他们的长处。</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党的各级组织要善于发现和推荐有真才实学的党外干部担任领导工作，保证他们有职有权，充分发挥他们的作用。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第三十八条　党的各级领导干部，无论是由民主选举产生的，或是由领导机关任命的，他们的职务都不是终身的，都可以变动或解除。</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年龄和健康状况不适宜于继续担任工作的干部，应当按照国家的规定退、离休。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41" w:name="diqizhang"/>
      <w:r>
        <w:rPr>
          <w:b/>
          <w:bCs/>
          <w:i w:val="0"/>
          <w:iCs w:val="0"/>
          <w:caps w:val="0"/>
          <w:color w:val="auto"/>
          <w:spacing w:val="0"/>
          <w:sz w:val="30"/>
          <w:szCs w:val="30"/>
          <w:u w:val="none"/>
          <w:shd w:val="clear" w:fill="FFFFFF"/>
        </w:rPr>
        <w:t>第七章　党的纪律</w:t>
      </w:r>
      <w:bookmarkEnd w:id="41"/>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第三十九条　党的纪律是党的各级组织和全体党员必须遵守的行为规则，是维护党的团结统一、完成党的任务的保证。党组织必须严格执行和维护党的纪律，共产党员必须自觉接受党的纪律的约束。</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第四十条　党的纪律主要包括政治纪律、组织纪律、廉洁纪律、群众纪律、工作纪律、生活纪律。</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坚持惩前毖后、治病救人，执纪必严、违纪必究，抓早抓小、防微杜渐，按照错误性质和情节轻重，给以批评教育、责令检查、诫勉直至纪律处分。运用监督执纪“四种形态”，让“红红脸、出出汗”成为常态，党纪处分、组织调整成为管党治党的重要手段，严重违纪、严重触犯刑律的党员必须开除党籍。</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党内严格禁止用违反党章和国家法律的手段对待党员，严格禁止打击报复和诬告陷害。违反这些规定的组织或个人必须受到党的纪律和国家法律的追究。</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第四十一条　对党员的纪律处分有五种：警告、严重警告、撤销党内职务、留党察看、开除党籍。</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留党察看最长不超过两年。党员在留党察看期间没有表决权、选举权和被选举权。党员经过留党察看，确已改正错误的，应当恢复其党员的权利；坚持错误不改的，应当开除党籍。</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开除党籍是党内的最高处分。各级党组织在决定或批准开除党员党籍的时候，应当全面研究有关的材料和意见，采取十分慎重的态度。</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严重触犯刑律的中央委员会委员、候补委员，由中央政治局决定开除其党籍；严重触犯刑律的地方各级委员会委员、候补委员，由同级委员会常务委员会决定开除其党籍。</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第四十四条　党组织如果在维护党的纪律方面失职，必须问责。</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对于严重违犯党的纪律、本身又不能纠正的党组织，上一级党的委员会在查明核实后，应根据情节严重的程度，作出进行改组或予以解散的决定，并报再上一级党的委员会审查批准，正式宣布执行。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42" w:name="dibazhang"/>
      <w:r>
        <w:rPr>
          <w:b/>
          <w:bCs/>
          <w:i w:val="0"/>
          <w:iCs w:val="0"/>
          <w:caps w:val="0"/>
          <w:color w:val="auto"/>
          <w:spacing w:val="0"/>
          <w:sz w:val="30"/>
          <w:szCs w:val="30"/>
          <w:u w:val="none"/>
          <w:shd w:val="clear" w:fill="FFFFFF"/>
        </w:rPr>
        <w:t>第八章　党的纪律检查机关</w:t>
      </w:r>
      <w:bookmarkEnd w:id="42"/>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党的各级纪律检查委员会每届任期和同级党的委员会相同。</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中央和地方纪律检查委员会向同级党和国家机关全面派驻党的纪律检查组，按照规定向有关国有企业、事业单位派驻党的纪律检查组。纪律检查组组长参加驻在单位党的领导组织的有关会议。他们的工作必须受到该单位党的领导组织的支持。</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第四十六条　党的各级纪律检查委员会是党内监督专责机关，主要任务是：维护党的章程和其他党内法规，检查党的路线、方针、政策和决议的执行情况，协助党的委员会推进全面从严治党、加强党风建设和组织协调反腐败工作，推动完善党和国家监督体系。</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各级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各级纪律检查委员会要把处理特别重要或复杂的案件中的问题和处理的结果，向同级党的委员会报告。党的地方各级纪律检查委员会和基层纪律检查委员会要同时向上级纪律检查委员会报告。</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43" w:name="dijiuzhang"/>
      <w:r>
        <w:rPr>
          <w:b/>
          <w:bCs/>
          <w:i w:val="0"/>
          <w:iCs w:val="0"/>
          <w:caps w:val="0"/>
          <w:color w:val="auto"/>
          <w:spacing w:val="0"/>
          <w:sz w:val="30"/>
          <w:szCs w:val="30"/>
          <w:u w:val="none"/>
          <w:shd w:val="clear" w:fill="FFFFFF"/>
        </w:rPr>
        <w:t>第九章　党　组</w:t>
      </w:r>
      <w:bookmarkEnd w:id="43"/>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第四十八条　在中央和地方国家机关、人民团体、经济组织、文化组织和其他非党组织的领导机关中，可以成立党组。党组发挥领导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第四十九条　党组的成员，由批准成立党组的党组织决定。党组设书记，必要时还可以设副书记。</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党组必须服从批准它成立的党组织领导。</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第五十条　在对下属单位实行集中统一领导的国家工作部门和有关单位的领导机关中，可以建立党委，党委的产生办法、职权和工作任务，由中央另行规定。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44" w:name="dishizhang"/>
      <w:r>
        <w:rPr>
          <w:b/>
          <w:bCs/>
          <w:i w:val="0"/>
          <w:iCs w:val="0"/>
          <w:caps w:val="0"/>
          <w:color w:val="auto"/>
          <w:spacing w:val="0"/>
          <w:sz w:val="30"/>
          <w:szCs w:val="30"/>
          <w:u w:val="none"/>
          <w:shd w:val="clear" w:fill="FFFFFF"/>
        </w:rPr>
        <w:t>第十章　党和共产主义青年团的关系</w:t>
      </w:r>
      <w:bookmarkEnd w:id="44"/>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团的县级和县级以下各级委员会书记，企业事业单位的团委员会书记，是党员的，可以列席同级党的委员会和常务委员会的会议。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40" w:lineRule="atLeast"/>
        <w:ind w:left="0" w:right="0"/>
        <w:jc w:val="center"/>
        <w:rPr>
          <w:b/>
          <w:bCs/>
          <w:color w:val="auto"/>
          <w:sz w:val="30"/>
          <w:szCs w:val="30"/>
        </w:rPr>
      </w:pPr>
      <w:bookmarkStart w:id="45" w:name="dishiyizhang"/>
      <w:r>
        <w:rPr>
          <w:b/>
          <w:bCs/>
          <w:i w:val="0"/>
          <w:iCs w:val="0"/>
          <w:caps w:val="0"/>
          <w:color w:val="auto"/>
          <w:spacing w:val="0"/>
          <w:sz w:val="30"/>
          <w:szCs w:val="30"/>
          <w:u w:val="none"/>
          <w:shd w:val="clear" w:fill="FFFFFF"/>
        </w:rPr>
        <w:t>第十一章　党徽党旗</w:t>
      </w:r>
      <w:bookmarkEnd w:id="45"/>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第五十三条　中国共产党党徽为镰刀和锤头组成的图案。</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第五十四条　中国共产党党旗为旗面缀有金黄色党徽图案的红旗。</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378" w:lineRule="atLeast"/>
        <w:ind w:left="0" w:right="0"/>
        <w:jc w:val="left"/>
        <w:rPr>
          <w:color w:val="auto"/>
          <w:sz w:val="21"/>
          <w:szCs w:val="21"/>
        </w:rPr>
      </w:pPr>
      <w:r>
        <w:rPr>
          <w:rFonts w:hint="eastAsia" w:ascii="宋体" w:hAnsi="宋体" w:eastAsia="宋体" w:cs="宋体"/>
          <w:i w:val="0"/>
          <w:iCs w:val="0"/>
          <w:caps w:val="0"/>
          <w:color w:val="auto"/>
          <w:spacing w:val="0"/>
          <w:sz w:val="21"/>
          <w:szCs w:val="21"/>
          <w:shd w:val="clear" w:fill="FFFFFF"/>
        </w:rPr>
        <w:t>　　第五十五条　中国共产党的党徽党旗是中国共产党的象征和标志。党的各级组织和每一个党员都要维护党徽党旗的尊严。要按照规定制作和使用党徽党旗。</w:t>
      </w:r>
    </w:p>
    <w:p>
      <w:pPr>
        <w:rPr>
          <w:color w:val="auto"/>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right="0"/>
        <w:jc w:val="center"/>
        <w:textAlignment w:val="auto"/>
        <w:rPr>
          <w:rStyle w:val="11"/>
          <w:rFonts w:hint="eastAsia" w:ascii="Helvetica" w:hAnsi="Helvetica" w:eastAsia="Helvetica" w:cs="Helvetica"/>
          <w:color w:val="auto"/>
        </w:rPr>
      </w:pPr>
      <w:r>
        <w:rPr>
          <w:rStyle w:val="11"/>
          <w:rFonts w:hint="eastAsia" w:ascii="Helvetica" w:hAnsi="Helvetica" w:eastAsia="Helvetica" w:cs="Helvetica"/>
          <w:color w:val="auto"/>
        </w:rPr>
        <w:t>中国共产主义青年团章程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right="0"/>
        <w:jc w:val="both"/>
        <w:textAlignment w:val="auto"/>
        <w:rPr>
          <w:rStyle w:val="11"/>
          <w:rFonts w:ascii="Helvetica" w:hAnsi="Helvetica" w:eastAsia="Helvetica" w:cs="Helvetica"/>
          <w:color w:val="auto"/>
        </w:rPr>
      </w:pPr>
      <w:r>
        <w:rPr>
          <w:rStyle w:val="11"/>
          <w:rFonts w:hint="eastAsia" w:ascii="Helvetica" w:hAnsi="Helvetica" w:eastAsia="Helvetica" w:cs="Helvetica"/>
          <w:color w:val="auto"/>
        </w:rPr>
        <w:t>中国共产主义青年团第十九次全国代表大会部分修改，2023年6月22日通过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ascii="Helvetica" w:hAnsi="Helvetica" w:eastAsia="Helvetica" w:cs="Helvetica"/>
          <w:color w:val="auto"/>
        </w:rPr>
        <w:t>总  则</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中国共产主义青年团是中国共产党领导的先进青年的群团组织，是广大青年在实践中学习中国特色社会主义和共产主义的学校，是中国共产党的助手和后备军。</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党领导是中国特色社会主义最本质的特征，是中国特色社会主义制度的最大优势，党是最高政治领导力量。中国共产主义青年团坚决拥护中国共产党的纲领，以马克思列宁主义、毛泽东思想、邓小平理论、“三个代表”重要思想、科学发展观、习近平新时代中国特色社会主义思想为行动指南。</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坚决贯彻党的基本理论、基本路线、基本方略，解放思想，实事求是，与时俱进，求真务实，团结全国各族青年坚定不移跟党走，为把我国建设成为富强民主文明和谐美丽的社会主义现代化强国，为最终实现共产主义而奋斗。</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在中国共产党领导下发展壮大，始终站在革命斗争的前列，有着光荣的历史。在建立新中国，确立和巩固社会主义制度，发展社会主义的经济、政治、文化的进程中发挥了生力军和突击队作用，为党培养、输送了大批新生力量和工作骨干。党的十一届三中全会以来，共青团根据党的工作重心的转移，紧密围绕改革开放和经济建设开展工作，为推进社会主义现代化建设事业作出了重要贡献，促进了青年一代的健康成长。中国特色社会主义进入新时代，共青团紧扣时代主题，增强引领力、组织力、服务力，锐意改革创新，坚持从严治团，团结带领广大青年在党的领导下奋力投身伟大斗争、伟大工程、伟大事业、伟大梦想的生动实践。</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自成立以来，始终牢记、忠实践行坚定不移跟党走、为党和人民奋斗的初心使命，组织引导一代又一代青年为争取民族独立、人民解放和实现国家富强、人民幸福而贡献力量。百年征程，塑造了共青团坚持党的领导的立身之本、坚守理想信念的政治之魂、投身民族复兴的奋进之力、扎根广大青年的活力之源，这些宝贵经验是共青团面向未来、再立新功的重要遵循，必须倍加珍惜、长期坚持，并在实践中不断丰富和发展。</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在新时代的基本任务是：高举中国特色社会主义伟大旗帜，深刻领悟“两个确立”的决定性意义，全面贯彻习近平新时代中国特色社会主义思想，坚定不移地贯彻党在社会主义初级阶段的基本路线，以经济建设为中心，坚持四项基本原则，坚持改革开放，切实保持和增强政治性、先进性、群众性，把培养社会主义建设者和接班人作为根本任务，把巩固和扩大党执政的青年群众基础作为政治责任，把围绕中心、服务大局作为工作主线，认真履行引领凝聚青年、组织动员青年、联系服务青年的职责，用社会主义核心价值体系教育青年，在建设中国特色社会主义的伟大实践中，造就有理想、有道德、有文化、有纪律的青年，努力为党输送新鲜血液，为国家培养青年建设人才，团结带领广大青年，自力更生，艰苦创业，积极推动社会主义经济建设、政治建设、文化建设、社会建设、生态文明建设，踊跃投身全面建设社会主义现代化国家、全面深化改革、全面依法治国、全面从严治党实践，为全面建成社会主义现代化强国、实现第二个百年奋斗目标，以中国式现代化全面推进中华民族伟大复兴贡献智慧和力量。</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加强思想政治工作，把思想政治工作贯穿所开展的全部工作。组织青年学习马克思列宁主义、毛泽东思想、邓小平理论、“三个代表”重要思想、科学发展观、习近平新时代中国特色社会主义思想，弘扬以伟大建党精神为源头的中国共产党人精神谱系，广泛开展党的基本路线教育，爱国主义、集体主义和社会主义思想教育，社会主义核心价值观教育，中华优秀传统文化、革命文化、社会主义先进文化教育，党史、新中国史、改革开放史、社会主义发展史教育和国情教育，民主和法治教育，国家安全教育，增强青年的民族自尊、自信和自强精神，树立正确的理想、信念和世界观、人生观、价值观，进一步增强对中国特色社会主义的道路自信、理论自信、制度自信、文化自信，发扬斗争精神，增强斗争本领，努力使青年成为担当民族复兴大任的时代新人，成为德智体美劳全面发展的社会主义建设者和接班人。对团员必须进行中国特色社会主义共同理想和共产主义远大理想教育。努力帮助青年学习现代科学文化知识，吸收和借鉴人类社会创造的一切文明成果，抵御资本主义和封建主义腐朽思想的侵蚀，不断提高青年的思想道德素质和科学文化素质。</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带领青年在经济社会发展中发挥生力军和突击队作用。紧扣我国社会主要矛盾已经转化为人民日益增长的美好生活需要和不平衡不充分的发展之间的矛盾，组织青年参加改革开放和社会主义现代化建设的实践，贯彻创新、协调、绿色、开放、共享的新发展理念，助力加快构建新发展格局，推动高质量发展，促进科教兴国战略、人才强国战略、创新驱动发展战略、乡村振兴战略、区域协调发展战略、可持续发展战略、军民融合发展战略的实施，树立科学技术是第一生产力的观念，树立人才是第一资源的观念，树立创新是引领发展第一动力的观念，掌握和运用先进的科学技术，学习和适应现代管理方式，诚实劳动，勇于创新，为发展社会生产力，增强综合国力，逐步实现全体人民共同富裕，实现我国经济社会发展的战略目标建功立业。</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贯彻党管青年原则，充分发挥党联系青年的桥梁和纽带作用，积极参与发展全过程人民民主，为党做好青年群众工作。积极协助党和政府管理青年事务，协调督促青年发展规划落实，主动承担适合承担的公共职能，服务国家治理体系和治理能力现代化。在维护国家和人民利益的同时代表和维护青年的具体利益，围绕党的中心任务，开展适合青年特点的独立活动，关心青年的工作、学习和生活，切实为青年服务，向党和政府反映青年的意见和要求，开展社会监督，同各种危害青少年的现象作斗争，保护和促进青少年的健康成长。</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高举爱国主义旗帜，不断巩固和扩大青年爱国统一战线，坚决维护和发展全国各族青年之间的平等团结互助和谐，铸牢中华民族共同体意识；加强同香港特别行政区青年同胞、澳门特别行政区青年同胞、台湾青年同胞和海外青年侨胞的团结，全面准确、坚定不移贯彻“一国两制”的方针，共同促进香港、澳门长期繁荣稳定，坚决反对和遏制“台独”，共同促进祖国统一大业的完成。</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在维护我国的独立和主权，坚持和平友好、独立自主、相互学习、平等合作、共同发展的基础上，弘扬和平、发展、公平、正义、民主、自由的全人类共同价值，坚持正确义利观，积极发展同世界各国青年组织的交往和友好关系，积极参与推进共建“一带一路”，反对霸权主义和强权政治，维护世界和平，促进人类进步，推动构建人类命运共同体。</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要完成新时代的基本任务，必须毫不动摇坚持中国特色社会主义群团发展道路，把握政治性这一灵魂，聚焦先进性这一重要着力点，立足群众性这一根本特点，深化团的改革，全面从严治团，不断提高团的建设科学化水平。要发扬优良传统和作风，生动活泼、富于创造性地开展工作，把共青团建设成为团结教育青年的坚强核心，始终成为引领中国青年思想进步的政治学校、组织中国青年永久奋斗的先锋力量、党联系青年最为牢固的桥梁纽带、紧跟党走在时代前列的先进组织。团的建设必须贯彻以下基本要求：</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坚持党的领导。全团要坚持党的基本路线不动摇，用邓小平理论、“三个代表”重要思想、科学发展观、习近平新时代中国特色社会主义思想和党的基本路线统一思想和行动，团的各项工作都必须服从和服务于经济建设这个中心，必须把坚持改革开放和坚持四项基本原则统一起来，使党的基本路线在团的工作中得到全面贯彻。要牢固树立政治意识、大局意识、核心意识、看齐意识，坚决维护习近平总书记党中央的核心、全党的核心地位，坚决维护以习近平同志为核心的党中央权威和集中统一领导，不断提高政治判断力、政治领悟力、政治执行力，坚决贯彻党的意志和主张，严守政治纪律和政治规矩。要坚持党建带团建，把党的要求贯彻落实到团的建设之中，使团的建设纳入党的建设总体规划，同部署同检查同总结。</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坚持把帮助青年确立正确的理想、坚定的信念作为首要任务。必须站在理想信念这个制高点上，牢牢把握为实现中华民族伟大复兴中国梦而奋斗的时代主题，激发广大青年的历史责任感和奋斗精神，增强做中国人的志气、骨气、底气，组织动员广大青年走在时代前列，引导广大青年立志做有理想、敢担当、能吃苦、肯奋斗的新时代好青年。要按照党、团、队育人链条相衔接、相贯通的要求，围绕保持和增强团员先进性这一时代课题，切实增强团员的光荣感，发挥团员的模范作用。</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坚持服务青年的工作生命线。以青年为中心，从青年需要出发，强化服务意识，提升服务能力，挖掘服务资源，千方百计为青年排忧解难，更多关心帮助困难青少年，维护青少年合法权益，使团组织成为广大青年遇到困难时想得起、找得到、靠得住的力量。</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（四）坚持民主集中制。民主集中制是共青团根本的组织原则。要充分发扬民主，尊重团员主体地位，切实保障团员的民主权利。要实行正确的集中，加强组织性和纪律性，保证团的决议得到有效的贯彻执行。</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五）坚持改革创新。落实党对共青团改革的要求，勇于自我革命，推动改革向纵深发展，推进组织和工作创新，不断提高团的吸引力和凝聚力，不断扩大团的工作有效覆盖面。基层组织是团的一切工作的基础。团的领导机关要确立基层第一的观念，发扬务实、求实的作风，深入基层，服务基层，坚持不懈地抓好基层建设，不断增强基层活力。</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六）坚持从严治团。要把严的标准、严的措施贯穿于从严治团全过程和各方面。坚持依规治团，建立健全团内规章制度体系。首先从团干部严起，重点加强对团的领导机关和领导干部的管理和监督，坚决反对机关化、行政化、贵族化、娱乐化倾向。按照增强政治性、时代性、原则性、战斗性的要求，加强和规范团内政治生活，发展积极健康的团内政治文化，营造风清气正的良好政治生态。</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中国共产主义青年团中央委员会受中国共产党中央委员会领导，团的地方组织和基层组织受同级党的委员会领导，同时受团的上级组织领导。团的领导机关领导班子按照有关规定履行全面从严治党主体责任。</w:t>
      </w:r>
    </w:p>
    <w:p>
      <w:pPr>
        <w:keepNext w:val="0"/>
        <w:keepLines w:val="0"/>
        <w:pageBreakBefore w:val="0"/>
        <w:widowControl/>
        <w:suppressLineNumbers w:val="0"/>
        <w:kinsoku/>
        <w:wordWrap/>
        <w:overflowPunct/>
        <w:topLinePunct w:val="0"/>
        <w:autoSpaceDE/>
        <w:autoSpaceDN/>
        <w:bidi w:val="0"/>
        <w:adjustRightInd/>
        <w:snapToGrid w:val="0"/>
        <w:ind w:left="0" w:leftChars="0" w:firstLine="480" w:firstLineChars="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中国共产主义青年团受中国共产党的委托领导中国少年先锋队的工作。中国共产主义青年团是中华全国青年联合会的核心团体会员，发挥主导作用。中国共产主义青年团在中国共产党的领导下，指导中华全国学生联合会开展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第一章  团员</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第一条</w:t>
      </w:r>
      <w:r>
        <w:rPr>
          <w:rFonts w:hint="default" w:ascii="Helvetica" w:hAnsi="Helvetica" w:eastAsia="Helvetica" w:cs="Helvetica"/>
          <w:color w:val="auto"/>
          <w:kern w:val="0"/>
          <w:sz w:val="24"/>
          <w:szCs w:val="24"/>
          <w:lang w:val="en-US" w:eastAsia="zh-CN" w:bidi="ar"/>
        </w:rPr>
        <w:t>  年龄在十四周岁以上，二十八周岁以下的中国青年，承认团的章程，愿意参加团的一个组织并在其中积极工作、执行团的决议和按期交纳团费的，可以申请加入中国共产主义青年团。</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团员年满二十八周岁，没有担任团内职务，应该办理离团手续。</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团员加入共产党以后仍保留团籍，年满二十八周岁，没有在团内担任职务，不再保留团籍。</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第二条</w:t>
      </w:r>
      <w:r>
        <w:rPr>
          <w:rFonts w:hint="default" w:ascii="Helvetica" w:hAnsi="Helvetica" w:eastAsia="Helvetica" w:cs="Helvetica"/>
          <w:color w:val="auto"/>
          <w:kern w:val="0"/>
          <w:sz w:val="24"/>
          <w:szCs w:val="24"/>
          <w:lang w:val="en-US" w:eastAsia="zh-CN" w:bidi="ar"/>
        </w:rPr>
        <w:t>  团员必须履行下列义务：</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努力学习马克思列宁主义、毛泽东思想、邓小平理论、“三个代表”重要思想、科学发展观、习近平新时代中国特色社会主义思想，学习党的历史，学习团的基本知识，学习科学、文化、法律和业务知识，不断提高为人民服务的本领。</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增强“四个意识”、坚定“四个自信”、做到“两个维护”，宣传、执行党的基本路线和各项方针政策，积极参加改革开放和社会主义现代化建设，努力完成团组织交给的任务，在学习、劳动、工作及其他社会活动中起模范作用。</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自觉遵守国家的法律法规和团的纪律，执行团的决议，发扬社会主义新风尚，积极参加志愿服务，实践社会主义核心价值观和社会主义荣辱观，提倡共产主义道德，弘扬中华民族传统美德，维护国家和人民的利益，为保护国家财产和人民群众的安全挺身而出，英勇斗争。</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（四）接受国防教育，增强国防意识，积极履行保卫祖国的义务。</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（五）虚心向人民群众学习，热心帮助青年进步，及时反映青年的意见和要求。</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（六）开展批评和自我批评，勇于揭露和纠正错误言行，勇于改正缺点和错误，自觉维护团结。</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第三条</w:t>
      </w:r>
      <w:r>
        <w:rPr>
          <w:rFonts w:hint="default" w:ascii="Helvetica" w:hAnsi="Helvetica" w:eastAsia="Helvetica" w:cs="Helvetica"/>
          <w:color w:val="auto"/>
          <w:kern w:val="0"/>
          <w:sz w:val="24"/>
          <w:szCs w:val="24"/>
          <w:lang w:val="en-US" w:eastAsia="zh-CN" w:bidi="ar"/>
        </w:rPr>
        <w:t>  团员享有下列权利：</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（一）参加团的有关会议和团组织开展的各类活动，接受团组织的教育和培训。</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（二）在团内有选举权、被选举权和表决权。</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（三）在团的会议和团的媒体上，参加关于团的工作和青年关心的问题的讨论，对团的工作提出建议，监督、批评团的领导机关和团的工作人员。</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（四）对团的决议如有不同意见，在坚决执行的前提下，可以保留，并且可以向团的上级组织提出。</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（五）参加团组织讨论对自己处分的会议，并且可以申辩，其他团员可以为其作证和辩护。</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（六）向团的任何一级组织直至中央委员会提出请求、申诉和控告，并要求有关组织给以负责的答复。</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团的任何一级组织或个人都无权剥夺团员的权利。</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第四条</w:t>
      </w:r>
      <w:r>
        <w:rPr>
          <w:rFonts w:hint="default" w:ascii="Helvetica" w:hAnsi="Helvetica" w:eastAsia="Helvetica" w:cs="Helvetica"/>
          <w:color w:val="auto"/>
          <w:kern w:val="0"/>
          <w:sz w:val="24"/>
          <w:szCs w:val="24"/>
          <w:lang w:val="en-US" w:eastAsia="zh-CN" w:bidi="ar"/>
        </w:rPr>
        <w:t>  发展团员，必须把政治标准放在首位，严格履行下列手续：</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（一）申请入团的青年应有两名团员作介绍人。</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（二）介绍人应负责地向被介绍人说明团章，向团的组织说明被介绍人的思想、表现和经历。</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（三）要求入团的青年要向支部委员会提出申请，填写入团志愿书，经支部大会讨论通过和上级委员会批准，才能成为团员。被批准入团的青年从支部大会通过之日起取得团籍。</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第五条</w:t>
      </w:r>
      <w:r>
        <w:rPr>
          <w:rFonts w:hint="default" w:ascii="Helvetica" w:hAnsi="Helvetica" w:eastAsia="Helvetica" w:cs="Helvetica"/>
          <w:color w:val="auto"/>
          <w:kern w:val="0"/>
          <w:sz w:val="24"/>
          <w:szCs w:val="24"/>
          <w:lang w:val="en-US" w:eastAsia="zh-CN" w:bidi="ar"/>
        </w:rPr>
        <w:t>  新团员必须参加入团仪式，在团旗下进行入团宣誓。誓词如下：我志愿加入中国共产主义青年团，坚决拥护中国共产党的领导，遵守团的章程，执行团的决议，履行团员义务，严守团的纪律，勤奋学习，积极工作，吃苦在前，享受在后，为共产主义事业而奋斗。</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第六条</w:t>
      </w:r>
      <w:r>
        <w:rPr>
          <w:rFonts w:hint="default" w:ascii="Helvetica" w:hAnsi="Helvetica" w:eastAsia="Helvetica" w:cs="Helvetica"/>
          <w:color w:val="auto"/>
          <w:kern w:val="0"/>
          <w:sz w:val="24"/>
          <w:szCs w:val="24"/>
          <w:lang w:val="en-US" w:eastAsia="zh-CN" w:bidi="ar"/>
        </w:rPr>
        <w:t>  团员由一个基层组织转移到另一个基层组织，必须及时办理组织关系转接手续。</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第七条</w:t>
      </w:r>
      <w:r>
        <w:rPr>
          <w:rFonts w:hint="default" w:ascii="Helvetica" w:hAnsi="Helvetica" w:eastAsia="Helvetica" w:cs="Helvetica"/>
          <w:color w:val="auto"/>
          <w:kern w:val="0"/>
          <w:sz w:val="24"/>
          <w:szCs w:val="24"/>
          <w:lang w:val="en-US" w:eastAsia="zh-CN" w:bidi="ar"/>
        </w:rPr>
        <w:t>  对于模范履行团员义务、在社会主义现代化建设和保卫祖国的事业中有显著成绩的团员，团的组织应当给以奖励。</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奖励分为：通报表扬，由团的中央、省、市、县级委员会和基层团委授予优秀共青团员称号。</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第八条</w:t>
      </w:r>
      <w:r>
        <w:rPr>
          <w:rFonts w:hint="default" w:ascii="Helvetica" w:hAnsi="Helvetica" w:eastAsia="Helvetica" w:cs="Helvetica"/>
          <w:color w:val="auto"/>
          <w:kern w:val="0"/>
          <w:sz w:val="24"/>
          <w:szCs w:val="24"/>
          <w:lang w:val="en-US" w:eastAsia="zh-CN" w:bidi="ar"/>
        </w:rPr>
        <w:t>  团员有退团的自由。团员要求退团应向支部委员会递交书面报告，由支部大会决定除名，并报上级委员会备案。</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团员没有正当理由，连续六个月不交纳团费、不过团的组织生活，或连续六个月不做团组织分配的工作，均被认为是自行脱团。团员自行脱团，应由支部大会决定除名，并报上级委员会批准。</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Style w:val="11"/>
          <w:rFonts w:hint="default" w:ascii="Helvetica" w:hAnsi="Helvetica" w:eastAsia="Helvetica" w:cs="Helvetica"/>
          <w:color w:val="auto"/>
          <w:kern w:val="0"/>
          <w:sz w:val="24"/>
          <w:szCs w:val="24"/>
          <w:lang w:val="en-US" w:eastAsia="zh-CN" w:bidi="ar"/>
        </w:rPr>
        <w:t>第九条</w:t>
      </w:r>
      <w:r>
        <w:rPr>
          <w:rFonts w:hint="default" w:ascii="Helvetica" w:hAnsi="Helvetica" w:eastAsia="Helvetica" w:cs="Helvetica"/>
          <w:color w:val="auto"/>
          <w:kern w:val="0"/>
          <w:sz w:val="24"/>
          <w:szCs w:val="24"/>
          <w:lang w:val="en-US" w:eastAsia="zh-CN" w:bidi="ar"/>
        </w:rPr>
        <w:t>  团的组织和团员应按规定管理和使用团员证。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第二章  团的组织制度</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第十条</w:t>
      </w:r>
      <w:r>
        <w:rPr>
          <w:rFonts w:hint="default" w:ascii="Helvetica" w:hAnsi="Helvetica" w:eastAsia="Helvetica" w:cs="Helvetica"/>
          <w:color w:val="auto"/>
          <w:kern w:val="0"/>
          <w:sz w:val="24"/>
          <w:szCs w:val="24"/>
          <w:lang w:val="en-US" w:eastAsia="zh-CN" w:bidi="ar"/>
        </w:rPr>
        <w:t>  中国共产主义青年团是按照民主集中制组织起来的统一整体。团的民主集中制的基本原则是：</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（一）团员个人服从组织，少数服从多数，下级组织服从上级组织。</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（二）团的全国领导机关，是团的全国代表大会和它产生的中央委员会。地方各级团的领导机关，是同级团的代表大会和它产生的团的委员会，团的各级委员会向同级代表大会负责并报告工作。</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（三）团的各级领导机关，除它们派出的代表机关外，都由选举产生。</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spacing w:val="7"/>
          <w:kern w:val="0"/>
          <w:sz w:val="24"/>
          <w:szCs w:val="24"/>
          <w:lang w:val="en-US" w:eastAsia="zh-CN" w:bidi="ar"/>
        </w:rPr>
      </w:pPr>
      <w:r>
        <w:rPr>
          <w:rFonts w:hint="default" w:ascii="Helvetica" w:hAnsi="Helvetica" w:eastAsia="Helvetica" w:cs="Helvetica"/>
          <w:color w:val="auto"/>
          <w:kern w:val="0"/>
          <w:sz w:val="24"/>
          <w:szCs w:val="24"/>
          <w:lang w:val="en-US" w:eastAsia="zh-CN" w:bidi="ar"/>
        </w:rPr>
        <w:t>（四）团的各级领导机关应当经常听取并认真处理下级组织和团员的意见；</w:t>
      </w:r>
      <w:r>
        <w:rPr>
          <w:rFonts w:hint="default" w:ascii="Helvetica" w:hAnsi="Helvetica" w:eastAsia="Helvetica" w:cs="Helvetica"/>
          <w:color w:val="auto"/>
          <w:spacing w:val="7"/>
          <w:kern w:val="0"/>
          <w:sz w:val="24"/>
          <w:szCs w:val="24"/>
          <w:lang w:val="en-US" w:eastAsia="zh-CN" w:bidi="ar"/>
        </w:rPr>
        <w:t>团的下级组织既要向上级组织请示、报告工作，又要独立负责地解决自己职责范围内的问题。团的各级组织要使团员对团内事务有更多的了解和参与。</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（五）团的各级委员会实行集体领导和个人分工负责相结合的制度。</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第十一条</w:t>
      </w:r>
      <w:r>
        <w:rPr>
          <w:rFonts w:hint="default" w:ascii="Helvetica" w:hAnsi="Helvetica" w:eastAsia="Helvetica" w:cs="Helvetica"/>
          <w:color w:val="auto"/>
          <w:kern w:val="0"/>
          <w:sz w:val="24"/>
          <w:szCs w:val="24"/>
          <w:lang w:val="en-US" w:eastAsia="zh-CN" w:bidi="ar"/>
        </w:rPr>
        <w:t>  团的各级委员会可以根据工作需要，设立适当的工作部门。团的县级以上各级委员会可以派出代表机关。</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在团的各级代表大会闭会期间，同级党的组织和上级团的组织认为有必要时，经过共同研究，取得一致意见，可以调动或指派团组织的负责人。</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spacing w:val="7"/>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第十二条</w:t>
      </w:r>
      <w:r>
        <w:rPr>
          <w:rFonts w:hint="default" w:ascii="Helvetica" w:hAnsi="Helvetica" w:eastAsia="Helvetica" w:cs="Helvetica"/>
          <w:color w:val="auto"/>
          <w:kern w:val="0"/>
          <w:sz w:val="24"/>
          <w:szCs w:val="24"/>
          <w:lang w:val="en-US" w:eastAsia="zh-CN" w:bidi="ar"/>
        </w:rPr>
        <w:t>  团的各级代表大会的代表和委员会的产生，要体现选举人的意志。</w:t>
      </w:r>
      <w:r>
        <w:rPr>
          <w:rFonts w:hint="default" w:ascii="Helvetica" w:hAnsi="Helvetica" w:eastAsia="Helvetica" w:cs="Helvetica"/>
          <w:color w:val="auto"/>
          <w:spacing w:val="7"/>
          <w:kern w:val="0"/>
          <w:sz w:val="24"/>
          <w:szCs w:val="24"/>
          <w:lang w:val="en-US" w:eastAsia="zh-CN" w:bidi="ar"/>
        </w:rPr>
        <w:t>选举采用无记名投票的方式。候选人的产生要广泛发扬民主，候选人名单要充分酝酿讨论。可以直接采用候选人数多于应选人数的差额选举办法进行选举，也可以采用差额选举办法进行预选，产生候选人名单，然后进行等额正式选举。选举人有了解候选人情况、要求改变候选人、不选任何一个候选人和另选他人的权利。任何组织和个人不得以任何方式强迫选举人选举或不选举某个人。</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的中央和地方各级委员会委员、候补委员中的专职团干部调离团的岗位，其委员或候补委员的职务自行卸免。委员中团的中央和地方组织领导干部出缺，应当按照有关规定替补；其他委员出缺，由候补委员按得票多少依次递补。卸免、替补和递补须经全会确认。</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第十三条</w:t>
      </w:r>
      <w:r>
        <w:rPr>
          <w:rFonts w:hint="default" w:ascii="Helvetica" w:hAnsi="Helvetica" w:eastAsia="Helvetica" w:cs="Helvetica"/>
          <w:color w:val="auto"/>
          <w:kern w:val="0"/>
          <w:sz w:val="24"/>
          <w:szCs w:val="24"/>
          <w:lang w:val="en-US" w:eastAsia="zh-CN" w:bidi="ar"/>
        </w:rPr>
        <w:t>  团的县级和县级以上委员会在必要时可以召集代表会议，讨论和决定需要由代表大会解决的重大问题。代表会议可以调整和增选委员会的部分成员。调整和增选委员会委员和候补委员的数额，不得超过该级代表大会选出的委员和候补委员总数的三分之一。代表会议代表的名额和产生办法，由召集代表会议的委员会决定。</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第十四条</w:t>
      </w:r>
      <w:r>
        <w:rPr>
          <w:rFonts w:hint="default" w:ascii="Helvetica" w:hAnsi="Helvetica" w:eastAsia="Helvetica" w:cs="Helvetica"/>
          <w:color w:val="auto"/>
          <w:kern w:val="0"/>
          <w:sz w:val="24"/>
          <w:szCs w:val="24"/>
          <w:lang w:val="en-US" w:eastAsia="zh-CN" w:bidi="ar"/>
        </w:rPr>
        <w:t>  有关全团性的工作，由团的中央委员会作出决定，统一部署。</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Fonts w:hint="default" w:ascii="Helvetica" w:hAnsi="Helvetica" w:eastAsia="Helvetica" w:cs="Helvetica"/>
          <w:color w:val="auto"/>
          <w:kern w:val="0"/>
          <w:sz w:val="24"/>
          <w:szCs w:val="24"/>
          <w:lang w:val="en-US" w:eastAsia="zh-CN" w:bidi="ar"/>
        </w:rPr>
        <w:t>各级团组织的报刊和其他宣传工具，必须宣传党的路线、方针和政策，宣传团的上级组织和本级组织的决议与工作任务，反映青年的意见和要求。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第三章  团的中央组织</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第十五条</w:t>
      </w:r>
      <w:r>
        <w:rPr>
          <w:rFonts w:hint="default" w:ascii="Helvetica" w:hAnsi="Helvetica" w:eastAsia="Helvetica" w:cs="Helvetica"/>
          <w:color w:val="auto"/>
          <w:kern w:val="0"/>
          <w:sz w:val="24"/>
          <w:szCs w:val="24"/>
          <w:lang w:val="en-US" w:eastAsia="zh-CN" w:bidi="ar"/>
        </w:rPr>
        <w:t>  团的全国代表大会每五年举行一次，由中央委员会召集，在特殊情况下，可以提前或延期举行。</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全国代表大会代表的名额及产生办法，由中央委员会决定。</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第十六条</w:t>
      </w:r>
      <w:r>
        <w:rPr>
          <w:rFonts w:hint="default" w:ascii="Helvetica" w:hAnsi="Helvetica" w:eastAsia="Helvetica" w:cs="Helvetica"/>
          <w:color w:val="auto"/>
          <w:kern w:val="0"/>
          <w:sz w:val="24"/>
          <w:szCs w:val="24"/>
          <w:lang w:val="en-US" w:eastAsia="zh-CN" w:bidi="ar"/>
        </w:rPr>
        <w:t>  团的全国代表大会的职权是：</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（一）审查和批准中央委员会的工作报告；</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（二）讨论和决定全团的工作方针、任务和有关重大事项；</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（三）修改团的章程；</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（四）选举中央委员会。</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在全国代表大会闭会期间，中央委员会执行全国代表大会的决议，领导团的全部工作。</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Style w:val="11"/>
          <w:rFonts w:hint="default" w:ascii="Helvetica" w:hAnsi="Helvetica" w:eastAsia="Helvetica" w:cs="Helvetica"/>
          <w:color w:val="auto"/>
          <w:kern w:val="0"/>
          <w:sz w:val="24"/>
          <w:szCs w:val="24"/>
          <w:lang w:val="en-US" w:eastAsia="zh-CN" w:bidi="ar"/>
        </w:rPr>
        <w:t>第十七条</w:t>
      </w:r>
      <w:r>
        <w:rPr>
          <w:rFonts w:hint="default" w:ascii="Helvetica" w:hAnsi="Helvetica" w:eastAsia="Helvetica" w:cs="Helvetica"/>
          <w:color w:val="auto"/>
          <w:kern w:val="0"/>
          <w:sz w:val="24"/>
          <w:szCs w:val="24"/>
          <w:lang w:val="en-US" w:eastAsia="zh-CN" w:bidi="ar"/>
        </w:rPr>
        <w:t>  团的中央委员会全体会议选举常务委员若干人，组成常务委员会；选举第一书记一人和书记若干人，组成书记处。中央委员会全体会议由常务委员会召集，每年至少举行一次。在中央委员会全体会议和常务委员会闭会期间，书记处行使中央委员会的职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第四章  团的地方组织、解放军和武警部队中团的组织</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第十八条</w:t>
      </w:r>
      <w:r>
        <w:rPr>
          <w:rFonts w:hint="default" w:ascii="Helvetica" w:hAnsi="Helvetica" w:eastAsia="Helvetica" w:cs="Helvetica"/>
          <w:color w:val="auto"/>
          <w:kern w:val="0"/>
          <w:sz w:val="24"/>
          <w:szCs w:val="24"/>
          <w:lang w:val="en-US" w:eastAsia="zh-CN" w:bidi="ar"/>
        </w:rPr>
        <w:t>  团的省、自治区、直辖市的代表大会，设区的市和自治州的代表大会，县（旗）、自治县、不设区的市和市辖区的代表大会，每五年举行一次，一般在同级党的代表大会后一年内举行。</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团的地方各级代表大会由同级团的委员会召集。在特殊情况下，经同级党的委员会和团的上级委员会批准，可以提前或延期举行。</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第十九条</w:t>
      </w:r>
      <w:r>
        <w:rPr>
          <w:rFonts w:hint="default" w:ascii="Helvetica" w:hAnsi="Helvetica" w:eastAsia="Helvetica" w:cs="Helvetica"/>
          <w:color w:val="auto"/>
          <w:kern w:val="0"/>
          <w:sz w:val="24"/>
          <w:szCs w:val="24"/>
          <w:lang w:val="en-US" w:eastAsia="zh-CN" w:bidi="ar"/>
        </w:rPr>
        <w:t>  团的地方各级代表大会的职权是：</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（一）审查和批准同级委员会的工作报告；</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（二）讨论和决定本地区团的工作任务和有关重要事项；</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（三）选举同级委员会；</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（四）选举出席上一级团的代表大会的代表。</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团的地方各级委员会在代表大会闭会期间，执行上级团组织的指示和同级团的代表大会的决议，领导本地方团的工作，定期向上级团的委员会报告工作。</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第二十条</w:t>
      </w:r>
      <w:r>
        <w:rPr>
          <w:rFonts w:hint="default" w:ascii="Helvetica" w:hAnsi="Helvetica" w:eastAsia="Helvetica" w:cs="Helvetica"/>
          <w:color w:val="auto"/>
          <w:kern w:val="0"/>
          <w:sz w:val="24"/>
          <w:szCs w:val="24"/>
          <w:lang w:val="en-US" w:eastAsia="zh-CN" w:bidi="ar"/>
        </w:rPr>
        <w:t>  团的地方各级委员会全体会议选举各该级委员会的常务委员会和书记、副书记。团的地方各级委员会全体会议由常务委员会召集，每年至少举行一次。在委员会全体会议闭会期间，由常务委员会行使委员会的职权。</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团的地方各级委员会的组成，必须经同级党的委员会和上级团的委员会批准。</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Style w:val="11"/>
          <w:rFonts w:hint="default" w:ascii="Helvetica" w:hAnsi="Helvetica" w:eastAsia="Helvetica" w:cs="Helvetica"/>
          <w:color w:val="auto"/>
          <w:kern w:val="0"/>
          <w:sz w:val="24"/>
          <w:szCs w:val="24"/>
          <w:lang w:val="en-US" w:eastAsia="zh-CN" w:bidi="ar"/>
        </w:rPr>
        <w:t>第二十一条</w:t>
      </w:r>
      <w:r>
        <w:rPr>
          <w:rFonts w:hint="default" w:ascii="Helvetica" w:hAnsi="Helvetica" w:eastAsia="Helvetica" w:cs="Helvetica"/>
          <w:color w:val="auto"/>
          <w:kern w:val="0"/>
          <w:sz w:val="24"/>
          <w:szCs w:val="24"/>
          <w:lang w:val="en-US" w:eastAsia="zh-CN" w:bidi="ar"/>
        </w:rPr>
        <w:t>  中国人民解放军和中国人民武装警察部队中团的工作，是解放军和武警部队政治工作的重要组成部分，由中央军事委员会领导。中国人民解放军和中国人民武装警察部队中团的组织，在本单位党组织的领导下，根据团的章程、《军队政治工作条例》和有关规定进行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第五章  团的基层组织</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第二十二条</w:t>
      </w:r>
      <w:r>
        <w:rPr>
          <w:rFonts w:hint="default" w:ascii="Helvetica" w:hAnsi="Helvetica" w:eastAsia="Helvetica" w:cs="Helvetica"/>
          <w:color w:val="auto"/>
          <w:kern w:val="0"/>
          <w:sz w:val="24"/>
          <w:szCs w:val="24"/>
          <w:lang w:val="en-US" w:eastAsia="zh-CN" w:bidi="ar"/>
        </w:rPr>
        <w:t>  企业、农村、机关、学校、医院、科研院所、街道社区、社会组织、人民解放军连队、人民武装警察部队中队和其他基层单位，凡是有团员三人以上的，都应当建立团的基层组织。</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团的基层组织，根据工作需要和团员人数，经上级团的委员会批准，分别设立团的基层委员会、总支部委员会、支部委员会。</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在基层委员会、总支部下建立支部。工作需要的，在基层委员会下也可以建立总支部。在一个支部内可以分若干个小组。</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支部委员会、总支部委员会由团员大会选举产生，其中大、中学校学生支部委员会每届任期一年，其他每届任期三年。基层委员会由团员大会或代表大会选举产生，每届任期三年至五年，一般与同级党的委员会任期保持一致。</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第二十三条</w:t>
      </w:r>
      <w:r>
        <w:rPr>
          <w:rFonts w:hint="default" w:ascii="Helvetica" w:hAnsi="Helvetica" w:eastAsia="Helvetica" w:cs="Helvetica"/>
          <w:color w:val="auto"/>
          <w:kern w:val="0"/>
          <w:sz w:val="24"/>
          <w:szCs w:val="24"/>
          <w:lang w:val="en-US" w:eastAsia="zh-CN" w:bidi="ar"/>
        </w:rPr>
        <w:t>  团的基层组织设置应从实际出发，可以不完全与党组织和行政建制对应。适应街道社区、非公有制经济组织、社会组织等单位和领域的特点，适应团员青年流动和分布聚集的特点，灵活设置团的组织。</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第二十四条</w:t>
      </w:r>
      <w:r>
        <w:rPr>
          <w:rFonts w:hint="default" w:ascii="Helvetica" w:hAnsi="Helvetica" w:eastAsia="Helvetica" w:cs="Helvetica"/>
          <w:color w:val="auto"/>
          <w:kern w:val="0"/>
          <w:sz w:val="24"/>
          <w:szCs w:val="24"/>
          <w:lang w:val="en-US" w:eastAsia="zh-CN" w:bidi="ar"/>
        </w:rPr>
        <w:t>  团的基层组织是团的工作和活动的基本单位，应该充分发挥团结教育青年的核心作用。它的基本任务是：</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组织团员和青年学习马克思列宁主义、毛泽东思想、邓小平理论、“三个代表”重要思想、科学发展观、习近平新时代中国特色社会主义思想，学习党的路线、方针和政策，学习团章和团的基本知识，学习科学、文化、法律和业务。</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宣传、执行党和团组织的指示和决议，参与民主管理和民主监督，充分发挥团员的模范作用，积极创先争优，团结带领青年积极投身改革开放和现代化建设，为社会主义经济建设、政治建设、文化建设、社会建设、生态文明建设作贡献。</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（三）教育团员和青年学习革命前辈，继承党的优良传统，发扬社会主义道德风尚，弘扬网上主旋律，树立与改革开放和社会发展相适应的新观念，自觉抵制不良倾向，坚决同各种违纪违法行为作斗争。</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（四）了解和反映团员与青年的思想、要求，维护他们的权益，关心他们的学习、工作、生活和休息，开展文化、娱乐、体育活动。</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（五）对要求入团的青年进行培养教育，做好经常性发展团员工作，收缴团费，办理超龄团员的离团手续。</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（六）对团员进行教育、管理和服务，健全团的组织生活，落实“三会两制一课”制度，开展批评和自我批评，监督团员切实履行义务，保障团员的权利不受侵犯，表彰先进，执行团的纪律。</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（七）对团员进行党的基本知识和党的历史教育，推荐优秀团员作党的发展对象；发现和培养青年中的优秀人才，推荐他们进入更重要的生产和工作岗位。</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第二十五条</w:t>
      </w:r>
      <w:r>
        <w:rPr>
          <w:rFonts w:hint="default" w:ascii="Helvetica" w:hAnsi="Helvetica" w:eastAsia="Helvetica" w:cs="Helvetica"/>
          <w:color w:val="auto"/>
          <w:kern w:val="0"/>
          <w:sz w:val="24"/>
          <w:szCs w:val="24"/>
          <w:lang w:val="en-US" w:eastAsia="zh-CN" w:bidi="ar"/>
        </w:rPr>
        <w:t>  团支部是团的基础组织，担负直接教育团员、管理团员、监督团员和组织青年、宣传青年、凝聚青年、服务青年的职责。</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第二十六条</w:t>
      </w:r>
      <w:r>
        <w:rPr>
          <w:rFonts w:hint="default" w:ascii="Helvetica" w:hAnsi="Helvetica" w:eastAsia="Helvetica" w:cs="Helvetica"/>
          <w:color w:val="auto"/>
          <w:kern w:val="0"/>
          <w:sz w:val="24"/>
          <w:szCs w:val="24"/>
          <w:lang w:val="en-US" w:eastAsia="zh-CN" w:bidi="ar"/>
        </w:rPr>
        <w:t>  对工作活跃、成绩显著的团的基层组织，上级团的组织应当给以奖励。</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Fonts w:hint="default" w:ascii="Helvetica" w:hAnsi="Helvetica" w:eastAsia="Helvetica" w:cs="Helvetica"/>
          <w:color w:val="auto"/>
          <w:kern w:val="0"/>
          <w:sz w:val="24"/>
          <w:szCs w:val="24"/>
          <w:lang w:val="en-US" w:eastAsia="zh-CN" w:bidi="ar"/>
        </w:rPr>
        <w:t>奖励分为：通报表扬，由团的中央、省、市、县级委员会和基层团委授予五四红旗团组织称号。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第六章  团的干部</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第二十七条</w:t>
      </w:r>
      <w:r>
        <w:rPr>
          <w:rFonts w:hint="default" w:ascii="Helvetica" w:hAnsi="Helvetica" w:eastAsia="Helvetica" w:cs="Helvetica"/>
          <w:color w:val="auto"/>
          <w:kern w:val="0"/>
          <w:sz w:val="24"/>
          <w:szCs w:val="24"/>
          <w:lang w:val="en-US" w:eastAsia="zh-CN" w:bidi="ar"/>
        </w:rPr>
        <w:t>  团的干部是团的工作的骨干，必须坚定理想信念、心系广大青年、提高工作能力、锤炼优良作风。共青团要贯彻党管干部原则，坚持德才兼备、以德为先，坚持五湖四海、任人唯贤，坚持事业为上、公道正派，在“保留骨干、以资熟手”的同时，注重培养选拔优秀年轻干部，努力实现团干部队伍的革命化、年轻化、知识化、专业化，建设符合群团组织特点、充满生机活力的团干部队伍。</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第二十八条</w:t>
      </w:r>
      <w:r>
        <w:rPr>
          <w:rFonts w:hint="default" w:ascii="Helvetica" w:hAnsi="Helvetica" w:eastAsia="Helvetica" w:cs="Helvetica"/>
          <w:color w:val="auto"/>
          <w:kern w:val="0"/>
          <w:sz w:val="24"/>
          <w:szCs w:val="24"/>
          <w:lang w:val="en-US" w:eastAsia="zh-CN" w:bidi="ar"/>
        </w:rPr>
        <w:t>  团的各级领导干部必须做到忠诚干净担当，信念坚定、为民服务、勤政务实、敢于担当、清正廉洁，做团员和青年的表率，模范地履行团员的各项义务，刻苦学习、勤奋工作、勇于创造、自觉奉献，做党放心、青年满意的干部。</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一）政治上要坚强。具有相应的马克思列宁主义、毛泽东思想、邓小平理论、“三个代表”重要思想、科学发展观的水平，带头贯彻落实习近平新时代中国特色社会主义思想，高扬理想旗帜，坚持讲学习、讲政治、讲正气，坚决执行党的基本路线和各项方针政策，立志改革开放，献身社会主义现代化建设事业。</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（二）学习要刻苦。带头学习政治、经济、文化、历史、法律、科学技术和现代管理知识，向书本学习，向实践学习，向青年学习，努力提高青年群众工作本领，不断提高思想政策水平和实际工作能力。</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（三）工作要勤奋。有强烈的革命事业心和责任感，勤于思考，勇于创新，知难而进，积极主动地在青年中开展工作，努力做出实绩。</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四）作风要严实。朝气蓬勃，实事求是，发扬民主，敢想敢干，深入基层，调查研究，讲实话，办实事，求实效，反对形式主义、官僚主义、享乐主义和奢靡之风，带头直接联系青年，热心为青年服务，做青年的知心朋友。</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（五）品德要高尚。顾全大局，公道正派，团结同志，助人为乐，诚实谦虚，清正廉洁，有自我批评精神，自觉接受团员和青年的监督。</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第二十九条</w:t>
      </w:r>
      <w:r>
        <w:rPr>
          <w:rFonts w:hint="default" w:ascii="Helvetica" w:hAnsi="Helvetica" w:eastAsia="Helvetica" w:cs="Helvetica"/>
          <w:color w:val="auto"/>
          <w:kern w:val="0"/>
          <w:sz w:val="24"/>
          <w:szCs w:val="24"/>
          <w:lang w:val="en-US" w:eastAsia="zh-CN" w:bidi="ar"/>
        </w:rPr>
        <w:t>  团的各级组织负有协助党管理团干部的责任。要加强对团干部的选拔、培养和管理，拓宽干部来源渠道，注重在经济社会发展最需要的地方、基层一线和困难艰苦的地方锻炼干部；建立正规的培训制度，办好各级团校，突出政治培训，建设党在青年工作领域特色鲜明的政治学校；建立和健全团干部的考核、监督和问责制度；主动向有关党委和团委推荐下级或同级团组织负责人人选，对团干部的调动提出建议。</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团的各级组织要关心团干部的工作、学习、生活和休息，努力帮助他们解决实际问题，积极为他们的成长和转业创造条件。</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对工作有显著成绩的团干部，团的组织应当给以表扬和奖励。</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Style w:val="11"/>
          <w:rFonts w:hint="default" w:ascii="Helvetica" w:hAnsi="Helvetica" w:eastAsia="Helvetica" w:cs="Helvetica"/>
          <w:color w:val="auto"/>
          <w:kern w:val="0"/>
          <w:sz w:val="24"/>
          <w:szCs w:val="24"/>
          <w:lang w:val="en-US" w:eastAsia="zh-CN" w:bidi="ar"/>
        </w:rPr>
        <w:t>第三十条</w:t>
      </w:r>
      <w:r>
        <w:rPr>
          <w:rFonts w:hint="default" w:ascii="Helvetica" w:hAnsi="Helvetica" w:eastAsia="Helvetica" w:cs="Helvetica"/>
          <w:color w:val="auto"/>
          <w:kern w:val="0"/>
          <w:sz w:val="24"/>
          <w:szCs w:val="24"/>
          <w:lang w:val="en-US" w:eastAsia="zh-CN" w:bidi="ar"/>
        </w:rPr>
        <w:t>  团干部要认真了解党组织工作全局，主动汇报团的工作情况，积极负责地发表意见，结合团的工作实际，创造性地完成党组织交给的任务。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第七章 团的纪律</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第三十一条</w:t>
      </w:r>
      <w:r>
        <w:rPr>
          <w:rFonts w:hint="default" w:ascii="Helvetica" w:hAnsi="Helvetica" w:eastAsia="Helvetica" w:cs="Helvetica"/>
          <w:color w:val="auto"/>
          <w:kern w:val="0"/>
          <w:sz w:val="24"/>
          <w:szCs w:val="24"/>
          <w:lang w:val="en-US" w:eastAsia="zh-CN" w:bidi="ar"/>
        </w:rPr>
        <w:t>  团的纪律是团的各级组织和全体团员必须遵守的行为规则，是维护团在党领导下的团结统一、完成党赋予的职责使命的保证。团组织必须严格执行和维护团的纪律，共青团员必须自觉接受团的纪律的约束。</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第三十二条</w:t>
      </w:r>
      <w:r>
        <w:rPr>
          <w:rFonts w:hint="default" w:ascii="Helvetica" w:hAnsi="Helvetica" w:eastAsia="Helvetica" w:cs="Helvetica"/>
          <w:color w:val="auto"/>
          <w:kern w:val="0"/>
          <w:sz w:val="24"/>
          <w:szCs w:val="24"/>
          <w:lang w:val="en-US" w:eastAsia="zh-CN" w:bidi="ar"/>
        </w:rPr>
        <w:t>  对于违反团的纪律的团员，团的组织应当本着惩前毖后、治病救人的精神，进行批评和帮助，情节严重的，给以纪律处分。</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第三十三条</w:t>
      </w:r>
      <w:r>
        <w:rPr>
          <w:rFonts w:hint="default" w:ascii="Helvetica" w:hAnsi="Helvetica" w:eastAsia="Helvetica" w:cs="Helvetica"/>
          <w:color w:val="auto"/>
          <w:kern w:val="0"/>
          <w:sz w:val="24"/>
          <w:szCs w:val="24"/>
          <w:lang w:val="en-US" w:eastAsia="zh-CN" w:bidi="ar"/>
        </w:rPr>
        <w:t>  对团员的纪律处分有五种：警告、严重警告、撤销团内职务、留团察看、开除团籍。</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Fonts w:hint="default" w:ascii="Helvetica" w:hAnsi="Helvetica" w:eastAsia="Helvetica" w:cs="Helvetica"/>
          <w:color w:val="auto"/>
          <w:kern w:val="0"/>
          <w:sz w:val="24"/>
          <w:szCs w:val="24"/>
          <w:lang w:val="en-US" w:eastAsia="zh-CN" w:bidi="ar"/>
        </w:rPr>
        <w:t>留团察看的时间为六个月或一年。团员在留团察看期间没有选举权、被选举权和表决权，不得作青年入团的介绍人。留团察看期满，改正了错误的，应当及时恢复其团员的上述权利；坚持错误不改的，应当开除团籍。</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第三十四条</w:t>
      </w:r>
      <w:r>
        <w:rPr>
          <w:rFonts w:hint="default" w:ascii="Helvetica" w:hAnsi="Helvetica" w:eastAsia="Helvetica" w:cs="Helvetica"/>
          <w:color w:val="auto"/>
          <w:kern w:val="0"/>
          <w:sz w:val="24"/>
          <w:szCs w:val="24"/>
          <w:lang w:val="en-US" w:eastAsia="zh-CN" w:bidi="ar"/>
        </w:rPr>
        <w:t>  对团员的纪律处分，一般应当经支部大会讨论通过，由其所在基层委员会报县级或者县级以上团的委员会批准；批准后，报同级党的基层委员会备案。在特殊情况下，县级和县级以上各级团的委员会有权直接决定给团员以纪律处分；涉及的问题比较重要或复杂，或对团员给以开除团籍的处分的，必须经团的省级或中央委员会批准。</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第三十五条</w:t>
      </w:r>
      <w:r>
        <w:rPr>
          <w:rFonts w:hint="default" w:ascii="Helvetica" w:hAnsi="Helvetica" w:eastAsia="Helvetica" w:cs="Helvetica"/>
          <w:color w:val="auto"/>
          <w:kern w:val="0"/>
          <w:sz w:val="24"/>
          <w:szCs w:val="24"/>
          <w:lang w:val="en-US" w:eastAsia="zh-CN" w:bidi="ar"/>
        </w:rPr>
        <w:t>  团的组织对团员作出处分决定，必须严肃慎重，实事求是。支部大会在讨论决定对团员的处分时，除特殊情况外，应当吸收本人参加，认真听取本人的意见；决定后本人不服的，可以提出申诉，有关团组织必须负责处理或者迅速转递，不得扣压；对于确属坚持错误意见和无理要求的人，要给以批评教育。</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Style w:val="11"/>
          <w:rFonts w:hint="default" w:ascii="Helvetica" w:hAnsi="Helvetica" w:eastAsia="Helvetica" w:cs="Helvetica"/>
          <w:color w:val="auto"/>
          <w:kern w:val="0"/>
          <w:sz w:val="24"/>
          <w:szCs w:val="24"/>
          <w:lang w:val="en-US" w:eastAsia="zh-CN" w:bidi="ar"/>
        </w:rPr>
        <w:t>第三十六条</w:t>
      </w:r>
      <w:r>
        <w:rPr>
          <w:rFonts w:hint="default" w:ascii="Helvetica" w:hAnsi="Helvetica" w:eastAsia="Helvetica" w:cs="Helvetica"/>
          <w:color w:val="auto"/>
          <w:kern w:val="0"/>
          <w:sz w:val="24"/>
          <w:szCs w:val="24"/>
          <w:lang w:val="en-US" w:eastAsia="zh-CN" w:bidi="ar"/>
        </w:rPr>
        <w:t>  团组织在维护团的纪律方面失职的，上级团的委员会应当对其问责。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第八章  团旗、团徽、团歌</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第三十七条</w:t>
      </w:r>
      <w:r>
        <w:rPr>
          <w:rFonts w:hint="default" w:ascii="Helvetica" w:hAnsi="Helvetica" w:eastAsia="Helvetica" w:cs="Helvetica"/>
          <w:color w:val="auto"/>
          <w:kern w:val="0"/>
          <w:sz w:val="24"/>
          <w:szCs w:val="24"/>
          <w:lang w:val="en-US" w:eastAsia="zh-CN" w:bidi="ar"/>
        </w:rPr>
        <w:t>  中国共产主义青年团团旗旗面为红色，象征革命胜利；左上角缀黄色五角星，周围环绕黄色圆圈，象征中国青年一代紧密团结在中国共产党周围。</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第三十八条</w:t>
      </w:r>
      <w:r>
        <w:rPr>
          <w:rFonts w:hint="default" w:ascii="Helvetica" w:hAnsi="Helvetica" w:eastAsia="Helvetica" w:cs="Helvetica"/>
          <w:color w:val="auto"/>
          <w:kern w:val="0"/>
          <w:sz w:val="24"/>
          <w:szCs w:val="24"/>
          <w:lang w:val="en-US" w:eastAsia="zh-CN" w:bidi="ar"/>
        </w:rPr>
        <w:t>  中国共产主义青年团团徽的内容为团旗、齿轮、麦穗、初升的太阳及其光芒，写有“中国共青团”五字的绶带。它象征着共青团在马克思列宁主义、毛泽东思想的光辉照耀下，团结各族青年，朝着党所指引的方向奋勇前进。</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第三十九条</w:t>
      </w:r>
      <w:r>
        <w:rPr>
          <w:rFonts w:hint="default" w:ascii="Helvetica" w:hAnsi="Helvetica" w:eastAsia="Helvetica" w:cs="Helvetica"/>
          <w:color w:val="auto"/>
          <w:kern w:val="0"/>
          <w:sz w:val="24"/>
          <w:szCs w:val="24"/>
          <w:lang w:val="en-US" w:eastAsia="zh-CN" w:bidi="ar"/>
        </w:rPr>
        <w:t>  中国共产主义青年团团歌为《光荣啊，中国共青团》。</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Style w:val="11"/>
          <w:rFonts w:hint="default" w:ascii="Helvetica" w:hAnsi="Helvetica" w:eastAsia="Helvetica" w:cs="Helvetica"/>
          <w:color w:val="auto"/>
          <w:kern w:val="0"/>
          <w:sz w:val="24"/>
          <w:szCs w:val="24"/>
          <w:lang w:val="en-US" w:eastAsia="zh-CN" w:bidi="ar"/>
        </w:rPr>
        <w:t>第四十条</w:t>
      </w:r>
      <w:r>
        <w:rPr>
          <w:rFonts w:hint="default" w:ascii="Helvetica" w:hAnsi="Helvetica" w:eastAsia="Helvetica" w:cs="Helvetica"/>
          <w:color w:val="auto"/>
          <w:kern w:val="0"/>
          <w:sz w:val="24"/>
          <w:szCs w:val="24"/>
          <w:lang w:val="en-US" w:eastAsia="zh-CN" w:bidi="ar"/>
        </w:rPr>
        <w:t>  中国共产主义青年团的团旗、团徽、团歌是中国共产主义青年团的象征和标志。要按照规定制作和使用团旗、团徽、团歌。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第九章  团的经费</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第四十一条</w:t>
      </w:r>
      <w:r>
        <w:rPr>
          <w:rFonts w:hint="default" w:ascii="Helvetica" w:hAnsi="Helvetica" w:eastAsia="Helvetica" w:cs="Helvetica"/>
          <w:color w:val="auto"/>
          <w:kern w:val="0"/>
          <w:sz w:val="24"/>
          <w:szCs w:val="24"/>
          <w:lang w:val="en-US" w:eastAsia="zh-CN" w:bidi="ar"/>
        </w:rPr>
        <w:t>  团的经费来源主要是：团员交纳的团费、党和政府以及企事业单位关于青少年事业的经费和团的工作经费、正当的社会资助和团组织的其它合法收入。</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Style w:val="11"/>
          <w:rFonts w:hint="default" w:ascii="Helvetica" w:hAnsi="Helvetica" w:eastAsia="Helvetica" w:cs="Helvetica"/>
          <w:color w:val="auto"/>
          <w:kern w:val="0"/>
          <w:sz w:val="24"/>
          <w:szCs w:val="24"/>
          <w:lang w:val="en-US" w:eastAsia="zh-CN" w:bidi="ar"/>
        </w:rPr>
        <w:t>第四十二条</w:t>
      </w:r>
      <w:r>
        <w:rPr>
          <w:rFonts w:hint="default" w:ascii="Helvetica" w:hAnsi="Helvetica" w:eastAsia="Helvetica" w:cs="Helvetica"/>
          <w:color w:val="auto"/>
          <w:kern w:val="0"/>
          <w:sz w:val="24"/>
          <w:szCs w:val="24"/>
          <w:lang w:val="en-US" w:eastAsia="zh-CN" w:bidi="ar"/>
        </w:rPr>
        <w:t>  团费的交纳和管理使用办法由中央委员会统一规定。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8" w:lineRule="atLeast"/>
        <w:ind w:left="0" w:right="0" w:firstLine="480" w:firstLineChars="200"/>
        <w:jc w:val="both"/>
        <w:textAlignment w:val="auto"/>
        <w:rPr>
          <w:color w:val="auto"/>
        </w:rPr>
      </w:pPr>
      <w:r>
        <w:rPr>
          <w:rStyle w:val="11"/>
          <w:rFonts w:hint="default" w:ascii="Helvetica" w:hAnsi="Helvetica" w:eastAsia="Helvetica" w:cs="Helvetica"/>
          <w:color w:val="auto"/>
        </w:rPr>
        <w:t>第十章  团同少年先锋队的关系</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Style w:val="11"/>
          <w:rFonts w:hint="default" w:ascii="Helvetica" w:hAnsi="Helvetica" w:eastAsia="Helvetica" w:cs="Helvetica"/>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rFonts w:hint="default" w:ascii="Helvetica" w:hAnsi="Helvetica" w:eastAsia="Helvetica" w:cs="Helvetica"/>
          <w:color w:val="auto"/>
          <w:spacing w:val="7"/>
          <w:kern w:val="0"/>
          <w:sz w:val="24"/>
          <w:szCs w:val="24"/>
          <w:lang w:val="en-US" w:eastAsia="zh-CN" w:bidi="ar"/>
        </w:rPr>
      </w:pPr>
      <w:r>
        <w:rPr>
          <w:rStyle w:val="11"/>
          <w:rFonts w:hint="default" w:ascii="Helvetica" w:hAnsi="Helvetica" w:eastAsia="Helvetica" w:cs="Helvetica"/>
          <w:color w:val="auto"/>
          <w:kern w:val="0"/>
          <w:sz w:val="24"/>
          <w:szCs w:val="24"/>
          <w:lang w:val="en-US" w:eastAsia="zh-CN" w:bidi="ar"/>
        </w:rPr>
        <w:t>第四十三条</w:t>
      </w:r>
      <w:r>
        <w:rPr>
          <w:rFonts w:hint="default" w:ascii="Helvetica" w:hAnsi="Helvetica" w:eastAsia="Helvetica" w:cs="Helvetica"/>
          <w:color w:val="auto"/>
          <w:kern w:val="0"/>
          <w:sz w:val="24"/>
          <w:szCs w:val="24"/>
          <w:lang w:val="en-US" w:eastAsia="zh-CN" w:bidi="ar"/>
        </w:rPr>
        <w:t>  中国少年先锋队是中国少年儿童的群团组织，是少年儿童学习中国特色社会主义和共产主义的学校，是建设社会主义和共产主义的预备队。</w:t>
      </w:r>
      <w:r>
        <w:rPr>
          <w:rFonts w:hint="default" w:ascii="Helvetica" w:hAnsi="Helvetica" w:eastAsia="Helvetica" w:cs="Helvetica"/>
          <w:color w:val="auto"/>
          <w:spacing w:val="7"/>
          <w:kern w:val="0"/>
          <w:sz w:val="24"/>
          <w:szCs w:val="24"/>
          <w:lang w:val="en-US" w:eastAsia="zh-CN" w:bidi="ar"/>
        </w:rPr>
        <w:t>共青团要履行好全团带队政治责任，健全少先队组织的各级工作机构，加强少先队组织建设，支持少先队创造性地开展组织教育、自主教育、实践教育，保护和关心少年儿童的成长，坚持以社会主义思想和共产主义精神教育少年儿童，引导他们听党的话，好好学习，天天向上，从小学习做人、从小学习立志、从小学习创造，爱祖国，爱人民，爱劳动，爱科学，爱社会主义，锻炼身体，培养能力，学习和实践社会主义核心价值观，努力成长为担当民族复兴大任的时代新人，做共产主义事业的接班人。</w:t>
      </w:r>
    </w:p>
    <w:p>
      <w:pPr>
        <w:keepNext w:val="0"/>
        <w:keepLines w:val="0"/>
        <w:pageBreakBefore w:val="0"/>
        <w:widowControl/>
        <w:suppressLineNumbers w:val="0"/>
        <w:kinsoku/>
        <w:wordWrap/>
        <w:overflowPunct/>
        <w:topLinePunct w:val="0"/>
        <w:autoSpaceDE/>
        <w:autoSpaceDN/>
        <w:bidi w:val="0"/>
        <w:adjustRightInd/>
        <w:snapToGrid w:val="0"/>
        <w:ind w:firstLine="480" w:firstLineChars="200"/>
        <w:jc w:val="both"/>
        <w:textAlignment w:val="auto"/>
        <w:rPr>
          <w:color w:val="auto"/>
        </w:rPr>
      </w:pPr>
      <w:r>
        <w:rPr>
          <w:rFonts w:hint="default" w:ascii="Helvetica" w:hAnsi="Helvetica" w:eastAsia="Helvetica" w:cs="Helvetica"/>
          <w:color w:val="auto"/>
          <w:kern w:val="0"/>
          <w:sz w:val="24"/>
          <w:szCs w:val="24"/>
          <w:lang w:val="en-US" w:eastAsia="zh-CN" w:bidi="ar"/>
        </w:rPr>
        <w:t>中学共青团组织应加强对少先队员入团前的培养教育，少先队组织应积极推荐优秀少先队员作团的发展对象。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120" w:afterAutospacing="0" w:line="368" w:lineRule="atLeast"/>
        <w:ind w:left="120" w:right="120" w:firstLine="512" w:firstLineChars="200"/>
        <w:jc w:val="both"/>
        <w:textAlignment w:val="auto"/>
        <w:rPr>
          <w:rFonts w:ascii="Microsoft YaHei UI" w:hAnsi="Microsoft YaHei UI" w:eastAsia="Microsoft YaHei UI" w:cs="Microsoft YaHei UI"/>
          <w:i w:val="0"/>
          <w:iCs w:val="0"/>
          <w:caps w:val="0"/>
          <w:color w:val="auto"/>
          <w:spacing w:val="8"/>
          <w:sz w:val="25"/>
          <w:szCs w:val="25"/>
        </w:rPr>
      </w:pPr>
      <w:r>
        <w:rPr>
          <w:rStyle w:val="11"/>
          <w:rFonts w:hint="default" w:ascii="Helvetica" w:hAnsi="Helvetica" w:eastAsia="Helvetica" w:cs="Helvetica"/>
          <w:i w:val="0"/>
          <w:iCs w:val="0"/>
          <w:caps w:val="0"/>
          <w:color w:val="auto"/>
          <w:spacing w:val="8"/>
          <w:sz w:val="24"/>
          <w:szCs w:val="24"/>
        </w:rPr>
        <w:t>第四十四条</w:t>
      </w:r>
      <w:r>
        <w:rPr>
          <w:rFonts w:hint="default" w:ascii="Helvetica" w:hAnsi="Helvetica" w:eastAsia="Helvetica" w:cs="Helvetica"/>
          <w:i w:val="0"/>
          <w:iCs w:val="0"/>
          <w:caps w:val="0"/>
          <w:color w:val="auto"/>
          <w:spacing w:val="8"/>
          <w:sz w:val="24"/>
          <w:szCs w:val="24"/>
        </w:rPr>
        <w:t>  团的组织选派优秀团员或者聘请思想进步、作风正派、知识丰富、热爱少年儿童的教师、先进人物以及其他人员，担任少年先锋队的辅导员，并从思想上、工作上、生活上关心他们，帮助他们不断提高政治和业务水平。对有显著成绩的辅导员和少先队工作者，应当给以表扬和奖励。</w:t>
      </w:r>
    </w:p>
    <w:p>
      <w:pPr>
        <w:keepNext w:val="0"/>
        <w:keepLines w:val="0"/>
        <w:pageBreakBefore w:val="0"/>
        <w:kinsoku/>
        <w:wordWrap/>
        <w:overflowPunct/>
        <w:topLinePunct w:val="0"/>
        <w:autoSpaceDE/>
        <w:autoSpaceDN/>
        <w:bidi w:val="0"/>
        <w:adjustRightInd/>
        <w:snapToGrid w:val="0"/>
        <w:ind w:firstLine="420" w:firstLineChars="200"/>
        <w:jc w:val="both"/>
        <w:textAlignment w:val="auto"/>
        <w:rPr>
          <w:color w:val="auto"/>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b/>
          <w:bCs/>
          <w:color w:val="auto"/>
          <w:sz w:val="28"/>
          <w:szCs w:val="28"/>
          <w:lang w:val="en-US" w:eastAsia="zh-CN"/>
        </w:rPr>
      </w:pPr>
      <w:r>
        <w:rPr>
          <w:rFonts w:hint="eastAsia"/>
          <w:b/>
          <w:bCs/>
          <w:color w:val="auto"/>
          <w:sz w:val="28"/>
          <w:szCs w:val="28"/>
        </w:rPr>
        <w:t>在习近平新时代中国特色社会主义思想指引下动员引领广大青年为全面建设社会主义现代化国家而</w:t>
      </w:r>
      <w:r>
        <w:rPr>
          <w:rFonts w:hint="eastAsia"/>
          <w:b/>
          <w:bCs/>
          <w:color w:val="auto"/>
          <w:sz w:val="28"/>
          <w:szCs w:val="28"/>
          <w:lang w:val="en-US" w:eastAsia="zh-CN"/>
        </w:rPr>
        <w:t>团</w:t>
      </w:r>
      <w:r>
        <w:rPr>
          <w:rFonts w:hint="eastAsia"/>
          <w:b/>
          <w:bCs/>
          <w:color w:val="auto"/>
          <w:sz w:val="28"/>
          <w:szCs w:val="28"/>
        </w:rPr>
        <w:t>结奋</w:t>
      </w:r>
      <w:r>
        <w:rPr>
          <w:rFonts w:hint="eastAsia"/>
          <w:b/>
          <w:bCs/>
          <w:color w:val="auto"/>
          <w:sz w:val="28"/>
          <w:szCs w:val="28"/>
          <w:lang w:val="en-US" w:eastAsia="zh-CN"/>
        </w:rPr>
        <w:t>斗</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color w:val="auto"/>
          <w:sz w:val="28"/>
          <w:szCs w:val="28"/>
        </w:rPr>
      </w:pPr>
      <w:r>
        <w:rPr>
          <w:rFonts w:hint="eastAsia"/>
          <w:b/>
          <w:bCs/>
          <w:color w:val="auto"/>
          <w:sz w:val="28"/>
          <w:szCs w:val="28"/>
          <w:lang w:eastAsia="zh-CN"/>
        </w:rPr>
        <w:t>——</w:t>
      </w:r>
      <w:r>
        <w:rPr>
          <w:rFonts w:hint="eastAsia"/>
          <w:b/>
          <w:bCs/>
          <w:color w:val="auto"/>
          <w:sz w:val="28"/>
          <w:szCs w:val="28"/>
        </w:rPr>
        <w:t>在中国共产主义青年团第十九次全国代表大会上的报告</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color w:val="auto"/>
          <w:sz w:val="28"/>
          <w:szCs w:val="28"/>
          <w:lang w:eastAsia="zh-CN"/>
        </w:rPr>
      </w:pPr>
      <w:r>
        <w:rPr>
          <w:rFonts w:hint="eastAsia"/>
          <w:b/>
          <w:bCs/>
          <w:color w:val="auto"/>
          <w:sz w:val="28"/>
          <w:szCs w:val="28"/>
          <w:lang w:eastAsia="zh-CN"/>
        </w:rPr>
        <w:t>（</w:t>
      </w:r>
      <w:r>
        <w:rPr>
          <w:rFonts w:hint="eastAsia"/>
          <w:b/>
          <w:bCs/>
          <w:color w:val="auto"/>
          <w:sz w:val="28"/>
          <w:szCs w:val="28"/>
        </w:rPr>
        <w:t>2023年6月19日</w:t>
      </w:r>
      <w:r>
        <w:rPr>
          <w:rFonts w:hint="eastAsia"/>
          <w:b/>
          <w:bCs/>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color w:val="auto"/>
          <w:sz w:val="28"/>
          <w:szCs w:val="28"/>
        </w:rPr>
      </w:pPr>
      <w:r>
        <w:rPr>
          <w:rFonts w:hint="eastAsia"/>
          <w:b/>
          <w:bCs/>
          <w:color w:val="auto"/>
          <w:sz w:val="28"/>
          <w:szCs w:val="28"/>
        </w:rPr>
        <w:t>阿 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各位代表，同志们：</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现在，我代表中国共产主义青年团第十八届中央委员会向大会报告工作。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中国共产主义青年团第十九次全国代表大会，是在以习近平同志为核心的党中央带领全党全国各族人民迈上全面建设社会主义现代化国家新征程、向第二个百年奋斗目标进军的关键时刻召开的一次十分重要的大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大会的主题是：以习近平新时代中国特色社会主义思想为指导，全面贯彻党的二十大精神，深入贯彻习近平总书记关于青年工作的重要思想，高扬理想主义，心系广大青年，锐意开拓进取，勇于自我革命，动员引领广大青年在全面建设社会主义现代化国家、全面推进中华民族伟大复兴的历史进程中挺膺担当、团结奋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中国共产党经过百年奋斗，带领人民创造了历史辉煌；在党领导下中国共青团走过了百年历程，赢得了青春荣光。一百年来，共青团时刻牢记坚定不移跟党走、为党和人民奋斗的初心使命，始终坚持党的领导、坚守理想信念、投身民族复兴、扎根广大青年，在实践考验中塑造了立身之本、政治之魂、奋进之力、活力之源，团结带领一代又一代青年在中华民族伟大复兴的逐梦征途中建功立业，谱写了激昂青春乐章。面向未来，全团必须始终做到红心永向党、绝对忠诚，始终做到实心干事业、尽责担当，始终做到热心为青年、朝气蓬勃，始终做到虚心求革新、清澈纯粹，切实当好新时代党的忠实助手和可靠后备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一、在革命性磨砺中奋进的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中国共青团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党的十八大以来，习近平总书记高度重视青少年和共青团工作，着眼党的事业薪火相传、中华民族永续发展，殷切寄望青春、寄语青年，亲自主持召开党的历史上第一次中央党的群团工作会议，出席纪念五四运动一百周年大会、庆祝中国共产主义青年团成立一百周年大会等重要会议、重大活动，指导制定新中国历史上第一个青年发展规划、发布新时代中国青年发展状况白皮书、印发党中央关于加强少先队工作的文件，亲自谋划、亲自部署共青团改革，先后作出一系列重要指示批示，深入学校、企业、社区、农村、军营，同青年朋友亲切交流、提出期望，为新时代团的建设和工作指明了方向，推动党的青年工作取得历史性成就、发生历史性变革，推动共青团事业迈入崭新历史阶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团十八大以来的五年，全团深入学习贯彻习近平新时代中国特色社会主义思想，牢牢把握根本任务、政治责任、工作主线，紧紧围绕保持和增强政治性、先进性、群众性，切实履行引领凝聚青年、组织动员青年、联系服务青年职责，先后召开7次团中央全会对大抓团的基层建设、加强共青团宣传思想文化工作、深化共青团改革、促进青年发展与建功、全面从严治团等重大问题作出专门部署，逐步形成了以增强团的引领力、组织力、服务力为重点，以提升共青团工作的大局贡献度为目标，以深化改革攻坚、全面从严治团为保证的工作格局，推动团的建设和工作取得突破性进展，共青团面貌发生整体性变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全面加强政治建设，党旗所指就是团旗所向成为高度自觉。坚持用习近平新时代中国特色社会主义思想武装全团，做到真学真懂真信真用，深刻领悟“两个确立”的决定性意义，不断增强做到“两个维护”的内在自觉，切实提高政治判断力、政治领悟力、政治执行力，始终把牢新时代共青团工作的正确方向。认真落实习近平总书记重要指示批示精神和党中央决策部署，建立工作台账，加强督查督办，实施考核评价，确保党中央要求不折不扣落到底、见实效。加强团中央委员会建设，对标党中央全会精神、紧扣党和国家事业需要确定团中央全会主题，做到议大事、懂全局、管本行。勇敢肩负起防范化解青年工作领域政治风险的责任，敢于对各种噪音杂音亮剑发声，展现出了党的青年组织应有的政治风貌。认真贯彻《中国共产党章程》和党内有关法规制度，压紧压实各级团的领导班子全面从严治党主体责任，通过规范请示报告制度、上下贯通推进巡视整改等途径，切实把党的全面领导贯穿共青团工作全过程各领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着力优化思想引领，为党育人的针对性实效性显著增强。以习近平新时代中国特色社会主义思想学习教育为统领，抓住中国共产党成立一百周年、中华人民共和国成立七十周年、党的二十大召开等重大节点，用好脱贫攻坚、抗击疫情、抢险救灾等现实教材，持续深化理论武装、党史学习教育、形势政策教育、社会主义核心价值观培育，不断夯实永远跟党走、奋进新征程的思想基础。青年化阐释的针对性不断提升，以“青年大学习”、“红领巾爱学习”为主要载体，推出“跟总书记学”理论专栏，制作“总书记教导记心中”系列队课，出版《习近平与大学生朋友们》，实施青年讲师团计划，积极探索用“青言青语”、“童言童语”宣传党的理论、讲好领袖故事，不断增强青少年对习近平总书记的思想认同、行动追随和情感依归。组织化教育的主渠道有效激发，推动青年马克思主义者培养工程提质扩面，累计培养青年政治骨干近200万人；普遍开展团、队主题教育实践活动，将政治理论学习固化为组织生活的重要内容；发挥实践育人优势，深入实施中国青年志愿者行动，广泛开展“三下乡”、“返家乡”、“第二课堂成绩单”、红领巾讲解员等工作，持续深化军地团组织共建共育，广大团员、队员自觉在组织中接受教育、在实践中砥砺思想。网络化引导的影响力持续扩大，共青团新媒体矩阵粉丝突破8亿，打造主题网络团课队课，推出“青锋”、“青苹”等系列原创网评产品，广大青少年在思想交锋、明辨是非中进一步增强了紧跟党走中国特色社会主义道路的坚定信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始终胸怀“国之大者”，生力军和突击队作用在服务大局中得到彰显。围绕打赢脱贫攻坚战，以解决贫困家庭青少年的学业就业创业问题为切入，资助26万名学生完成学业，帮助近23万名大中专毕业生就业，扶持15万多名青年扎根贫困地区创业；聚焦1091个易地扶贫搬迁安置社区，组织青年志愿者、青少年事务社工进驻，助力脱贫群众的后续帮扶；聚焦青年人才培育扶持，接续实施乡村振兴青春建功行动。面对突如其来的新冠疫情，闻令而动、冲锋在前，累计组织50多万支青年突击队、志愿服务队投身抗疫斗争，直接动员960多万名团员青年奋战在疫情防控一线，彰显了青春的蓬勃力量。围绕贯彻新发展理念、推动高质量发展，深化拓展挑战杯、创青春、青年文明号、青年岗位能手、振兴杯等品牌项目，带动数以千万计青年激发创新热情、投身创业实践、立足岗位建功。围绕助力人才强国建设，扎实做好新时代青年人才培养工作，着力培养青年科技人才，激励广大青年在科技创新中勇攀高峰。围绕助力社会治理，深入实施西部计划、社区青春行动等项目，组织团员青年在西部地区、边远乡村、基层社区贡献力量，动员数百万青年志愿者服务北京冬奥会冬残奥会、上海进博会等重大活动。围绕打赢污染防治攻坚战，深化美丽中国青春行动，动员青少年广泛参与光盘行动、垃圾分类、“三减一节”等活动，积极践行绿水青山就是金山银山的理念。围绕巩固和发展最广泛的爱国统一战线，大力开展青少年民族团结进步教育，扎实做好共青团对口援藏援疆工作；拓展海峡青年论坛等平台的聚人育人功能，深入开展港澳台青少年交流，为港澳台青年在内地（大陆）学习、就业、创业、生活搭建平台、提供服务，着力培养祖国意识、增进国家认同；不断深化海外学人回国创业周等活动，凝聚和激发海内外中华青年团结奋斗的青春合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多措并举服务青年，促进青年发展的工作体系更加完善。牵头推动实施中长期青年发展规划，建立健全贯穿中央和地方的青年工作联席会议机制和青年发展规划体系，形成党管青年原则下各部门协同促进青年发展的工作格局，扎实推进青年发展型城市建设，聚焦青年关心的就业、教育、健康、婚育、住房等重点领域推动出台针对性、实效性强的政策举措，规划实施以来国家层面出台的与青年发展相关政策文件超过240件。参与未成年人保护法、预防未成年人犯罪法等法律法规的修改制定，持续推动青少年法律法规健全完善和贯彻落实。充分发挥青少年权益代言人作用，用好人大、政协政治参与渠道，向各级两会提交青少年相关议案、建议和提案3.8万件，引导各方关注青年发展问题、优化青年发展环境。聚焦青年急难愁盼，用心用情开展服务，实施共青团促进大学生就业行动，帮助13万多名一般院校低收入家庭学生找到工作，组织近209万人次大学生参加就业实习；深化实施新时代希望工程，募集爱心捐赠70多亿元，资助困难学生118万名；落实“双减”要求，积极推进四点半课堂、爱心暑托班、红领巾夏冬令营等项目，为4600万人次青少年提供优质课外服务；加强12355青少年服务台建设，为超过180万人次青少年解答心理困惑、排解焦虑情绪；广泛开展关爱行动，建设“童心港湾”，为近百万农村留守儿童提供陪护照料、自护教育等具体服务，让青少年感受到社会主义大家庭的温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持之以恒大抓基层，团组织的有效覆盖和功能发挥明显提升。扎实推进新时代团的组织力提升行动，持续提高团的基层建设水平，基层薄弱状况得到有效扭转。扩大有效覆盖，传统领域组织建设不断巩固，“两新”组织团建加快推进，新型行业系统团组织快速发展，社会领域团组织数量实现翻番，各领域协同发展的团建工作格局基本形成；创新基层组织形态，在县域培育超过1万个团属青年社团，建成6万多个“青年之家”，联系25万个青年社团，有效增强对新兴青年群体的联系服务引领，团在基层的组织触角和工作手臂进一步延伸。规范组织生活，通过严格“三会两制一课”、加强团员先进性评价、开展支部对标定级、强化学社衔接等举措，整理整顿软弱涣散团支部超过10万个；建成团组织、团员底数清晰的“智慧团建”系统。提升组织活力，压茬推进县域共青团基层组织改革，部署开展城市基层组织改革试点，积极探索基层组织建设新思路新模式，推动工作力量、工作资源、工作项目向基层倾斜，基层团组织的功能不断强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重塑青年外事工作，服务新时代中国特色大国外交更加进取有为。举办首届世界青年发展论坛，启动全球青年发展行动计划，搭建起世界青年助力全球发展、全球共促青年发展的崭新平台，有效提升中国青年组织的国际影响力和国际青年议程引领力。认真落实习近平总书记亲自倡议的22个重点青年交流项目，配合元首外交举办60多场重大青年交流活动。举办“我和我的党”青年党员全球对话活动和政党青年干部培训，面向世界讲好中国共产党故事。深入实施中国青年全球伙伴行动，与200多个国外青年组织和国际机构建立并保持合作关系，开展国际青年交流项目500余个；组织中外大学生结对开展社会实践和国情考察，增进在华外国留学生对中国的了解和理解；搭建中外青年创新创业合作平台，举办首届青年企业家国际合作发展大会，选派青年志愿者到国际组织和亚非拉国家开展服务，促进央企海外青年员工与驻在国青年加强交流交往、实现民心相通，为推动共建“一带一路”高质量发展注入青春之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持续深化改革攻坚，共青团在深彻锻造中不断焕发生机活力。坚持问题导向，机关基层联动，团青学少协同，系统推动团的工作理念、工作机制、工作方式深刻变革。聚焦主责主业，团的各级机关紧紧围绕党对共青团的职能定位，剥离、整合、关闭偏离主业的单位，改建壮大事业发展急需的机构，功能完备、协同高效的事业化工作平台初步形成；坚决剥离中央团校本科教育，全面改革教学组织、教学内容、教学方法，带动各级团校全方位回归团干部教育培训本职；规范清理团的业务活动，推动工作力量、工作资源向为党育人聚焦。大力革新组织机制，推进团的各级代表大会和委员会建设，持续增强代表和委员的先进性、代表性，基层一线优秀团员青年比例大幅提升，代表和委员作用发挥更加充分；团中央机关带头减编30%，带动团的省级机关“减上补下”，县以下基层工作力量得到补充；团的领导机关干部专职挂职兼职相结合的制度全面建立，更多知青年、懂青年、爱青年的各方面优秀分子成为各级团组织的工作骨干。积极创新工作方式，推行团干部联片挂点、“驻校蹲班”和“一专一站两联”制度，有效发挥青年观察员作用，机关联系基层、干部联系青年进一步密切；降低行政化依赖，积极探索面向社会募集款物、帮助青年解决难题的资源整合机制；广泛运用网络化手段，探索建立网上青年社群，提高组织动员效率和感知青年敏锐度；推行项目化管理，建立协同机制，工作内容宽泛、工作推进粗放、工作绩效不明等问题明显减少。统筹推进青联、学联、少先队改革，青联团体会员和委员结构持续优化，贵族化、娱乐化问题有效纠治，青联在新时代爱国统一战线中的作用日益彰显；学生会机构“瘦身”、功能聚焦、力量下沉，学联引领服务同学的形象更加鲜明；少先队全面推行分批入队，建立全周期、阶梯式培养激励机制，少先队员光荣感切实增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全面从严管团治团，严和实的基调在全团鲜明树立。认真对标全面从严治党高标准，制定《关于提高政治站位 改进工作作风的六条规定》、《新时代全面从严治团实施纲要》，构建起新形势下管团治团的“四梁八柱”。按照“宁可少一点，也要好一点”要求，加强团员队伍建设，突出政治标准，严把团员入口，加强教育管理，全国团青比控制在35%以下，团员规模结构持续优化，团员先进性充分彰显。狠抓团干部队伍建设，持续净化团内政治生态，通过突出事业心教育、强化干部培训、改革考核评价、加强惩戒警示，着力营造一心为党、一心干事的政治文化，团干部的成长观更加端正、作风形象持续提升。补齐团内制度建设短板，出台团的历史上第一个纪律处分条例，制定修订团内规章69件，强化制度执行，团内制度体系不断完善并有效运行。集中处置“低龄入团”历史遗留问题，严肃核查新发展团员工作中的违规问题，全面完成存量违法犯罪团员团纪处分工作，团内纪律的严肃性权威性得到维护。</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各位代表，同志们！过去的五年，是共青团紧跟党进行具有许多新的历史特点的伟大斗争、在一系列大事要事中拼搏奋进的五年，是共青团传承百年光荣与梦想、迎来新的壮丽青春征程的五年，是共青团经受全方位锻造、实现深层次变革的五年。五年来，共青团的政治底色充分彰显，以主动冲锋在前的担当体现对党绝对忠诚的纯粹，向党中央看齐、听总书记号令成为全团上下镌刻于心的政治自觉。五年来，共青团的群团特色日益鲜亮，对做好青年群众工作、巩固党执政的青年群众基础的价值认识更加清醒，做青年友、为青年计成为全团上下见诸日常的行动自觉。五年来，共青团的青春本色更加充盈，官气、暮气少了，朝气、锐气足了，开拓进取、求真务实成为全团上下更为主动的作风自觉。新时代的中国共青团在革命性磨砺中更加充满活力、更加坚强有力，正以崭新面貌沿着党指引的方向阔步前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树高有根，流长有源。此时此刻，我们清晰记得，习近平总书记《论党的青年工作》中那一句句谆谆教诲给予我们的深刻启迪；我们清晰记得，《习近平与大学生朋友们》里那一个个生动故事带给我们的温暖感动；我们清晰记得，总书记与青少年在一起的点点滴滴传递给我们的千钧重任。无论是在繁忙的治国理政中，还是在同青年交流交心时，习近平总书记始终充分信任青年、热情关心青年、严格要求青年，为青年成长指明方向，为青年发展排忧解难，给新时代中国青年以无限的力量、勇气和希望。我们深知，新时代共青团取得的所有成绩根本在于习近平总书记和党中央关心关怀，根本在于习近平新时代中国特色社会主义思想科学指引。回首过去，展望未来，我们都有一个坚定共识：习近平总书记是全党全国众望所归、各族人民衷心爱戴、亿万青年坚定追随的领路人，有总书记举旗定向，心中就有底气，前进就有方向，党的青年工作就能始终蓬勃向前。在这里，我们怀着无比崇敬的心情，向党的核心、人民领袖、军队统帅习近平总书记致以青春的敬礼！向以习近平同志为核心的党中央致以青春的敬礼！同时，向一直关心支持青少年和共青团工作的各级党委和政府以及社会各界表示衷心的感谢！向奋斗在各行各业、各个领域的广大团员青年、团干部和青少年工作者致以诚挚的问候！</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在看到成绩同时，我们更加清醒地认识到，新征程上，肩负起党交给我们的光荣使命，回答好新时代中国青年运动和青年工作的重大课题，共青团任重道远。面对青年思想观念和价值选择日趋多元多变、影响因素更加纷繁复杂，共青团思想引领的穿透力仍显不足，需要尽快实现从“影响”到“引领”、从“亮眼”到“润心”的转变；面对青年结构分化加深、社会流动频繁，聚集方式和组织机理发生深刻变化，共青团在城市社区和农村的组织功能亟待增强，把新兴青年群体组织起来的方式方法还不够丰富有效；面对青年需求层次不断提升、差异性显著加大，共青团服务青年的专业化精细化水平亟需提升，政策服务的兼容性有待加强；面对中国式现代化进程中一系列新战略新任务，共青团传统品牌的时代内涵有待挖掘，新品牌的契合度贡献度亟待提升；面对社会治理中不断出现的新情况、新挑战，城乡基层在治国理政中的战略意义日益凸显，共青团的组织机制、运行机制、工作机制还无法完全实现灵敏感知社会、高效动员青年，团在社会领域的工作和建设亟待加强；面对新一轮科技革命和产业变革突飞猛进，人工智能、虚拟现实、区块链等新技术对青年影响不断加深，共青团迫切需要全方位革新工作理念、工作方式、技术手段；面对国内外形势深刻复杂变化对青年工作提出的新要求，全团的斗争精神、斗争本领亟待提高，在严峻环境下开展青年工作的思想准备和行动准备仍显不足；面对党对群团干部的高标准严要求，一些团干部的精神状态、能力素质、工作状态亟需提升，急功近利、作风虚浮，不思进取、患得患失等不良倾向仍然存在。全团必须认清形势、迎难而上，解放思想、保持定力，推动共青团事业在守正创新中实现新的更大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二、新时代中国青年的使命担当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中国特色社会主义新时代，是中华民族发展史上具有里程碑意义的伟大时代，也是中国青年成长成才、建功立业的最好时代。沐浴在新时代的阳光下，广大青年坚定不移听党话、跟党走，与祖国共奋进，与人民同奋斗，展现出自信自强、刚健有为的精神风貌。在脱贫攻坚主战场，广大青年自觉响应党的号召，投身农村广阔天地，为乡亲们脱贫致富想实招、办实事，涌现出一大批青年楷模；在科技攻关最前沿，处处活跃着青年人勇挑重担、勇闯难关的身影，天宫、蛟龙、嫦娥、北斗等一系列成果背后，凝结了广大青年科技工作者的智慧和汗水；在疫情防控第一线，青年医务人员白衣为甲、逆行出征，广大青年突击队员和志愿者不畏艰险、倾情奉献，用肩膀扛起如山的责任；在保卫祖国哨位上，广大青年官兵不怕牺牲、威武守护，谱写了“清澈的爱，只为中国”的青春赞歌；在北京冬奥会冬残奥会赛场上，我国冰雪健儿奋勇争先、创造历史，青年志愿者无私奉献、热情服务，向世界展示了中国青年的良好形象；还有更多的青年，在各自平凡岗位上默默奋斗、砥砺拼搏，用实际行动践行着“请党放心、强国有我”的青春誓言，昭示着中华民族伟大复兴的光明前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党的二十大擘画了全面建设社会主义现代化国家的宏伟蓝图，开启了以中国式现代化全面推进中华民族伟大复兴的崭新征程。当代青年的成长期、奋斗期与这一伟大进程高度重合，肩负的使命无比光荣、担当的责任艰巨繁重。面对中华民族伟大复兴战略全局和世界百年未有之大变局，面对前进道路上可能遇到的艰难险阻甚至惊涛骇浪，广大青年必须展现勇当先锋的青春气质，为强国建设、民族复兴挺膺担当。我们要牢记总书记教诲，自觉向总书记学习，坚定历史自信、激发历史主动，努力做有理想、敢担当、能吃苦、肯奋斗的新时代好青年，让青春在全面建设社会主义现代化国家的火热实践中绽放绚丽之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新时代青年要自信自强，坚定不移紧跟党走好中国道路。新时代的伟大成就、伟大变革充分证明：有中国共产党领导，有习近平总书记掌舵领航，中华民族伟大复兴的历史潮流就不可阻挡，中国式现代化的道路就会越走越宽广。面向未来，我们要始终树立远大理想、厚植家国情怀，不断坚定中国特色社会主义道路自信、理论自信、制度自信、文化自信，准确把握中国式现代化的中国特色、本质要求和重大原则，更加自觉、更加坚决地团结在以习近平同志为核心的党中央周围，朝着党的二十大确定的目标和方向奋勇前进，为推进中国式现代化贡献青春的智慧和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新时代青年要担当奋斗，以实际行动传承弘扬中国精神。强国之路不可能一片坦途，既要较量物质实力，又要比拼精神力量，既检验青年能力素养，又考验青年意志品质。面向未来，我们要自觉做到衣食无忧而不忘艰苦、岁月静好而不丢奋斗，坚决摒弃躺在前人功劳簿上享乐的“坐享”心态，不思进取、得过且过的“躺平”心态，把负重前行当吃亏、“躲进小楼成一统”的逃避心态，拿出顶风破浪、勇往直前的豪气，明知山有虎、偏向虎山行的胆气，披荆斩棘、除旧布新的锐气，勤奋学习、躬身实践，主动到祖国和人民最需要的地方拼搏奉献，在经济发展、科技创新、文化教育、乡村振兴、社会治理、美丽中国建设和卫国戍边一线建功立业。</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新时代青年要团结一心，同人民群众一道凝聚起中国力量。越是伟大的事业，越是吃劲的时刻，就越需要万众一心、众志成城。面对民族复兴进入关键时期，面对外部势力打压遏制，团结奋斗的时代意义更加凸显。面向未来，我们要自觉践行人民至上的价值立场，深刻理解共同富裕的价值追求，着力增强集体主义观念，自觉把“小我”的青春奋斗融入“大我”的时代洪流之中。要不断增进对人民群众的朴素感情，同人民一起梦想、同人民一道奋斗，为实现中国梦汇聚起磅礴伟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新时代青年要开放包容，向全世界展现可信、可爱、可敬的中国形象。今天的中国正日益走近世界舞台中央，今天的中国青年已经成为平视世界的一代。更好让世界认识中国、让中国走向世界，是当代青年义不容辞的责任。面向未来，我们要加强交流互鉴、拓宽国际视野、增进人类关怀，以包容的态度看待世界，以开放的胸襟加强合作。要带头响应全球发展倡议、全球安全倡议、全球文明倡议，带头弘扬全人类共同价值，讲好中国故事、中国共产党故事、中国青年故事，向世界展示一个真实、开放、自信、负责任的中国，为推动构建人类命运共同体作贡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三、用习近平新时代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中国特色社会主义思想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统领共青团工作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人民领袖砥柱中流，思想旗帜领航征程。我们党确立习近平总书记党中央的核心、全党的核心地位，确立习近平新时代中国特色社会主义思想的指导地位，反映了包括广大青年在内的全党全军全国各族人民共同心愿，对新时代党和国家事业发展、对推进中华民族伟大复兴历史进程具有决定性意义。“两个确立”是新时代最大政治成果、最重要历史经验、最客观实践结论，是我们应对一切不确定性的最大确定性、最大底气、最大保证，共青团倍加珍惜、坚决捍卫。</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新时代中国特色社会主义思想，是当代中国马克思主义、二十一世纪马克思主义，是中华文化和中国精神的时代精华，实现了马克思主义中国化时代化新的飞跃，是党和国家必须长期坚持的指导思想。习近平新时代中国特色社会主义思想在实践中产生、经过实践检验、富有实践伟力，指引党和国家事业取得历史性成就、发生历史性变革，是新时代新征程上凝聚党心军心民心、指导民族复兴大业的光辉旗帜。特别是，习近平总书记深刻把握中国青年运动时代规律，系统回答党的青年工作战略课题，作出一系列重大论断，提出一系列重要要求，集中体现为习近平总书记关于青年工作的重要思想，为新时代共青团和青年工作提供了根本遵循。</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总书记清晰指明青年工作的方向道路，强调必须毫不动摇坚持党对青年工作的领导，坚持走中国特色社会主义群团发展道路；要求共青团始终把牢坚定不移跟党走、为党和人民奋斗的初心使命，把坚持党的领导深深融入血脉之中，推动中国青年运动沿着正确政治方向前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总书记清晰指明青年工作的根本任务，强调把青年一代培养造就成德智体美劳全面发展的社会主义建设者和接班人，是全党的共同政治责任；要求共青团时刻把为党和人民培养人的工作摆在首位、贯穿始终，自觉站在理想信念制高点上教育引导青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总书记清晰指明中国青年运动的时代主题，强调中国青年始终是实现中华民族伟大复兴的先锋力量，中华民族伟大复兴的中国梦终将在一代代青年的接力奋斗中变为现实；要求共青团胸怀“国之大者”，找准工作切入点、结合点、着力点，更好把青年团结起来、组织起来、动员起来，充分发挥突击队作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总书记清晰指明青年工作的战略地位，强调青年工作抓住的是当下、传承的是根脉、面向的是未来，攸关党和国家前途命运，强调要让红色基因、革命薪火在青少年中代代传承；要求各级党委拿出极大精力抓青年工作、抓共青团工作，要求共青团着力推动党、团、队育人链条相衔接、相贯通，源源不断为党输送新鲜血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总书记清晰指明青年工作的群众导向，强调青年之于党和国家而言，最值得爱护、最值得期待，全党全社会都要关心青年成长、支持青年发展，让他们感受到关爱就在身边、关怀就在眼前；要求共青团紧扣服务青年的工作生命线，做广大青年信得过、靠得住、离不开的贴心人，既把青年的温度如实告诉党，也把党的温暖充分传递给青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总书记清晰指明党的青年组织的目标定位，强调共青团和青联、学联、少先队等组织是党的青年工作的重要力量，必须不断保持和增强政治性、先进性、群众性；要求共青团牢牢把握党的助手和后备军的政治定位，以改革创新精神和从严从实之风加强自身建设，把共青团改革向纵深推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总书记清晰指明中国青年的时代风貌，强调中国发展要靠广大青年挺膺担当，希望青年一代不断增强做中国人的志气、骨气、底气；要求共青团员成为青年中的先进分子，走在热爱党、拥护党的前列，走在爱国报国的前列，走在服务人民、奉献社会的前列，带动广大青年一起前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习近平总书记清晰指明青年工作者的价值追求，强调要主动走近青年、倾听青年，真情关心青年、关爱青年，悉心教育青年、引导青年，把心紧紧同青年连在一起、把青年人的心紧紧同党贴在一起；要求共青团干部对党忠诚、心系青年、担当实干、廉洁自律，做青年友，不做青年“官”，多为青年计，少为自己谋，让人迎面就能感受到年轻干部应有的清澈和纯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新征程上，全团要坚持以习近平新时代中国特色社会主义思想为指导，深学细悟笃行习近平总书记关于青年工作的重要思想，始终成为引领中国青年思想进步的政治学校、组织中国青年永久奋斗的先锋力量、党联系青年最为牢固的桥梁纽带、紧跟党走在时代前列的先进组织，推动新时代共青团工作结出更大硕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必须始终铸牢对党忠诚的政治灵魂。共青团是党领导的先进青年的群团组织，无论过去、现在还是将来，听党话、跟党走永远是我们这个组织安身立命的根本所在。要把党的领导全面、系统、整体贯穿团的各项工作和建设，确保党旗所指就是团旗所向内化于心、外化于行。要自觉维护党的领导、捍卫党的核心、执行党的决定，深刻领悟“两个确立”的决定性意义，不断增强“四个意识”、坚定“四个自信”、做到“两个维护”，一心向党爱党护党，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必须始终聚焦为党育人的主责主业。培养社会主义建设者和接班人，是党对共青团工作最本质的要求，也是共青团组织最重要的价值。要把牢政治组织的根本定位和政治工作的根本逻辑，坚定不移推动一切工作项目、工作资源、工作力量向主责主业聚焦，把政治功能发挥、政治价值实现作为衡量各项工作的最终标准，让团的引领力、组织力、服务力最终转化为为党育人的实际效果。要高扬理想信念旗帜，发挥政治学校作用，坚持不懈用党的创新理论培养一批又一批新时代好青年，确保党的事业薪火相传、后继有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必须始终展现跟党奋斗的担当作为。强国建设、民族复兴是新征程上党的中心任务，也是共青团为党尽责、彰显价值的行动方向。要牢牢把握中国青年运动的时代主题，传承弘扬永久奋斗的优良传统，以全体中国人民的共同梦想凝聚青年意志，在推进中国式现代化的宏阔进程中动员青年建功，团结带领新时代青年为实现中国梦贡献青春力量。要自觉在大局下思考和行动，主动为党扛事分忧，只要党有需要有号召，共青团就必须不讲条件、不计得失地担苦、担难、担重、担险，干成干好、冲锋在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必须始终巩固与党同心的青年基础。把组织根基牢牢扎在青年之中，是共青团永葆青春的活力之源；把最广大青年群众紧紧团结凝聚在党的周围，是共青团义不容辞的政治责任。要坚持人民至上，牢固树立以青年为本的工作理念，走好党的群众路线，不断扩大组织和工作的有效覆盖，敏锐感知青年、密切联系青年、竭诚服务青年，让共青团真正活跃在青年身边。要充分依托党赋予的资源和渠道，从帮助青年解决现实困难出发，落脚到让青年感受党的温暖、坚定不移跟党走，切实当好党联系青年的桥梁纽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必须始终激发许党争先的精神气质。共青团要引领青年思想、塑造青年精神，首先必须自身理想远大、精神强健。要展现蓬勃朝气和昂扬锐气，坚守对共产主义的信仰、对中国特色社会主义的信念，自觉追求先进，坚决反对落后，充分发挥先锋模范作用，引领亿万青年跟党前进。要发扬斗争精神、增强斗争本领，做好在复杂严峻环境下开展青年工作的精神准备，更加主动地紧跟党投身新时代的伟大斗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必须始终保持向党看齐的革命自觉。勇于自我革命，是马克思主义青年组织永葆生机活力的必然选择，也是全面从严治党对共青团提出的重要要求。要紧跟国家治理体系和治理能力现代化步伐，因应时代发展和青年变化，敢于冲破思维定势，善于克服顽瘴痼疾，不断将团的改革引向深入。要毫不动摇把严的基调贯穿管团治团全过程各方面，坚持臻于至善的高标准，突出敢战能胜的硬约束，让全团在革命性锻造中日益焕发昂扬向上的时代风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面向未来，我们必须始终把牢党的助手和后备军这一根本政治定位，不断增强团的引领力、组织力、服务力，锐意进取深化改革攻坚，坚定不移全面从严治团，在党和国家事业全局、在民族复兴历史洪流中不断提升大局贡献度，推动新时代共青团工作迈上新台阶、创造新业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四、大力加强青年思想政治引领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筑牢广大青年坚定不移听党话、跟党走的信仰之基，是共青团的首要职责。必须坚持全团抓思想政治引领，紧紧围绕培养社会主义建设者和接班人这个根本任务，深刻认识青年思想意识形成规律，准确把握青年政治认同基本逻辑，充分发挥共青团实践育人特色，坚持全领域发展、全流程参与、全战线统筹、全形态展现，着力实现思想政治引领工作从影响广泛到引领有力的全面提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坚持不懈用习近平新时代中国特色社会主义思想武装青年。真理之光点亮青春之路。全团要努力提高理论学习质量，坚持组织化教育、青年化阐释、分众化引领、网络化传播，提升“青年大学习”影响力，发挥团内组织生活互相启发提升作用，帮助青年掌握习近平新时代中国特色社会主义思想的精神实质、丰富内涵、实践要求和贯穿其中的立场观点方法，深刻领悟“两个确立”的决定性意义，坚决做到“两个维护”。深化共青团宣传思想产品化战略，充分发挥青年讲师团作用，将党的科学理论的大体系、大道理转化为青年易于理解、便于接受的微元素、小故事，引导青年更加深入地理解理论背后的价值追求和情感温度。用好团的组织优势和网络技术力量，深入分析把握不同年龄、职业青年群体思想上的迷茫、现实中的困惑，有针对性地帮助他们辨是非、明方向，切实感悟党的创新理论的真理魅力和实践伟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广泛开展成就教育和形势政策教育。深化成就教育，引导青年深刻认识新时代伟大变革的里程碑意义，深刻感悟党的领导、领袖领航、制度优势、人民力量的关键作用，不断坚定“四个自信”，自觉投身强国伟业。坚持常态化开展党史学习教育，发挥青少年革命传统教育基地作用，引导青年从党的百年奋斗历程中加深对“十条历史经验”、“五个必由之路”的理解与认识，切实增强对党的政治认同、思想认同、理论认同、情感认同。深化“三下乡”、“返家乡”、研学考察、夏冬令营等活动，引导青年在实践中感知社会、了解国情。切实提升面向青年开展政策宣传解读的意识和能力，帮助青年充分理解党的政策背后蕴含的思想主张、为民宗旨，不断增强党对青年的凝聚力和青年对党的向心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着力加强青少年精神素养培育。弘扬以伟大建党精神为源头的中国共产党人精神谱系，深化爱国主义、集体主义、社会主义教育，充分发挥社会主义先进文化、革命文化、中华优秀传统文化的涵育功能，推动净化青少年成长环境，旗帜鲜明弘扬真善美、批判假恶丑，引导青少年培育和践行社会主义核心价值观，明大德、守公德、严私德，充分展现向上向善的精神风貌。广泛开展“艰苦奋斗·强我中华”主题活动，充分发挥五四奖章、“两红两优”等青年典型示范引领作用，引导青少年感悟劳动创造财富、奋斗成就人生、奉献彰显价值，自觉抵制惰气、暮气、邪气，始终充盈青春应有的蓬勃朝气与奋斗精神。全面加强国防教育和国家安全教育，深化军地团组织共建共育长效机制，擦亮少年军校、少年警校活动品牌，引导广大青少年在敢于斗争、善于斗争中经风雨、见世面、壮筋骨、长才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健全完善党、团、队一体化育人链条。共青团、少先队由党缔造，党、团、队的共产主义理想一脉相承。要一体化设计共青团、少先队组织教育基本内容，加强与学校思政课配合衔接，着力构建共青团员、少先队员阶梯式成长激励体系，使青少年在常态化、接力式的团、队组织生活中接受红色教育、赓续红色血脉。规范和加强少先队推优入团、共青团推优入党工作机制，规范推优程序，畅通推优渠道，不断提高团、队组织接续培养质量，源源不断为党输送新鲜血液。深化推进新时代青年马克思主义者培养工程，为党塑造具有忠诚政治品格、浓厚家国情怀、扎实理论功底、突出能力素质，忠恕任事、人品服众的青年政治骨干。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五、组织青年争当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中国式现代化建设的生力军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党的二十大对全面推进中国式现代化作出战略部署，全团要牢牢把握围绕中心、服务大局的工作主线，胸怀“国之大者”，找准工作切入点、结合点、着力点，组织动员广大青年矢志建功立业，争当伟大理想的追梦人，争做伟大事业的生力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培养堪当时代重任的青年人才。青年人才是国家战略人才力量的源头活水。要始终突出政治引领，坚持德才兼备、又红又专，深入实施新时代青年人才培养行动。瞄准国家现代化建设的战略方向和迫切需求，遵循青年人才成长规律，助力科技、技能、经营管理、乡村振兴、文化、公益等领域青年人才更好更快成长。紧紧抓住青年人才发现、使用、举荐、激励等关键环节，不断优化服务机制，搭建展示舞台，为青年人才成长赋能，着力促进各领域青年人才脱颖而出、竞展才华。</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激发推进高质量发展的青春动能。持续深化新时代青年岗位建功行动，丰富拓展“队、号、手、岗、赛”等品牌项目时代内涵，强化政策保障、阵地依托、资金扶持、项目示范、典型选树，引领广大青年在贯彻新发展理念、构建新发展格局中带头攻坚克难、创先争优。深入开展“小平科技创新实验室”、少年科学院、青年科学家进校园等科技实践活动，发挥中国青少年科技创新奖引领作用，培养青少年科学素质；以挑战杯、创青春等品牌活动为牵动，通过组织青年科技成果直通车、揭榜挂帅架设产学研合作桥梁，鼓励青年争当青创先锋，踊跃投身科技自立自强和创新创业浪潮。深化实施乡村振兴青春建功行动，持续开展共青团参与易地扶贫搬迁安置社区治理工作，积极推进共青团定点帮扶和东西部团组织结对帮扶工作，着力动员青年以多种方式参与和支持乡村发展。完善共青团对口支援西藏、新疆工作格局，助力民族地区加快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展现发展全过程人民民主的青春热情。正确引导青年政治参与热情，把关心切身利益与关心人民整体利益、国家民族长远利益结合起来，畅通有序参与渠道，提高表达质量。增强“共青团与人大代表、政协委员面对面”活动效能，深入调查研究、倾听青年声音，用好各级两会制度化渠道，有效代表和反映青年普遍性诉求，着力提升青年政治参与获得感。深化青少年模拟政协提案征集活动，用好“青年汇智团”等实践体验载体，提升青少年政治参与能力，播撒制度自信的种子。组织青年有序参与基层民主实践。深入开展法治宣传教育，引导青少年尊法学法守法用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奏响繁荣社会主义文化的青春旋律。青年中蕴藏着文化创新创造、文明传承传播的巨大潜能和生机活力。要广泛开展群众性青年文化活动，实施“书香青春”全国青少年新时代悦读计划，持续深化国风音乐节、中国华服日等活动，引领广大青年传承和弘扬中华优秀传统文化，提高科学文化素质，打牢深厚持久的文化自信，助力建设中华民族现代文明。加强与各级各类文化单位、机构、团体合作，加大主题出版力度，帮助青少年开展文化鉴赏、艺术培训、文化体验、作品推广，为青年创造文化新企业、发展文化新业态、引领文化新消费搭建平台、提供条件。持续深化团属新媒体矩阵建设，继续办好“网络青晚”，用心创作动漫、微电影、短视频等青少年喜闻乐见的网络文化产品，不断丰富青少年网络精神文化生活，共同构建清朗网络空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汇聚社会治理创新的青春活力。深化中国青年志愿者行动，优化实施重点项目，健全完善制度和工作体系，活跃基层青年志愿者组织，大力弘扬奉献、友爱、互助、进步的志愿精神。深入实施社区青春行动，协同发挥青年社会组织、青少年事务社工等社会力量作用，广泛动员青少年服务身边群众、建设温暖社区，参与公共事务、建设活力社区，美化公共环境、建设美丽社区，关爱重点群体、建设和谐社区。建立健全共青团应急响应机制，强化青年突击队、青年志愿者组织应急响应能力，在急难险重任务中闻令而动、积极作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投身美丽中国建设的青春行动。组织动员青少年积极践行绿色低碳的生产方式和生活方式，从绿色出行、节水节电、垃圾分类等身边小事做起，积极参与节能降碳技术研发和推广应用，让绿水青山就是金山银山的理念入脑入心。大力实施全国青少年粮食节约行动，引导青少年养成勤俭节约、反对浪费的良好习惯。深化保护母亲河行动，广泛动员青少年积极参与山水林田湖草沙的保护和治理，常态化开展植绿护绿、净滩护水、“三减一节”等生态文明实践活动，展现建设美丽中国的青春担当。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六、竭诚服务青年成长发展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共青团作为党联系青年的桥梁纽带，必须大兴调查研究，充分依托党赋予的资源和渠道，深入了解青年所思所盼，在青年急难愁盼处、遇到困难时提供实实在在的帮助，用竭诚服务的暖心为党赢得广大青年的人心。紧扣服务青年的工作生命线，以实施中长期青年发展规划为统揽，以维护青年普遍性发展权益为重点，始终立足最大多数的普通青年，既加强政策推动、又扩大社会动员，尽心竭力促进青年全面发展，更好履行巩固和扩大党执政的青年群众基础这一政治责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统筹协调实施青年发展规划。坚持党管青年原则，建立健全与经济社会发展规划相衔接的青年发展规划工作机制，更好发挥规划实施工作部际联席会议和地方各级青年工作联席会议作用，着力推动形成上下贯通、左右协同、齐心协力促进青年发展的工作合力。践行青年优先发展理念，聚焦青年在毕业求职、创新创业、社会融入、婚恋交友、老人赡养、子女教育等方面的操心事、烦心事，着力推动出台更多普惠性、标志性青年发展政策。扎实推进青年发展型城市建设，着力推动“城市对青年更友好、青年在城市更有为”融入城市发展理念，使青年发展规划更好落地生根。持续健全青年发展统计监测机制，研究设计青年发展指标体系，着力提升规划实施科学化、专业化水平。积极探索青年参与的评估机制，使青年满意度成为衡量规划实施成效的重要标准。做好新一轮中长期青年发展规划编制论证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千方百计为青年办实事、解难事。深入分析青年分散化、多样化需求背后的普遍性、紧迫性诉求，大力创新服务理念、工作机制、技术手段，不断提升有限资源约束下服务青年的实效。着力服务青年就业，抓住高校毕业生这一重点群体，扎实推进共青团促进大学生就业行动，深化拓展西部计划、扬帆计划、社区实践计划等，力争每年扶持5万名青年创业，帮助10万名以上一般院校低收入家庭毕业生找到工作，组织100万名大中专学生参与就业实习，提高社会化能力，树立正确择业观和奋斗观。着力服务青少年身心健康，倡导开展形式多样的群众性文体活动，动员专业力量帮助青少年缓解工作、学习、生活中面临的心理压力，涵养自信达观、积极向上的心理素质。着力助力青少年享有公平而有质量的教育，推动新时代希望工程提质升级，聚焦助学育人目标，以拓宽视野、提升素质、结对帮扶为重点，每年为20万名需要帮助的青少年提供新助力、播种新希望；发动中小学团、队组织协助做好学生课后服务，用好青少年宫等阵地，深化“红领巾学堂”、四点半课堂等项目，主动配合“双减”政策落实。着力服务青年婚育和家庭需求，组织开展形式多样、富有实效的联谊交友活动，加强婚恋观、生育观、家庭观引导，深化拓展养老托育志愿服务。着力服务农村留守儿童、进城务工青年随迁子女等重点群体，深入实施“童心港湾”等关爱项目，提供亲情陪伴、开展自护教育、消除安全风险，让他们感受党的温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切实维护青少年合法权益。共青团是青年人自己的组织，必须为维护和实现青少年合法权益鼓与呼。要大力推动未成年人保护法、预防未成年人犯罪法等青少年相关法律法规落实，加快完善青年发展领域法律法规体系。深化维护青少年权益岗创建。高度关注青少年数字安全，切实维护青少年数字隐私、防止数字沉迷、弥合数字鸿沟。推进12355青少年服务台转型升级，创新服务方式、增强服务实效，努力让青少年在遇到困难时想得起、找得到、靠得住。认真落实侵害未成年人合法权益强制报告制度，主动响应、稳妥处置青少年权益热点事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七、巩固和扩大青年爱国统一战线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团结就是力量，团结才能胜利。实现海内外中华儿女大团结、汇聚同心共圆中国梦的强大合力，必须巩固和扩大青年爱国统一战线。要高扬爱国主义、社会主义旗帜，坚持大团结大联合，坚持一致性和多样性统一，把海内外中华青年紧密团结起来，形成共同致力于民族复兴的生动局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建强青年爱国统一战线组织力量。充分发挥党领导下的以共青团为主导的青年组织体系统战功能，更好发挥青联组织枢纽作用，着力构建共青团大统战工作格局。增强政治功能，在所联系的青年群体中加强思想政治引领，用共同的思想基础引导青年，用共同的爱国情怀感召青年，用共同的奋斗目标激励青年，用共同的文化血脉联结青年，引领各族各界青年爱国、团结、跟党走。拉长联系半径，坚持和完善青联团体会员制，发挥学联和青年科技工作者协会、青年志愿者协会、青少年新媒体协会、留学人员联谊会等组织作用，在巩固工农青年群众基本盘的基础上，向新兴青年群体、党外青年知识分子、出国和归国留学青年、海外青年侨胞等统战工作对象延伸，努力把最大多数青年组织起来。强化代表属性，突出青联委员的青年代表身份，建立青年骨干发现遴选机制，进一步严明标准、优化结构，努力让各行各业的优秀青年代表在青联中有身份，有广泛社会影响的青年社团在青联中有席位，占人口多数的青年群体在青联中有代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联系凝聚新兴青年群体。新兴青年群体极具活力，是发展中的力量。要敏锐把握青年群体分化趋势，及时将活跃在经济社会各领域的新兴青年群体纳入工作视野和组织体系。深化实施“伙伴计划”，大力加强对青年社会组织的联系、服务、引导，扩大对新兴青年群体的有效覆盖。加大“筑梦计划”实施力度，在新业态新就业青年群体成长发展的关键环节提供帮助、传递温暖、实现引领。适应青年网络化生存特点，着力强化对各类网络圈层的团结凝聚，不断扩大共青团网上“朋友圈”。</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引导各民族青少年铸牢中华民族共同体意识。推动青少年民族团结进步教育更加有形有感有效，每年开展10万场“石榴籽一家亲”主题团课队课，组织50万名各民族青少年参加融情交流，推动100万名各民族青少年书信结对，促进各民族青少年深度交往交流交融，切实增强对伟大祖国、中华民族、中华文化、中国共产党、中国特色社会主义的认同。加强对党的民族理论和民族政策的宣传阐释，打造民族团结进步宣讲“青骑兵”队伍，深入广大青少年讲述身边的民族团结故事，传播民族团结好声音。通过开设夜校、结对帮助、研学实践等方式，提升少数民族青少年使用国家通用语言文字的能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发展壮大港澳台青年爱国力量。全面准确、坚定不移贯彻“一国两制”方针，加强港澳青少年爱国主义教育，深化“港澳青年看祖国”主题交流活动，推动港澳与内地青少年广泛交往、全面交流、深度交融；支持港澳青年参与粤港澳大湾区建设，建好港澳青年实体服务机构，落实服务港澳青年在内地学习、就业、创业、生活的政策举措，为港澳青年融入祖国发展创造良好条件，不断增强国家意识和爱国精神。深入贯彻新时代党解决台湾问题的总体方略，深化海峡青年论坛等品牌项目，健全海峡青年社团交流机制，扩大两岸青年交流规模、领域和范围；持续推出便利台湾青年在大陆发展的政策措施，推动两岸青年互学互鉴、携手打拼，共同弘扬中华文化、促进心灵契合。</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两岸青年是打断骨头连着筋的同胞兄弟，是血浓于水的一家人。我们热切期望台湾青年与我们共担民族复兴的责任，共享民族复兴的荣耀。时代潮流浩浩荡荡，历史车轮滚滚向前。任何人、任何势力都撼动不了海内外中华青年实现民族复兴的坚定意志，都阻挡不了祖国统一的前进步伐。我们坚信，祖国完全统一必将在全体中华儿女的团结奋斗中成为现实！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八、汇聚起构建人类命运共同体的</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青春力量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青年是国家的未来，也是世界的未来。推进人类社会进步、创造世界美好未来，中国青年责无旁贷。要坚持胸怀天下，积极投身新时代中国特色大国外交，更加主动地向全世界展现新时代中国和中国青年的良好风貌，在携手构建人类命运共同体的生动实践中展现青春担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主动服务党和国家对外工作大局。积极配合元首外交拓展青年领域交流活动，高质量实施党和国家领导人倡议的青年交流项目，不断夯实中外关系的青年民意基础。对外宣介中国外交理念和倡议，推动中外青年弘扬和平、发展、公平、正义、民主、自由的全人类共同价值，以实际行动落实全球发展倡议、全球安全倡议、全球文明倡议。动员广大青年积极服务高质量共建“一带一路”，积极参与高水平对外开放，为构建新发展格局作出独特贡献。加快构建与新时代中国特色大国外交相适应的共青团青年外事工作体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务实推进青年发展国际合作。世界要发展，青年首先要发展；只有青年发展得好，世界才能发展得更好。要积极倡导青年优先发展理念，主动引领国际青年议程，响亮发出中国青年声音，大力提升在国际青年事务和国际青年运动中的影响力、引领力。办好世界青年发展论坛，积极推进全球青年发展行动计划，发挥国际青年企业家协会联盟等平台作用，推动建立青年发展国际合作工作机制和人才体系。发挥海外中国青年、高校青年师生、留学归国青年的沟通联络优势，建立机制化、社会化合作网络，推动中外青年围绕教育文化、创新创业、数字经济、生态环保、志愿服务、乡村振兴等重点领域加强交流合作，打造一批有广泛影响力的国际青年发展品牌项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织紧织密全球青年伙伴关系。深入实施中国青年全球伙伴行动，多领域、多渠道、多层次设计开展系列项目载体，让外国青年倾听中国、走近中国、行知中国，为构建全球伙伴关系搭建青年友谊之桥。加强与各国青少年组织、青年社群和青年代表的交流交往，不断扩大中国青少年的国际“朋友圈”。聚焦全球治理和国际传播等重点领域，通过国际交流项目、国际组织实践锻炼、海外志愿服务等渠道，着力培养具有较强国际交往能力和全球胜任力的青年人才。发挥青年在国际传播中的独特作用，讲好中国故事和中国青年故事，在各国青年特别是在华外国青年中培养一批沟通中外、增进友好的青年使者。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九、纵深推进共青团改革</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共青团改革只有进行时，没有完成时。必须始终锚定保持和增强政治性、先进性、群众性的改革方向，着力克服机关化作风和行政化依赖，着力巩固去贵族化、去娱乐化成效，坚持问题导向、目标导向、结果导向相统一，加强改革举措系统集成、协同推进，树牢大抓基层的鲜明导向，推动改革举措落到基层，使共青团更好扎根基层、扎根青年，努力成为适应国家治理体系和治理能力现代化要求、紧跟党走在时代前列的先进组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继续深化团的领导机关改革。推动构建扁平化工作机制，着力改变不同层级团的领导机关“上下一般粗”情况，切实厘清职能分工、明晰工作重点，推动形成各有侧重、协同高效、支持基层的领导方式，实现工作信号、资源、方法、力量直达一线。树立科学化、精细化、项目化理念，持续优化全团抓学校工作机制，聚焦主责主业对各项工作进行全面评估、系统“瘦身”，优化团内考核机制，做到工作可量化、成效可评价。不断完善“专挂兼”相结合的干部选任机制，充分激发团干部队伍活力。自觉树立青年导向，充分尊重青年主体地位，建立健全共青团工作青年评议机制。大兴调查研究，革新调研理念，完善调研机制，改进调研方法，切实把调查研究贯穿决策、执行、评价全过程。持续加强中央团校建设，带动各级团校加快改革进程，全面建设党在青年工作领域特色鲜明的政治学校。加强团的机关所属单位规范管理，发挥功能作用，消除风险隐患。</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持续推进县域共青团综合改革。创新工作力量选用机制，主动争取党委支持，健全完善符合群团组织特点的干部管理方式，不拘一格选拔政治素质好、事业心强的优秀青年从事团的工作。革新基层组织建团模式，适应经济社会结构、青年聚集方式新变化，加强园区、楼宇、社区等空间型团组织建设，建好用好枢纽型“青年之家”，创新建设活动型青年社团、互动式青年社群，丰富完善团的基层组织网络。革新团的工作方式，打造常态开展、长期坚持、功能稳定的工作项目，积极探索动员引领网络化、生存资源社会化、运行机制扁平化，推动县域共青团功能充分彰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全面展开城市社区共青团改革。社区是青年服务社会、发展个性的重要领域，是共青团参与社会治理的重要空间，也是当前共青团工作的突出短板。要积极适应社会治理要求，着力构建以区域基层团组织为堡垒、以青年社会组织为伙伴、以基层社区为发力方向、以社会化动员为基本路径的社会领域共青团工作体系。创新凝聚新兴青年群体的组织方式，注重运用地缘、学缘、业缘、趣缘、育缘、益缘等社会机理，广泛联系、培育与共青团紧密协同的青年社会组织。创新激活基层社区的工作方式，从社区青年的生活方式和实际需求出发，在志愿服务、创业就业、文艺体育、社会实践、婚恋生育等领域，打造务实有效、贴近青年、常态开展的活动载体和工作项目。创新汇聚社会力量的动员方式，健全完善动员机制，着力激发青年力量、挖掘社会资源，增强共青团社会化生存和自持发展能力，构建项目、资金、人才、阵地共建共治共享的社会动员“生态圈”。</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大胆探索基层团支部改革。创新“三会两制一课”制度落实方式，健全基层团内民主制度，增强支部组织生活政治性、时代感、青年味，让团员在组织生活中充分交流思想、表达意见、学习成长，更好焕发团支部活力。适应时代发展要求、青年行为习惯、团员普遍愿望，积极推进团费制度等基层组织工作制度改革，切实增强组织原则的适用性和团员正确履行义务的便捷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协同推进青联、学联、少先队改革。持续深化青联改革，着力强化青联组织的政治功能和社会功能，着力加强对青联委员和团体会员的政治引领，着力壮大青联的社团组织基础，着力推进从严治会，不断彰显青联组织价值。持续深化学联学生会改革，努力贴近广大同学，紧紧抓住同学成长发展的迫切需求，切实增强服务实效，不断提升同学满意度和社会认可度；积极推进中学中职学生会建设。持续深化少先队改革，充分发挥少先队在学校育人体系中的独特作用，加快构建少先队社会化工作体系，坚持组织教育、自主教育、实践教育相统一，注重发挥混龄教育优势，不断提高育人成效。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十、坚定不移全面从严治团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我们党通过全面从严治党开辟了百年大党自我革命的新境界，共青团必须深刻领悟党的自我革命战略思想，自觉对标全面从严治党经验做法，坚持党建带团建，不折不扣落实习近平总书记关于从严治团的重要要求，毫不动摇把严的基调贯穿始终，持之以恒推进全面从严治团，着力锻造对党忠诚、心系青年、勇于担当、作风过硬的马克思主义青年组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坚持党的全面领导，筑牢全面从严治团的政治根基。认真组织开展学习贯彻习近平新时代中国特色社会主义思想主题教育，牢牢把握“学思想、强党性、重实践、建新功”的总要求，努力做到以学铸魂、以学增智、以学正风、以学促干，自觉用党的创新理论统一思想、统一意志、统一行动。建立健全政治理论学习制度，坚持完善“第一议题”学习机制，不断提高政治判断力、政治领悟力、政治执行力。着力完善贯彻落实习近平总书记重要指示批示精神和党中央决策部署的工作闭环，健全台账管理和督查督办机制，确保党中央各项要求落实到共青团工作的全过程各领域。全面加强共青团系统党的建设，严格落实重大事项请示报告制度，自觉接受巡视巡察并协同抓好整改落实。</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从严加强团的组织建设，着力提升政治功能、组织功能和服务功能。深入实施共青团组织体系贯通工程，加强团的领导机关建设，深化“一专一站两联”工作机制，建设横向覆盖各领域、纵向联通各层级、普遍联系团员青年的工作体系，推动团的领导机关发挥政治功能。严密团的组织体系，着眼发挥共青团在大思政格局中的独特作用建强学校团组织，巩固国有企业、机关事业单位等团组织建设，实施行业系统团建攻坚行动， 持续扩大“两新”组织团建覆盖，构建纵横交织、上下贯通的组织体系。定期开展基层团组织规范化建设对标定级和突出问题专项治理，持续整顿软弱涣散团组织。优化“智慧团建”系统，创新运用数字化手段赋能团的组织建设。清醒认识面对日益复杂的生存发展环境、日新月异的科学技术进步，唯有依靠学习才能走向未来、创造未来，下大气力加强学习型团组织建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从严加强团干部队伍建设，着力锤炼政治品格和优良作风。团的作风形象首先体现为团干部的作风形象，团的事业发展关键靠的是团干部的担当作为。落实主题教育要求，认真开展团干部队伍教育整顿。坚持把政治标准放在首位，从严选配团的领导机关干部，常态化分级分类开展团干部教育培训，让对党忠诚成为团干部的鲜明政治品格。深化密切联系青年机制，推动团干部进万家门、访万家情、结万家亲，和广大青年打成一片，让扎根青年成为团干部的强烈行动自觉。健全考核评价机制，加强绩效管理，突出激励约束，引导团干部树立和践行正确政绩观，让多为青年计、少为自己谋成为团干部的思想自觉，让担当实干成为团干部的过硬工作作风。持续开展团干部成长观教育，加强新时代廉洁文化建设，加强日常监督执纪和警示提醒，让廉洁自律成为团干部的基本道德修为。广大团干部要增强事业心，彻底拔除“官本位”思想根子，摒弃畏首畏尾的“谨慎”，不学市侩乡愿的圆滑，精神舒展工作，理直气壮履职，以一言一行重塑清新形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从严加强团员队伍建设，着力增强共青团员先进性。严格标准、严把入口，落实少先队推优入团相关规定，健全积分入团、评议入团制度，不断提升团员发展质量。坚持县域统筹、市域补充、省控总量，科学制定团员发展计划，优化团员发展结构，合理调控团青比。严格团员教育管理，深化先进性评价、荣誉激励机制，引导团员在实践中展现先进和优秀，做理想远大、信念坚定，刻苦学习、锐意创新，敢于斗争、善于斗争，艰苦奋斗、无私奉献，崇德向善、严守纪律的模范。严肃团员纪律要求，依章依规稳妥处置不合格团员，保持队伍纯洁性和战斗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完善团内规章制度体系，着力强化全面从严治团的刚性约束。坚持以党章为根本遵循、以团章为基本依据，坚持整体设计与急用先行相结合，坚持规范主体、规范行为、规范监督，抓紧制定完善团内教育、管理、监督、执纪、问责等方面制度。强化各级团干部制度意识、规矩意识，督促团的各级领导机关带头维护制度权威，定期对规章制度落实情况进行评估检查，做到有章必循、有规必依，切实保障各项规章制度落地见效。</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全团带队是党赋予共青团的光荣政治责任，是党对共青团的高度信任。共青团要以习近平总书记关于少年儿童和少先队工作的重要论述为指引，以落实《中共中央关于全面加强新时代少先队工作的意见》为统揽，推动新时代少先队事业守正创新、蓬勃发展。要把少先队政治底色带得更红，指导少先队立足预备队这一定位，聚焦政治启蒙和价值观塑造，旗帜鲜明培养共产主义接班人，确保红色基因代代相传。要把少先队工作空间带得更广，发挥共青团联系广泛的优势，推动少先队向社会进军、向网络进军，持续拓展在校外的组织和工作覆盖，让少先队员就近就便参与社会实践活动。要把少先队工作者队伍带得更强，坚持选派优秀干部负责少先队工作，优化少先队辅导员全流程培养机制，帮助少先队建立一支政治素质过硬、工作能力突出的骨干队伍。要把少先队工作保障带得更实，加快建立团、队协同工作格局，深化团教协作，全面优化少先队工作资源保障和政策支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各位代表，同志们！以习近平同志为核心的党中央正带领全党全国各族人民奔赴充满光荣与梦想的远征。听党指挥、冲锋在前、敢战能胜，是各级团组织、团干部和全体共青团员义不容辞的神圣责任。当我们面对团旗宣誓时，心中满怀对共产主义远大理想和中国特色社会主义共同理想的美好向往与执着追求；当我们回望百年峥嵘时，肩上担负的是一代代中华儿女付出智慧、汗水、鲜血乃至生命为之不懈奋斗的民族复兴重任；当我们放眼前进征途时，脚下迈入的是历史接力赛中最显荣光、也最需拼搏的新赛道。青年怀壮志，立功正当时，此时不搏更待何时！让我们更加紧密地团结在以习近平同志为核心的党中央周围，坚持以习近平新时代中国特色社会主义思想为指导，追随信仰之光、扛起历史之责、不负时代之望，发扬革命加拼命的精神，拿出实干加苦干的行动，团结带领广大青年踔厉奋发、勇毅前行，在全面建设社会主义现代化国家的新征程上唱响更为嘹亮激越的青春之歌，在全面推进中华民族伟大复兴的历史进程中书写更为绚丽夺目的青春篇章！</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附录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名词解释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1．“第二课堂成绩单”：是充分借鉴第一课堂教学育人机理和工作体系，整体设计高校共青团工作内容、项目供给、评价机制和运行模式，实现共青团思想政治引领、素质拓展提升、社会实践锻炼、公益志愿服务等项目活动的系统化、制度化、规范化，实现学生参与情况可记录、可评价、可测量、可呈现的工作体系和工作制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2．军地团组织共建共育：是共青团中央与中央军委政治工作部自2015年起联合开展的青少年社会主义核心价值观培育工作项目。该项目通过百个军队英模单位和百所地方高校结对共建、每年开展军地典型走基层故事分享等形式，充分发挥军地双方在思想引领中的特色优势，综合运用参观走访、联谊交流、实践体验等载体，共同培育军地青少年社会主义核心价值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3．“三减一节”：即减霾、减塑、减排和资源节约。这是美丽中国青春行动的重要工作内容，旨在引导青少年增强节约意识和环保意识，发挥生态环保生力军作用。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4．青年发展型城市：是推动《中长期青年发展规划（2016—2025年）》纵深实施、优化青年发展政策环境和社会环境的重要抓手。旨在扎实推进以人为核心的新型城镇化战略，积极践行青年优先发展理念，更好满足青年多样化、多层次发展需求，推动青年创新创造活力与城市创新创造活力相互激荡、青年高质量发展和城市高质量发展相互促进。2022年4月，17家中央部委联合印发《关于开展青年发展型城市建设试点的意见》，中长期青年发展规划实施工作部际联席会议办公室确定45个城市开展试点。在试点工作带动下，已有187个地级以上城市开展青年发展型城市建设，河北、浙江、四川、贵州提出建设青年发展型省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5．12355青少年服务台：是共青团面向青少年提供心理、法律咨询援助和成长服务的实体化阵地。全国现有122家服务台，联系咨询师5000余人，线上开通12355电话咨询热线，线下涵盖自护教育、中高考减压、健康守护行动等项目，每年受益青少年千余万人次。依托服务台专业力量，“青听益站”全国12355网络平台（微信小程序）于2023年5月正式上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6．“青年之家”：是共青团主导管理使用的公益性、专业化的工作平台，是共青团面向青少年开放的各类服务阵地的总称，也是推进团的基层组织创新的一种平台型、枢纽型的组织形态。截至2022年底，全团依托各类阵地建设“青年之家”6.1万个。</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7．“三会两制一课”：指团支部大会、团支部委员会会议、团小组会，团员教育评议制度、团员年度团籍注册制度和团课。这是团的组织生活的基本制度，是加强团员教育管理、严肃团的纪律、提升基层团组织凝聚力战斗力的重要载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8. 学社衔接：是毕业学生团员组织关系转接工作的统称，主要指学生团员离开学校进入社会领域后及时转接组织关系、防止失联失管，是基层团组织规范化建设的重要内容。五年来，各级团组织累计转接2728.7万毕业生团员进入社会领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9．“智慧团建”系统：是支持共青团基层建设和工作的线上数据库和管理平台，主要功能包括团内基础数据统计分析、团员团组织团干部信息管理、组织生活记录、组织关系转接等。系统于2019年初步建成，不断完善升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10．“一专一站两联”：是旨在有效发挥各级团的代表大会、委员会作用，横向打通各领域、纵向联通各层级，推动代表、委员常态化走进青年、履职尽责的制度机制。“一专”是指团的委员会专门委员会，团十八届中央委员会共设企业、农村、高校、职业院校、中学和少先队、社区和社会组织6个专门委员会，355个省、地市级团委建立专门委员会。“一站”是指县域团代表联络站，目前，全国2824个县级团委已建立团代表联络站，覆盖团代表、委员26.5万人，联系团员青年440余万人。“两联”是指团的委员会成员联系团代表、团代表联系团员青年的工作机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11．共青团宣传思想产品化战略：是共青团为适应网络传播可视化趋势，自2016年起在全团推行的大规模原创制作图文、视频等产品的工作项目。该项目实施以来，共青团网络新媒体工作树立了“寓引导于产品”的理念，将原创产品制作摆在宣传思想工作的重要位置，依托团属媒体、新媒体中心兴起了共青团网络文化产品的创作高潮，为青年思想引领工作提供了丰富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12．青年观察员：是由共青团江苏省委于2017年最先发起开展的，旨在更好发挥青年主体作用、让青年有效评价团的工作的改革探索，目前已被多地借鉴推广。通过组织青年代表深入基层，随机走访团的基层阵地、参加团的活动、访谈团员青年等方式，对团的工作和建设情况作出评价反馈、提出意见建议，有效提升了青年在共青团工作中的参与度和话语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13．“队、号、手、岗、赛”：指共青团服务青年职业发展和岗位建功的青年突击队、青年文明号、青年岗位能手、青年安全生产示范岗和“振兴杯”全国青年职业技能大赛等“青”字号品牌项目。青年突击队旨在组织动员广大团员青年在“急、难、险、重、新”任务中勇挑重担、冲锋在前，充分彰显青春担当；青年文明号主要面向政务服务、商业服务、社会服务等“窗口”行业一线青年集体开展，旨在弘扬职业文明、引导岗位建功、建设先进集体、培育青年人才；青年岗位能手旨在通过岗位练兵、导师带徒、技能比武等方式，选树和宣传先进青年典型，为党发现、培养、凝聚青年人才；青年安全生产示范岗是以“安全生产 青年当先”为主题、保障安全生产为目的的群众性实践活动，旨在激励引导青年在安全生产工作中充分发挥生力军作用；“振兴杯”全国青年职业技能大赛是共青团中央联合人力资源和社会保障部举办的国家一类大赛，以企业青年职工和职业院校学生为参赛主体，旨在为青年提升职业技能水平和创新创效能力搭建平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14．“共青团与人大代表、政协委员面对面”：是共青团依托人大、政协的政治参与渠道，有效履行代言职能、制度化反映青少年诉求的重要载体。活动自2008年以来已举办了16年，全团每年围绕统一主题，通过深入倾听、调研、协商，凝聚各级人大代表、政协委员合力，共同为青少年领域重点问题鼓与呼，推动解决青年急难愁盼问题。在此基础上，深化与人大、政协机关的机制化联系，积极参与人大、政协各类协商活动，在涉及青少年相关法律法规和政策制定过程中，代表青少年提出意见建议。截至2022年，各级团组织开展活动超过4万场，推动各级人大代表、政协委员提出青少年相关的议案、建议、提案超过10万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15．“青年汇智团”：是由共青团上海市委于2015年最先发起开展的，旨在拓宽青年民主协商和建言资政渠道，引导青年有序政治参与的品牌项目，目前已被多地借鉴推广。“青年汇智团”发现、培养和凝聚了一大批关心社会事务、积极建言献策、乐于议事惠民的“青年智库”，通过汇智讲堂、汇智培训、汇智探访、汇智调研、汇智提案、汇智评议等，引导青年围绕青年发展规划制定实施、城市发展和社会治理等贡献青春智慧，提高青年参与全过程人民民主实践的体验感和获得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b w:val="0"/>
          <w:bCs w:val="0"/>
          <w:i w:val="0"/>
          <w:iCs w:val="0"/>
          <w:caps w:val="0"/>
          <w:color w:val="auto"/>
          <w:spacing w:val="0"/>
          <w:sz w:val="21"/>
          <w:szCs w:val="21"/>
        </w:rPr>
      </w:pPr>
      <w:r>
        <w:rPr>
          <w:rFonts w:hint="eastAsia" w:ascii="微软雅黑" w:hAnsi="微软雅黑" w:eastAsia="微软雅黑" w:cs="微软雅黑"/>
          <w:b w:val="0"/>
          <w:bCs w:val="0"/>
          <w:i w:val="0"/>
          <w:iCs w:val="0"/>
          <w:caps w:val="0"/>
          <w:color w:val="auto"/>
          <w:spacing w:val="0"/>
          <w:sz w:val="21"/>
          <w:szCs w:val="21"/>
          <w:shd w:val="clear" w:fill="FFFFFF"/>
        </w:rPr>
        <w:t>中共中央关于党的百年奋斗重大成就和历史经验的决议（全文）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jc w:val="center"/>
        <w:textAlignment w:val="auto"/>
        <w:rPr>
          <w:rFonts w:hint="eastAsia" w:ascii="宋体" w:hAnsi="宋体" w:eastAsia="宋体" w:cs="宋体"/>
          <w:b/>
          <w:bCs/>
          <w:i w:val="0"/>
          <w:iCs w:val="0"/>
          <w:caps w:val="0"/>
          <w:color w:val="auto"/>
          <w:spacing w:val="0"/>
          <w:sz w:val="21"/>
          <w:szCs w:val="21"/>
          <w:shd w:val="clear" w:fill="FFFFFF"/>
          <w:lang w:eastAsia="zh-CN"/>
        </w:rPr>
      </w:pPr>
      <w:r>
        <w:rPr>
          <w:rFonts w:hint="eastAsia" w:ascii="宋体" w:hAnsi="宋体" w:eastAsia="宋体" w:cs="宋体"/>
          <w:b/>
          <w:bCs/>
          <w:i w:val="0"/>
          <w:iCs w:val="0"/>
          <w:caps w:val="0"/>
          <w:color w:val="auto"/>
          <w:spacing w:val="0"/>
          <w:sz w:val="21"/>
          <w:szCs w:val="21"/>
          <w:shd w:val="clear" w:fill="FFFFFF"/>
        </w:rPr>
        <w:t>中共中央关于党的百年奋斗重大成就和历史经验的决议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jc w:val="center"/>
        <w:textAlignment w:val="auto"/>
        <w:rPr>
          <w:color w:val="auto"/>
          <w:sz w:val="21"/>
          <w:szCs w:val="21"/>
        </w:rPr>
      </w:pPr>
      <w:r>
        <w:rPr>
          <w:rFonts w:ascii="楷体" w:hAnsi="楷体" w:eastAsia="楷体" w:cs="楷体"/>
          <w:i w:val="0"/>
          <w:iCs w:val="0"/>
          <w:caps w:val="0"/>
          <w:color w:val="auto"/>
          <w:spacing w:val="0"/>
          <w:sz w:val="21"/>
          <w:szCs w:val="21"/>
          <w:shd w:val="clear" w:fill="FFFFFF"/>
        </w:rPr>
        <w:t>（2021年11月11日中国共产党第十九届中央委员会第六次全体会议通过）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序言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中国共产党自一九二一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一百年来，党领导人民浴血奋战、百折不挠，创造了新民主主义革命的伟大成就；自力更生、发愤图强，创造了社会主义革命和建设的伟大成就；解放思想、锐意进取，创造了改革开放和社会主义现代化建设的伟大成就；自信自强、守正创新，创造了新时代中国特色社会主义的伟大成就。党和人民百年奋斗，书写了中华民族几千年历史上最恢宏的史诗。</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总结党的百年奋斗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同志党中央的核心、全党的核心地位，坚决维护党中央权威和集中统一领导，确保全党步调一致向前进的需要；是推进党的自我革命、提高全党斗争本领和应对风险挑战能力、永葆党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践行初心使命，在新时代更好坚持和发展中国特色社会主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一九四五年党的六届七中全会通过的《关于若干历史问题的决议》、一九八一年党的十一届六中全会通过的《关于建国以来党的若干历史问题的决议》，实事求是总结党的重大历史事件和重要经验教训，在重大历史关头统一了全党思想和行动，对推进党和人民事业发挥了重要引领作用，其基本论述和结论至今仍然适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一、夺取新民主主义革命伟大胜利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新民主主义革命时期，党面临的主要任务是，反对帝国主义、封建主义、官僚资本主义，争取民族独立、人民解放，为实现中华民族伟大复兴创造根本社会条件。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中华民族是世界上古老而伟大的民族，创造了绵延五千多年的灿烂文明，为人类文明进步作出了不可磨灭的贡献。一八四〇年鸦片战争以后，由于西方列强入侵和封建统治腐败，中国逐步成为半殖民地半封建社会，国家蒙辱、人民蒙难、文明蒙尘，中华民族遭受了前所未有的劫难。为了拯救民族危亡，中国人民奋起反抗，仁人志士奔走呐喊，进行了可歌可泣的斗争。太平天国运动、洋务运动、戊戌变法、义和团运动接连而起，各种救国方案轮番出台，但都以失败告终。孙中山先生领导的辛亥革命推翻了统治中国几千年的君主专制制度，但未能改变中国半殖民地半封建的社会性质和中国人民的悲惨命运。中国迫切需要新的思想引领救亡运动，迫切需要新的组织凝聚革命力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十月革命一声炮响，给中国送来了马克思列宁主义。五四运动促进了马克思主义在中国的传播。在中国人民和中华民族的伟大觉醒中，在马克思列宁主义同中国工人运动的紧密结合中，一九二一年七月中国共产党应运而生。中国产生了共产党，这是开天辟地的大事变，中国革命的面貌从此焕然一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党深刻认识到，近代中国社会主要矛盾是帝国主义和中华民族的矛盾、封建主义和人民大众的矛盾。实现中华民族伟大复兴，必须进行反帝反封建斗争。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建党之初和大革命时期，党制定民主革命纲领，发动工人运动、青年运动、农民运动、妇女运动，推进并帮助国民党改组和国民革命军建立，领导全国反帝反封建伟大斗争，掀起大革命高潮。一九二七年国民党内反动集团叛变革命，残酷屠杀共产党人和革命人民，由于党内以陈独秀为代表的右倾思想发展为右倾机会主义错误并在党的领导机关中占了统治地位，党和人民不能组织有效抵抗，致使大革命在强大的敌人突然袭击下遭到惨重失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土地革命战争时期，党从残酷的现实中认识到，没有革命的武装就无法战胜武装的反革命，就无法夺取中国革命胜利，就无法改变中国人民和中华民族的命运，必须以武装的革命反对武装的反革命。南昌起义打响武装反抗国民党反动派的第一枪，标志着中国共产党独立领导革命战争、创建人民军队和武装夺取政权的开端。八七会议确定实行土地革命和武装起义的方针。党领导举行秋收起义、广州起义和其他许多地区起义，但由于敌我力量悬殊，这些起义大多数失败了。事实证明，在当时的客观条件下，中国共产党人不可能像俄国十月革命那样通过首先占领中心城市来取得革命在全国的胜利，党迫切需要找到适合中国国情的革命道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从进攻大城市转为向农村进军，是中国革命具有决定意义的新起点。毛泽东同志领导军民在井冈山建立第一个农村革命根据地，党领导人民打土豪、分田地。古田会议确立思想建党、政治建军原则。随着斗争发展，党创建了中央革命根据地和湘鄂西、海陆丰、鄂豫皖、琼崖、闽浙赣、湘鄂赣、湘赣、左右江、川陕、陕甘、湘鄂川黔等根据地。党在国民党统治下的白区也发展了党和其他革命组织，开展了群众革命斗争。然而，由于王明“左”倾教条主义在党内的错误领导，中央革命根据地第五次反“围剿”失败，红军不得不进行战略转移，经过艰苦卓绝的长征转战到陕北。“左”倾路线的错误给革命根据地和白区革命力量造成极大损失。</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一九三五年一月，中央政治局在长征途中举行遵义会议，事实上确立了毛泽东同志在党中央和红军的领导地位，开始确立以毛泽东同志为主要代表的马克思主义正确路线在党中央的领导地位，开始形成以毛泽东同志为核心的党的第一代中央领导集体，开启了党独立自主解决中国革命实际问题新阶段，在最危急关头挽救了党、挽救了红军、挽救了中国革命，并且在这以后使党能够战胜张国焘的分裂主义，胜利完成长征，打开中国革命新局面。这在党的历史上是一个生死攸关的转折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抗日战争时期，九一八事变后，中日民族矛盾逐渐超越国内阶级矛盾上升为主要矛盾。在日本帝国主义加紧侵略我国、民族危机空前严重的关头，党率先高举武装抗日旗帜，广泛开展抗日救亡运动，促成西安事变和平解决，对推动国共再次合作、团结抗日起了重大历史作用。七七事变后，党实行正确的抗日民族统一战线政策，坚持全面抗战路线，提出和实施持久战的战略总方针和一整套人民战争的战略战术，开辟广大敌后战场和抗日根据地，领导八路军、新四军、东北抗日联军和其他人民抗日武装英勇作战，成为全民族抗战的中流砥柱，直到取得中国人民抗日战争最后胜利。这是近代以来中国人民反抗外敌入侵第一次取得完全胜利的民族解放斗争，也是世界反法西斯战争胜利的重要组成部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解放战争时期，面对国民党反动派悍然发动的全面内战，党领导广大军民逐步由积极防御转向战略进攻，打赢辽沈、淮海、平津三大战役和渡江战役，向中南、西北、西南胜利进军，消灭国民党反动派八百万军队，推翻国民党反动政府，推翻帝国主义、封建主义、官僚资本主义三座大山。党领导的人民军队在人民支持下，以一往无前的英雄气概同穷凶极恶的敌人进行殊死斗争，为夺取新民主主义革命胜利建立了历史功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在革命斗争中，以毛泽东同志为主要代表的中国共产党人，把马克思列宁主义基本原理同中国具体实际相结合，对经过艰苦探索、付出巨大牺牲积累的一系列独创性经验作了理论概括，开辟了农村包围城市、武装夺取政权的正确革命道路，创立了毛泽东思想，为夺取新民主主义革命胜利指明了正确方向。</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在革命斗争中，党弘扬坚持真理、坚守理想，践行初心、担当使命，不怕牺牲、英勇斗争，对党忠诚、不负人民的伟大建党精神，实施和推进党的建设伟大工程，提出着重从思想上建党的原则，坚持民主集中制，坚持理论联系实际、密切联系群众、批评和自我批评三大优良作风，形成统一战线、武装斗争、党的建设三大法宝，努力建设全国范围的、广大群众性的、思想上政治上组织上完全巩固的马克思主义政党。党从一九四二年开始在全党进行整风，这场马克思主义思想教育运动收到巨大成效。党制定《关于若干历史问题的决议》，使全党对中国革命基本问题的认识达到一致。党的七大为建立新民主主义的新中国制定了正确路线方针政策，使全党在思想上政治上组织上达到空前统一和团结。</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经过二十八年浴血奋斗，党领导人民，在各民主党派和无党派民主人士积极合作下，于一九四九年十月一日宣告成立中华人民共和国，实现民族独立、人民解放，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也极大改变了世界政治格局，鼓舞了全世界被压迫民族和被压迫人民争取解放的斗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实践充分说明，历史和人民选择了中国共产党，没有中国共产党领导，民族独立、人民解放是不可能实现的。中国共产党和中国人民以英勇顽强的奋斗向世界庄严宣告，中国人民从此站起来了，中华民族任人宰割、饱受欺凌的时代一去不复返了，中国发展从此开启了新纪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二、完成社会主义革命和推进社会主义建设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社会主义革命和建设时期，党面临的主要任务是，实现从新民主主义到社会主义的转变，进行社会主义革命，推进社会主义建设，为实现中华民族伟大复兴奠定根本政治前提和制度基础。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新中国成立后，党领导人民战胜政治、经济、军事等方面一系列严峻挑战，肃清国民党反动派残余武装力量和土匪，和平解放西藏，实现祖国大陆完全统一；稳定物价，统一财经工作，完成土地改革，进行社会各方面民主改革，实行男女权利平等，镇压反革命，开展“三反”、“五反”运动，荡涤旧社会留下的污泥浊水，社会面貌焕然一新。中国人民志愿军雄赳赳、气昂昂跨过鸭绿江，同朝鲜人民和军队并肩战斗，战胜武装到牙齿的强敌，打出了国威军威，打出了中国人民的精气神，赢得抗美援朝战争伟大胜利，捍卫了新中国安全，彰显了新中国大国地位。新中国在错综复杂的国内国际环境中站稳了脚跟。</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领导建立和巩固工人阶级领导的、以工农联盟为基础的人民民主专政的国家政权，为国家迅速发展创造了条件。一九四九年，中国人民政治协商会议第一届全体会议制定《中国人民政治协商会议共同纲领》。一九五三年，党正式提出过渡时期的总路线，即在一个相当长的时期内，逐步实现国家的社会主义工业化，并逐步实现国家对农业、手工业和资本主义工商业的社会主义改造。一九五四年，召开第一届全国人民代表大会第一次会议，通过了《中华人民共和国宪法》。一九五六年，我国基本上完成对生产资料私有制的社会主义改造，基本上实现生产资料公有制和按劳分配，建立起社会主义经济制度。党领导确立人民代表大会制度、中国共产党领导的多党合作和政治协商制度、民族区域自治制度，为人民当家作主提供了制度保证。党领导实现和巩固了全国各族人民的大团结，形成和发展各民族平等互助的社会主义民族关系，实现和巩固全国工人、农民、知识分子和其他各阶层人民的大团结，加强和扩大了广泛统一战线。社会主义制度的建立，为我国一切进步和发展奠定了重要基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八大根据我国社会主义改造基本完成后的形势，提出国内主要矛盾已经不再是工人阶级和资产阶级的矛盾，而是人民对于经济文化迅速发展的需要同当前经济文化不能满足人民需要的状况之间的矛盾，全国人民的主要任务是集中力量发展社会生产力，实现国家工业化，逐步满足人民日益增长的物质和文化需要。党提出努力把我国逐步建设成为一个具有现代农业、现代工业、现代国防和现代科学技术的社会主义强国，领导人民开展全面的大规模的社会主义建设。经过实施几个五年计划，我国建立起独立的比较完整的工业体系和国民经济体系，农业生产条件显著改变，教育、科学、文化、卫生、体育事业有很大发展。“两弹一星”等国防尖端科技不断取得突破，国防工业从无到有逐步发展起来。人民解放军得到壮大和提高，由单一的陆军发展成为包括海军、空军和其他技术兵种在内的合成军队，为巩固新生人民政权、确立中国大国地位、维护中华民族尊严提供了坚强后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坚持独立自主的和平外交政策，倡导和坚持和平共处五项原则，坚定维护国家独立、主权、尊严，支持和援助世界被压迫民族解放事业、新独立国家建设事业和各国人民正义斗争，反对帝国主义、霸权主义、殖民主义、种族主义，彻底结束了旧中国的屈辱外交。党审时度势调整外交战略，推动恢复我国在联合国的一切合法权利，打开对外工作新局面，推动形成国际社会坚持一个中国原则的格局。党提出划分三个世界的战略，作出中国永远不称霸的庄严承诺，赢得国际社会特别是广大发展中国家尊重和赞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充分预见到在全国执政面临的新挑战，早在解放战争取得全国胜利前夕召开的党的七届二中全会就向全党提出，务必继续保持谦虚、谨慎、不骄、不躁的作风，务必继续保持艰苦奋斗的作风。新中国成立后，党着重提出执政条件下党的建设的重大课题，从思想上组织上作风上加强党的建设、巩固党的领导。党加强干部理论学习和知识培训，提高党的领导水平，要求全党特别是党的高级干部增强维护党的团结统一的自觉性。党开展整风整党，加强党内教育，整顿基层党组织，提高党员条件，反对官僚主义、命令主义和贪污浪费。党高度警惕并着力防范党员干部腐化变质，坚决惩治腐败。这些重要举措，增强了党的纯洁性和全党的团结，密切了党同人民群众的联系，积累了执政党建设的初步经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在这个时期，毛泽东同志提出把马克思列宁主义基本原理同中国具体实际进行“第二次结合”，以毛泽东同志为主要代表的中国共产党人，结合新的实际丰富和发展毛泽东思想，提出关于社会主义建设的一系列重要思想，包括社会主义社会是一个很长的历史阶段，严格区分和正确处理敌我矛盾和人民内部矛盾，正确处理我国社会主义建设的十大关系，走出一条适合我国国情的工业化道路，尊重价值规律，在党与民主党派的关系上实行“长期共存、互相监督”的方针，在科学文化工作中实行“百花齐放、百家争鸣”的方针等。这些独创性理论成果至今仍有重要指导意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毛泽东思想是马克思列宁主义在中国的创造性运用和发展，是被实践证明了的关于中国革命和建设的正确的理论原则和经验总结，是马克思主义中国化的第一次历史性飞跃。毛泽东思想的活的灵魂是贯穿于各个组成部分的立场、观点、方法，体现为实事求是、群众路线、独立自主三个基本方面，为党和人民事业发展提供了科学指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遗憾的是，党的八大形成的正确路线未能完全坚持下去，先后出现“大跃进”运动、人民公社化运动等错误，反右派斗争也被严重扩大化。面对当时严峻复杂的外部环境，党极为关注社会主义政权巩固，为此进行了多方面努力。然而，毛泽东同志在关于社会主义社会阶级斗争的理论和实践上的错误发展得越来越严重，党中央未能及时纠正这些错误。毛泽东同志对当时我国阶级形势以及党和国家政治状况作出完全错误的估计，发动和领导了“文化大革命”，林彪、江青两个反革命集团利用毛泽东同志的错误，进行了大量祸国殃民的罪恶活动，酿成十年内乱，使党、国家、人民遭到新中国成立以来最严重的挫折和损失，教训极其惨痛。一九七六年十月，中央政治局执行党和人民的意志，毅然粉碎了“四人帮”，结束了“文化大革命”这场灾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从新中国成立到改革开放前夕，党领导人民完成社会主义革命，消灭一切剥削制度，实现了中华民族有史以来最为广泛而深刻的社会变革，实现了一穷二白、人口众多的东方大国大步迈进社会主义社会的伟大飞跃。在探索过程中，虽然经历了严重曲折，但党在社会主义革命和建设中取得的独创性理论成果和巨大成就，为在新的历史时期开创中国特色社会主义提供了宝贵经验、理论准备、物质基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中国共产党和中国人民以英勇顽强的奋斗向世界庄严宣告，中国人民不但善于破坏一个旧世界、也善于建设一个新世界，只有社会主义才能救中国，只有社会主义才能发展中国。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三、进行改革开放和社会主义现代化建设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和社会主义现代化建设新时期，党面临的主要任务是，继续探索中国建设社会主义的正确道路，解放和发展社会生产力，使人民摆脱贫困、尽快富裕起来，为实现中华民族伟大复兴提供充满新的活力的体制保证和快速发展的物质条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文化大革命”结束以后，在党和国家面临何去何从的重大历史关头，党深刻认识到，只有实行改革开放才是唯一出路，否则我们的现代化事业和社会主义事业就会被葬送。一九七八年十二月，党召开十一届三中全会，果断结束“以阶级斗争为纲”，实现党和国家工作中心战略转移，开启了改革开放和社会主义现代化建设新时期，实现了新中国成立以来党的历史上具有深远意义的伟大转折。党作出彻底否定“文化大革命”的重大决策。四十多年来，党始终不渝坚持这次全会确立的路线方针政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解放思想，实事求是，作出把党和国家工作中心转移到经济建设上来、实行改革开放的历史性决策，深刻揭示社会主义本质，确立社会主义初级阶段基本路线，明确提出走自己的路、建设中国特色社会主义，科学回答了建设中国特色社会主义的一系列基本问题，制定了到二十一世纪中叶分三步走、基本实现社会主义现代化的发展战略，成功开创了中国特色社会主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在国内外形势十分复杂、世界社会主义出现严重曲折的严峻考验面前捍卫了中国特色社会主义，确立了社会主义市场经济体制的改革目标和基本框架，确立了社会主义初级阶段公有制为主体、多种所有制经济共同发展的基本经济制度和按劳分配为主体、多种分配方式并存的分配制度，开创全面改革开放新局面，推进党的建设新的伟大工程，成功把中国特色社会主义推向二十一世纪。</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抓住重要战略机遇期，聚精会神搞建设，一心一意谋发展，强调坚持以人为本、全面协调可持续发展，着力保障和改善民生，促进社会公平正义，推进党的执政能力建设和先进性建设，成功在新形势下坚持和发展了中国特色社会主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为了推进改革开放，党重新确立马克思主义的思想路线、政治路线、组织路线，彻底否定“两个凡是”的错误方针，正确评价毛泽东同志的历史地位和毛泽东思想的科学体系。党明确我国社会的主要矛盾是人民日益增长的物质文化需要同落后的社会生产之间的矛盾，解决这个主要矛盾就是我们的中心任务，提出小康社会目标。党在各方面工作中恢复并制定一系列正确政策，调整国民经济。党领导全面开展思想、政治、组织等领域拨乱反正，大规模平反冤假错案和调整社会关系。党制定《关于建国以来党的若干历史问题的决议》，标志着党在指导思想上的拨乱反正胜利完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深刻认识到，开创改革开放和社会主义现代化建设新局面，必须以理论创新引领事业发展。邓小平同志指出，一个党，一个国家，一个民族，如果一切从本本出发，思想僵化，迷信盛行，那它就不能前进，它的生机就停止了，就要亡党亡国。党领导和支持开展真理标准问题大讨论，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二大、十三大、十四大、十五大、十六大、十七大，根据国际国内形势发展变化，从我国发展新要求出发，一以贯之对推进改革开放和社会主义现代化建设作出全面部署，并召开多次中央全会专题研究部署改革发展稳定重大工作。我国改革从农村实行家庭联产承包责任制率先突破，逐步转向城市经济体制改革并全面铺开，确立社会主义市场经济的改革方向，更大程度更广范围发挥市场在资源配置中的基础性作用，坚持和完善基本经济制度和分配制度。党坚决推进经济体制改革，同时进行政治、文化、社会等各领域体制改革，推进党的建设制度改革，不断形成和发展符合当代中国国情、充满生机活力的体制机制。党把对外开放确立为基本国策，从兴办深圳等经济特区、开发开放浦东、推动沿海沿边沿江沿线和内陆中心城市对外开放到加入世界贸易组织，从“引进来”到“走出去”，充分利用国际国内两个市场、两种资源。经过持续推进改革开放，我国实现了从高度集中的计划经济体制到充满活力的社会主义市场经济体制、从封闭半封闭到全方位开放的历史性转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为了加快推进社会主义现代化，党领导人民进行经济建设、政治建设、文化建设、社会建设，取得一系列重大成就。党坚持以经济建设为中心，坚持发展是硬道理，提出科学技术是第一生产力，实施科教兴国、可持续发展、人才强国等重大战略，推进西部大开发，振兴东北地区等老工业基地，促进中部地区崛起，支持东部地区率先发展，促进城乡、区域协调发展，推进国有企业改革和发展，鼓励和支持发展非公有制经济，加快转变经济发展方式，加强生态环境保护，推动经济持续快速发展，综合国力大幅提升。党坚持党的领导、人民当家作主、依法治国有机统一，发展社会主义民主政治，建设社会主义政治文明，积极稳妥推进政治体制改革，坚持依法治国和以德治国相结合，制定新宪法，建设社会主义法治国家，形成中国特色社会主义法律体系，尊重和保障人权，巩固和发展最广泛的爱国统一战线。党加强理想信念教育，推进社会主义核心价值体系建设，建设社会主义精神文明，发展社会主义先进文化，推动社会主义文化大发展大繁荣。党加快推进以改善民生为重点的社会建设，改善人民生活，取消农业税，不断推进学有所教、劳有所得、病有所医、老有所养、住有所居，促进社会和谐稳定。党提出建设强大的现代化正规化革命军队的总目标，把军事斗争准备的基点放在打赢信息化条件下的局部战争上，推进中国特色军事变革，走中国特色精兵之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面对风云变幻的国际形势，党毫不动摇坚持四项基本原则，坚决排除各种干扰，从容应对关系我国改革发展稳定全局的一系列风险考验。二十世纪八十年代末九十年代初，苏联解体、东欧剧变。由于国际上反共反社会主义的敌对势力的支持和煽动，国际大气候和国内小气候导致一九八九年春夏之交我国发生严重政治风波。党和政府依靠人民，旗帜鲜明反对动乱，捍卫了社会主义国家政权，维护了人民根本利益。党领导人民成功应对亚洲金融危机、国际金融危机等经济风险，成功举办二〇〇八年北京奥运会、残奥会，战胜长江和嫩江、松花江流域严重洪涝、汶川特大地震等自然灾害，战胜非典疫情，彰显了党抵御风险和驾驭复杂局面的能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把完成祖国统一大业作为历史重任，为此进行不懈努力。邓小平同志创造性提出“一个国家，两种制度”科学构想，开辟了以和平方式实现祖国统一的新途径。经过艰巨工作和斗争，我国政府相继对香港、澳门恢复行使主权，洗雪了中华民族百年耻辱。香港、澳门回归祖国后，中央政府严格按照宪法和特别行政区基本法办事，保持香港、澳门长期繁荣稳定。党把握解决台湾问题大局，确立“和平统一、一国两制”基本方针，推动两岸双方达成体现一个中国原则的“九二共识”，推进两岸协商谈判，实现全面直接双向“三通”，开启两岸政党交流。制定反分裂国家法，坚决遏制“台独”势力、促进祖国统一，有力挫败各种制造“两个中国”、“一中一台”、“台湾独立”的图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科学判断时代特征和国际形势，提出和平与发展是当今时代的主题。党坚持维护世界和平、促进共同发展的外交政策宗旨，调整同主要大国的关系，发展同周边国家的睦邻友好关系，深化同广大发展中国家的友好合作，积极参与国际和地区事务，建立起全方位多层次的对外关系新格局。党积极促进世界多极化和国际关系民主化，推动经济全球化朝着有利于共同繁荣的方向发展，旗帜鲜明反对霸权主义和强权政治，坚定维护广大发展中国家利益，推动建立公正合理的国际政治经济新秩序，促进世界持久和平、共同繁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始终强调，治国必先治党，治党务必从严，聚精会神抓好党的建设，开创和推进党的建设新的伟大工程。党制定关于党内政治生活的若干准则，健全民主集中制，发扬党内民主，实现党内政治生活正常化；有计划有步骤进行整党，着力解决党内思想不纯、作风不纯、组织不纯问题；按照革命化、年轻化、知识化、专业化方针加强干部队伍建设，大力选拔中青年干部，促进干部队伍新老交替。党围绕解决好提高党的领导水平和执政水平、提高拒腐防变和抵御风险能力这两大历史性课题，以执政能力建设和先进性建设为主线，先后就加强党同人民群众联系、加强和改进党的作风建设、加强党的执政能力建设等重大问题作出决定，组织开展“讲学习、讲政治、讲正气”教育、“三个代表”重要思想学习教育活动、保持共产党员先进性教育活动、学习实践科学发展观活动等集中性学习教育。党把党风廉政建设和反腐败斗争提高到关系党和国家生死存亡的高度，推进惩治和预防腐败体系建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四十周年之际，党中央隆重举行庆祝大会，习近平同志发表重要讲话，全面总结四十年改革开放取得的伟大成就和宝贵经验，强调改革开放是党的一次伟大觉醒，是中国人民和中华民族发展史上一次伟大革命，发出将改革开放进行到底的伟大号召。改革开放和社会主义现代化建设的伟大成就举世瞩目，我国实现了从生产力相对落后的状况到经济总量跃居世界第二的历史性突破，实现了人民生活从温饱不足到总体小康、奔向全面小康的历史性跨越，推进了中华民族从站起来到富起来的伟大飞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中国共产党和中国人民以英勇顽强的奋斗向世界庄严宣告，改革开放是决定当代中国前途命运的关键一招，中国特色社会主义道路是指引中国发展繁荣的正确道路，中国大踏步赶上了时代。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四、开创中国特色社会主义新时代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党的十八大以来，中国特色社会主义进入新时代。党面临的主要任务是，实现第一个百年奋斗目标，开启实现第二个百年奋斗目标新征程，朝着实现中华民族伟大复兴的宏伟目标继续前进。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以习近平同志为核心的党中央统筹把握中华民族伟大复兴战略全局和世界百年未有之大变局，强调中国特色社会主义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不断为人类作出更大贡献的时代。中国特色社会主义新时代是我国发展新的历史方位。</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创立了习近平新时代中国特色社会主义思想，明确中国特色社会主义最本质的特征是中国共产党领导，中国特色社会主义制度的最大优势是中国共产党领导，中国共产党是最高政治领导力量，全党必须增强“四个意识”、坚定“四个自信”、做到“两个维护”；明确坚持和发展中国特色社会主义，总任务是实现社会主义现代化和中华民族伟大复兴，在全面建成小康社会的基础上，分两步走在本世纪中叶建成富强民主文明和谐美丽的社会主义现代化强国，以中国式现代化推进中华民族伟大复兴；明确新时代我国社会主要矛盾是人民日益增长的美好生活需要和不平衡不充分的发展之间的矛盾，必须坚持以人民为中心的发展思想，发展全过程人民民主，推动人的全面发展、全体人民共同富裕取得更为明显的实质性进展；明确中国特色社会主义事业总体布局是经济建设、政治建设、文化建设、社会建设、生态文明建设五位一体，战略布局是全面建设社会主义现代化国家、全面深化改革、全面依法治国、全面从严治党四个全面；明确全面深化改革总目标是完善和发展中国特色社会主义制度、推进国家治理体系和治理能力现代化；明确全面推进依法治国总目标是建设中国特色社会主义法治体系、建设社会主义法治国家；明确必须坚持和完善社会主义基本经济制度，使市场在资源配置中起决定性作用，更好发挥政府作用，把握新发展阶段，贯彻创新、协调、绿色、开放、共享的新发展理念，加快构建以国内大循环为主体、国内国际双循环相互促进的新发展格局，推动高质量发展，统筹发展和安全；明确党在新时代的强军目标是建设一支听党指挥、能打胜仗、作风优良的人民军队，把人民军队建设成为世界一流军队；明确中国特色大国外交要服务民族复兴、促进人类进步，推动建设新型国际关系，推动构建人类命运共同体；明确全面从严治党的战略方针，提出新时代党的建设总要求，全面推进党的政治建设、思想建设、组织建设、作风建设、纪律建设，把制度建设贯穿其中，深入推进反腐败斗争，落实管党治党政治责任，以伟大自我革命引领伟大社会革命。这些战略思想和创新理念，是党对中国特色社会主义建设规律认识深化和理论创新的重大成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b/>
          <w:bCs/>
          <w:color w:val="auto"/>
          <w:sz w:val="21"/>
          <w:szCs w:val="21"/>
          <w:u w:val="none"/>
        </w:rPr>
      </w:pPr>
      <w:r>
        <w:rPr>
          <w:rFonts w:hint="eastAsia" w:ascii="宋体" w:hAnsi="宋体" w:eastAsia="宋体" w:cs="宋体"/>
          <w:i w:val="0"/>
          <w:iCs w:val="0"/>
          <w:caps w:val="0"/>
          <w:color w:val="auto"/>
          <w:spacing w:val="0"/>
          <w:sz w:val="21"/>
          <w:szCs w:val="21"/>
          <w:shd w:val="clear" w:fill="FFFFFF"/>
        </w:rPr>
        <w:t>习近平同志对关系新时代党和国家事业发展的一系列重大理论和实践问题进行了深邃思考和科学判断，就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提出一系列原创性的治国理政新理念新思想新战略，是习近平新时代中国特色社会主义思想的主要创立者。习近平新时代中国特色社会主义思想是当代中国马克思主义、二十一世纪马克思主义，是中华文化和中国精神的时代精华，实现了马克思主义中国化新的飞跃。</w:t>
      </w:r>
      <w:r>
        <w:rPr>
          <w:rFonts w:hint="eastAsia" w:ascii="宋体" w:hAnsi="宋体" w:eastAsia="宋体" w:cs="宋体"/>
          <w:b/>
          <w:bCs/>
          <w:i w:val="0"/>
          <w:iCs w:val="0"/>
          <w:caps w:val="0"/>
          <w:color w:val="auto"/>
          <w:spacing w:val="0"/>
          <w:sz w:val="21"/>
          <w:szCs w:val="21"/>
          <w:u w:val="none"/>
          <w:shd w:val="clear" w:fill="FFFFFF"/>
        </w:rPr>
        <w:t>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和国家事业取得重大成就，为新时代发展中国特色社会主义事业奠定了坚实基础、创造了有利条件。同时，党清醒认识到，外部环境变化带来许多新的风险挑战，国内改革发展稳定面临不少长期没有解决的深层次矛盾和问题以及新出现的一些矛盾和问题，管党治党一度宽松软带来党内消极腐败现象蔓延、政治生态出现严重问题，党群干群关系受到损害，党的创造力、凝聚力、战斗力受到削弱，党治国理政面临重大考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以习近平同志为核心的党中央，以伟大的历史主动精神、巨大的政治勇气、强烈的责任担当，统筹国内国际两个大局，贯彻党的基本理论、基本路线、基本方略，统揽伟大斗争、伟大工程、伟大事业、伟大梦想，坚持稳中求进工作总基调，出台一系列重大方针政策，推出一系列重大举措，推进一系列重大工作，战胜一系列重大风险挑战，解决了许多长期想解决而没有解决的难题，办成了许多过去想办而没有办成的大事，推动党和国家事业取得历史性成就、发生历史性变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b w:val="0"/>
          <w:bCs w:val="0"/>
          <w:color w:val="auto"/>
          <w:sz w:val="21"/>
          <w:szCs w:val="21"/>
        </w:rPr>
      </w:pPr>
      <w:r>
        <w:rPr>
          <w:rFonts w:hint="eastAsia" w:ascii="宋体" w:hAnsi="宋体" w:eastAsia="宋体" w:cs="宋体"/>
          <w:b w:val="0"/>
          <w:bCs w:val="0"/>
          <w:i w:val="0"/>
          <w:iCs w:val="0"/>
          <w:caps w:val="0"/>
          <w:color w:val="auto"/>
          <w:spacing w:val="0"/>
          <w:sz w:val="21"/>
          <w:szCs w:val="21"/>
          <w:shd w:val="clear" w:fill="FFFFFF"/>
        </w:rPr>
        <w:t>（一）在坚持党的全面领导上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为加强和改善党的领导进行持续努力，为党和国家事业发展提供了根本政治保证。同时，党内也存在不少对坚持党的领导认识模糊、行动乏力问题，存在不少落实党的领导弱化、虚化、淡化、边缘化问题，特别是对党中央重大决策部署执行不力，有的搞上有政策、下有对策，甚至口是心非、擅自行事。以习近平同志为核心的党中央旗帜鲜明提出，党的领导是党和国家的根本所在、命脉所在，是全国各族人民的利益所系、命运所系，全党必须自觉在思想上政治上行动上同党中央保持高度一致，提高科学执政、民主执政、依法执政水平，提高把方向、谋大局、定政策、促改革的能力，确保充分发挥党总揽全局、协调各方的领导核心作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明确提出，党的领导是全面的、系统的、整体的，保证党的团结统一是党的生命；党中央集中统一领导是党的领导的最高原则，加强和维护党中央集中统一领导是全党共同的政治责任，坚持党的领导首先要旗帜鲜明讲政治，保证全党服从中央。党的十八届六中全会通过关于新形势下党内政治生活的若干准则，党中央出台中央政治局加强和维护党中央集中统一领导的若干规定，严明党的政治纪律和政治规矩，防止和反对个人主义、分散主义、自由主义、本位主义、好人主义等，发展积极健康的党内政治文化，推动营造风清气正的良好政治生态。党中央要求党的领导干部提高政治判断力、政治领悟力、政治执行力，胸怀“国之大者”，对党忠诚、听党指挥、为党尽责。党健全党的领导制度体系，完善党领导人大、政府、政协、监察机关、审判机关、检察机关、武装力量、人民团体、企事业单位、基层群众性自治组织、社会组织等制度，确保党在各种组织中发挥领导作用。党坚持民主集中制，建立健全党对重大工作的领导体制，强化党中央决策议事协调机构职能作用，完善推动党中央重大决策落实机制，严格执行向党中央请示报告制度，强化政治监督，深化政治巡视，查处违背党的路线方针政策、破坏党的集中统一领导问题，清除“两面人”，保证全党在政治立场、政治方向、政治原则、政治道路上同党中央保持高度一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党中央权威和集中统一领导得到有力保证，党的领导制度体系不断完善，党的领导方式更加科学，全党思想上更加统一、政治上更加团结、行动上更加一致，党的政治领导力、思想引领力、群众组织力、社会号召力显著增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（二）在全面从严治党上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坚持党要管党、从严治党，推进党的建设取得明显成效。同时，由于一度出现管党不力、治党不严问题，有些党员、干部政治信仰出现严重危机，一些地方和部门选人用人风气不正，形式主义、官僚主义、享乐主义和奢靡之风盛行，特权思想和特权现象较为普遍存在。特别是搞任人唯亲、排斥异己的有之，搞团团伙伙、拉帮结派的有之，搞匿名诬告、制造谣言的有之，搞收买人心、拉动选票的有之，搞封官许愿、弹冠相庆的有之，搞自行其是、阳奉阴违的有之，搞尾大不掉、妄议中央的也有之，政治问题和经济问题相互交织，贪腐程度触目惊心。这“七个有之”问题严重影响党的形象和威信，严重损害党群干群关系，引起广大党员、干部、群众强烈不满和义愤。习近平同志强调，打铁必须自身硬，办好中国的事情，关键在党，关键在党要管党、全面从严治党。必须以加强党的长期执政能力建设、先进性和纯洁性建设为主线，以党的政治建设为统领，以坚定理想信念宗旨为根基，以调动全党积极性、主动性、创造性为着力点，不断提高党的建设质量，把党建设成为始终走在时代前列、人民衷心拥护、勇于自我革命、经得起各种风浪考验、朝气蓬勃的马克思主义执政党。党以永远在路上的清醒和坚定，坚持严的主基调，突出抓住“关键少数”，落实主体责任和监督责任，强化监督执纪问责，把全面从严治党贯穿于党的建设各方面。党中央召开各领域党建工作会议作出有力部署，推动党的建设全面进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中央强调，我们党来自人民、植根人民、服务人民，一旦脱离群众就会失去生命力，全面从严治党必须从人民群众反映强烈的作风问题抓起。党中央从制定和落实中央八项规定破题，坚持从中央政治局做起、从领导干部抓起，以上率下改进工作作风。中央政治局每年召开民主生活会，听取贯彻执行八项规定情况汇报，开展批评和自我批评。党中央发扬钉钉子精神，持之以恒纠治“四风”，反对特权思想和特权现象，狠刹公款送礼、公款吃喝、公款旅游、奢侈浪费等不正之风，解决群众反映强烈、损害群众利益的突出问题，推进基层减负，倡导勤俭节约、反对铺张浪费，刹住了一些过去被认为不可能刹住的歪风，纠治了一些多年未除的顽瘴痼疾，党风政风和社会风气为之一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历来强调，全党必须做到理想信念坚定、组织体系严密、纪律规矩严明。马克思主义信仰、共产主义远大理想、中国特色社会主义共同理想，是中国共产党人的精神支柱和政治灵魂，也是保持党的团结统一的思想基础。党中央强调，理想信念是共产党人精神上的“钙”，共产党人如果没有理想信念，精神上就会“缺钙”，就会得“软骨病”，必然导致政治上变质、经济上贪婪、道德上堕落、生活上腐化。党坚持思想建党和制度治党同向发力，先后开展党的群众路线教育实践活动、“严以修身、严以用权、严以律己，谋事要实、创业要实、做人要实”专题教育、“学党章党规、学系列讲话，做合格党员”学习教育、“不忘初心、牢记使命”主题教育、党史学习教育等，用党的创新理论武装全党，推进学习型政党建设，教育引导广大党员、干部特别是领导干部从思想上正本清源、固本培元，筑牢信仰之基、补足精神之钙、把稳思想之舵，保持共产党人政治本色，挺起共产党人的精神脊梁。党提出和贯彻新时代党的组织路线，明确信念坚定、为民服务、勤政务实、敢于担当、清正廉洁的新时代好干部标准，突出政治素质要求、树立正确用人导向，坚持德才兼备、以德为先，坚持五湖四海、任人唯贤，坚持事业为上、公道正派，坚持不唯票、不唯分、不唯生产总值、不唯年龄，不搞“海推”、“海选”，强化党组织领导和把关作用，纠正选人用人上的不正之风。党要求各级领导干部解决好世界观、人生观、价值观这个“总开关”问题，珍惜权力、管好权力、慎用权力，自觉接受各方面监督，时刻想着为党分忧、为国奉献、为民造福。党坚持党管人才原则，实行更加积极、更加开放、更加有效的人才政策，深入实施新时代人才强国战略，加快建设世界重要人才中心和创新高地，聚天下英才而用之。党不断健全组织体系，以提升组织力为重点，增强党组织政治功能和组织功能，树立大抓基层的鲜明导向，推动党的组织和党的工作全覆盖。党坚持纪严于法、执纪执法贯通，用好监督执纪“四种形态”，强化政治纪律和组织纪律，带动各项纪律全面严起来。党坚持依规治党，严格遵守党章，形成比较完善的党内法规体系，严格制度执行，党的建设科学化、制度化、规范化水平明显提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中央强调，腐败是党长期执政的最大威胁，反腐败是一场输不起也决不能输的重大政治斗争，不得罪成百上千的腐败分子，就要得罪十四亿人民，必须把权力关进制度的笼子里，依纪依法设定权力、规范权力、制约权力、监督权力。党坚持不敢腐、不能腐、不想腐一体推进，惩治震慑、制度约束、提高觉悟一体发力，确保党和人民赋予的权力始终用来为人民谋幸福。坚持无禁区、全覆盖、零容忍，坚持重遏制、强高压、长震慑，坚持受贿行贿一起查，坚持有案必查、有腐必惩，以猛药去疴、重典治乱的决心，以刮骨疗毒、壮士断腕的勇气，坚定不移“打虎”、“拍蝇”、“猎狐”。坚决整治群众身边腐败问题，深入开展国际追逃追赃，清除一切腐败分子。党聚焦政治问题和经济问题交织的腐败案件，防止党内形成利益集团，查处周永康、薄熙来、孙政才、令计划等严重违纪违法案件。党领导完善党和国家监督体系，推动设立国家监察委员会和地方各级监察委员会，构建巡视巡察上下联动格局，构建以党内监督为主导、各类监督贯通协调的机制，加强对权力运行的制约和监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经过坚决斗争，全面从严治党的政治引领和政治保障作用充分发挥，党的自我净化、自我完善、自我革新、自我提高能力显著增强，管党治党宽松软状况得到根本扭转，反腐败斗争取得压倒性胜利并全面巩固，消除了党、国家、军队内部存在的严重隐患，党在革命性锻造中更加坚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（三）在经济建设上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扭住经济建设这个中心，领导人民埋头苦干，创造出经济快速发展奇迹，国家经济实力大幅跃升。同时，由于一些地方和部门存在片面追求速度规模、发展方式粗放等问题，加上国际金融危机后世界经济持续低迷影响，经济结构性体制性矛盾不断积累，发展不平衡、不协调、不可持续问题十分突出。党中央提出，我国经济发展进入新常态，已由高速增长阶段转向高质量发展阶段，面临增长速度换挡期、结构调整阵痛期、前期刺激政策消化期“三期叠加”的复杂局面，传统发展模式难以为继。党中央强调，贯彻新发展理念是关系我国发展全局的一场深刻变革，不能简单以生产总值增长率论英雄，必须实现创新成为第一动力、协调成为内生特点、绿色成为普遍形态、开放成为必由之路、共享成为根本目的的高质量发展，推动经济发展质量变革、效率变革、动力变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加强对经济工作的战略谋划和统一领导，完善党领导经济工作体制机制。党的十八届五中全会、党的十九大、党的十九届五中全会和历次中央经济工作会议集中对我国发展作出部署，作出坚持以高质量发展为主题、以供给侧结构性改革为主线、建设现代化经济体系、把握扩大内需战略基点，打好防范化解重大风险、精准脱贫、污染防治三大攻坚战等重大决策。党毫不动摇巩固和发展公有制经济，毫不动摇鼓励、支持、引导非公有制经济发展，支持国有资本和国有企业做强做优做大，建立中国特色现代企业制度，增强国有经济竞争力、创新力、控制力、影响力、抗风险能力；构建亲清政商关系，促进非公有制经济健康发展和非公有制经济人士健康成长。党坚持实施创新驱动发展战略，把科技自立自强作为国家发展的战略支撑，健全新型举国体制，强化国家战略科技力量，加强基础研究，推进关键核心技术攻关和自主创新，强化知识产权创造、保护、运用，加快建设创新型国家和世界科技强国。全面实施供给侧结构性改革，推进去产能、去库存、去杠杆、降成本、补短板，落实巩固、增强、提升、畅通要求，推进制造强国建设，加快发展现代产业体系，壮大实体经济，发展数字经济。完善宏观经济治理，创新宏观调控思路和方式，增强宏观政策自主性，实施积极的财政政策和稳健的货币政策，坚持推进简政放权、放管结合、优化服务，保障粮食安全、能源资源安全、产业链供应链安全，坚持金融为实体经济服务，全面加强金融监管，防范化解经济金融领域风险，强化市场监管和反垄断规制，防止资本无序扩张，维护市场秩序，激发各类市场主体特别是中小微企业活力，保护广大劳动者和消费者权益。党实施区域协调发展战略，促进京津冀协同发展、长江经济带发展、粤港澳大湾区建设、长三角一体化发展、黄河流域生态保护和高质量发展，高标准高质量建设雄安新区，推动西部大开发形成新格局，推动东北振兴取得新突破，推动中部地区高质量发展，鼓励东部地区加快推进现代化，支持革命老区、民族地区、边疆地区、贫困地区改善生产生活条件。推进以人为核心的新型城镇化，加强城市规划、建设、管理。党始终把解决好“三农”问题作为全党工作重中之重，实施乡村振兴战略，加快推进农业农村现代化，坚持藏粮于地、藏粮于技，实行最严格的耕地保护制度，推动种业科技自立自强、种源自主可控，确保把中国人的饭碗牢牢端在自己手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我国经济发展平衡性、协调性、可持续性明显增强，国内生产总值突破百万亿元大关，人均国内生产总值超过一万美元，国家经济实力、科技实力、综合国力跃上新台阶，我国经济迈上更高质量、更有效率、更加公平、更可持续、更为安全的发展之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（四）在全面深化改革开放上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一届三中全会以后，我国改革开放走过波澜壮阔的历程，取得举世瞩目的成就。随着实践发展，一些深层次体制机制问题和利益固化的藩篱日益显现，改革进入攻坚期和深水区。党中央深刻认识到，实践发展永无止境，解放思想永无止境，改革开放也永无止境，改革只有进行时、没有完成时，停顿和倒退没有出路，必须以更大的政治勇气和智慧推进全面深化改革，敢于啃硬骨头，敢于涉险滩，突出制度建设，注重改革关联性和耦合性，真枪真刀推进改革，有效破除各方面体制机制弊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届三中全会对经济体制、政治体制、文化体制、社会体制、生态文明体制、国防和军队改革和党的建设制度改革作出部署，确定全面深化改革的总目标、战略重点、优先顺序、主攻方向、工作机制、推进方式和时间表、路线图。党的十一届三中全会是划时代的，开启了改革开放和社会主义现代化建设新时期。党的十八届三中全会也是划时代的，实现改革由局部探索、破冰突围到系统集成、全面深化的转变，开创了我国改革开放新局面。</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坚持改革正确方向，以促进社会公平正义、增进人民福祉为出发点和落脚点，突出问题导向，聚焦进一步解放思想、解放和发展社会生产力、解放和增强社会活力，加强顶层设计和整体谋划，增强改革的系统性、整体性、协同性，激发人民首创精神，推动重要领域和关键环节改革走实走深。党推动改革全面发力、多点突破、蹄疾步稳、纵深推进，从夯基垒台、立柱架梁到全面推进、积厚成势，再到系统集成、协同高效，各领域基础性制度框架基本确立，许多领域实现历史性变革、系统性重塑、整体性重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中央深刻认识到，开放带来进步，封闭必然落后；我国发展要赢得优势、赢得主动、赢得未来，必须顺应经济全球化，依托我国超大规模市场优势，实行更加积极主动的开放战略。我国坚持共商共建共享，推动共建“一带一路”高质量发展，推进一大批关系沿线国家经济发展、民生改善的合作项目，建设和平之路、繁荣之路、开放之路、绿色之路、创新之路、文明之路，使共建“一带一路”成为当今世界深受欢迎的国际公共产品和国际合作平台。我国坚持对内对外开放相互促进、“引进来”和“走出去”更好结合，推动贸易和投资自由化便利化，构建面向全球的高标准自由贸易区网络，建设自由贸易试验区和海南自由贸易港，推动规则、规制、管理、标准等制度型开放，形成更大范围、更宽领域、更深层次对外开放格局，构建互利共赢、多元平衡、安全高效的开放型经济体系，不断增强我国国际经济合作和竞争新优势。</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党的十八大以来，党不断推动全面深化改革向广度和深度进军，中国特色社会主义制度更加成熟更加定型，国家治理体系和治理能力现代化水平不断提高，党和国家事业焕发出新的生机活力。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（五）在政治建设上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领导人民坚持中国特色社会主义政治发展道路，发展社会主义民主，取得重大进展。党从国内外政治发展成败得失中深刻认识到，坚定中国特色社会主义制度自信首先要坚定对中国特色社会主义政治制度的自信，建设社会主义民主政治，发展社会主义政治文明，必须使中国特色社会主义政治制度深深扎根于中国社会土壤，照抄照搬他国政治制度行不通，甚至会把国家前途命运葬送掉。必须坚持党的领导、人民当家作主、依法治国有机统一，积极发展全过程人民民主，健全全面、广泛、有机衔接的人民当家作主制度体系，构建多样、畅通、有序的民主渠道，丰富民主形式，从各层次各领域扩大人民有序政治参与，使各方面制度和国家治理更好体现人民意志、保障人民权益、激发人民创造。必须警惕和防范西方所谓“宪政”、多党轮流执政、“三权鼎立”等政治思潮的侵蚀影响。</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九届四中全会着眼于党长期执政和国家长治久安，对坚持和完善中国特色社会主义制度、推进国家治理体系和治理能力现代化作出总体擘画，重点部署坚持和完善支撑中国特色社会主义制度的根本制度、基本制度、重要制度。党中央强调，必须坚持人民主体地位，保证人民依法实行民主选举、民主协商、民主决策、民主管理、民主监督。党坚持和完善人民代表大会制度，支持和保证人民通过人民代表大会行使国家权力，支持和保证人大依法行使立法权、监督权、决定权、任免权，果断查处拉票贿选案，维护人民代表大会制度权威和尊严，发挥人民代表大会制度的根本政治制度作用。党坚持和完善中国共产党领导的多党合作和政治协商制度，完善民主党派中央对重大决策部署贯彻落实情况实施专项监督、直接向中共中央提出建议等制度，加强人民政协专门协商机构制度建设，推进社会主义协商民主广泛多层制度化发展，形成中国特色协商民主体系。党坚持巩固基层政权，完善基层民主制度，完善办事公开制度，保障人民知情权、参与权、表达权、监督权。按照坚持党的全面领导、坚持以人民为中心、坚持优化协同高效、坚持全面依法治国的原则，全面深化党和国家机构改革，党和国家机构职能实现系统性、整体性重构。党坚持和完善民族区域自治制度，坚定不移走中国特色解决民族问题的正确道路，坚持把铸牢中华民族共同体意识作为党的民族工作主线，确立新时代党的治藏方略、治疆方略，巩固和发展平等团结互助和谐的社会主义民族关系，促进各民族共同团结奋斗、共同繁荣发展。党坚持党的宗教工作基本方针，坚持我国宗教的中国化方向，积极引导宗教与社会主义社会相适应。党完善大统战工作格局，努力寻求最大公约数、画出最大同心圆，汇聚实现中华民族伟大复兴的磅礴力量。党围绕增强政治性、先进性、群众性，推动群团工作改革创新，更好发挥工会、共青团、妇联等人民团体和群众组织作用。我们以保障人民生存权、发展权为首要推进人权事业全面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党的十八大以来，我国社会主义民主政治制度化、规范化、程序化全面推进，中国特色社会主义政治制度优越性得到更好发挥，生动活泼、安定团结的政治局面得到巩固和发展。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（六）在全面依法治国上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坚持依法治国，不断推进社会主义法治建设。同时，有法不依、执法不严、司法不公、违法不究等问题严重存在，司法腐败时有发生，一些执法司法人员徇私枉法，甚至充当犯罪分子的保护伞，严重损害法治权威，严重影响社会公平正义。党深刻认识到，权力是一把“双刃剑”，依法依规行使可以造福人民，违法违规行使必然祸害国家和人民。党中央强调，法治兴则国家兴，法治衰则国家乱；全面依法治国是中国特色社会主义的本质要求和重要保障，是国家治理的一场深刻革命；坚持依法治国首先要坚持依宪治国，坚持依法执政首先要坚持依宪执政。必须坚持中国特色社会主义法治道路，贯彻中国特色社会主义法治理论，坚持依法治国、依法执政、依法行政共同推进，坚持法治国家、法治政府、法治社会一体建设，全面增强全社会尊法学法守法用法意识和能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届四中全会和中央全面依法治国工作会议专题研究全面依法治国问题，就科学立法、严格执法、公正司法、全民守法作出顶层设计和重大部署，统筹推进法律规范体系、法治实施体系、法治监督体系、法治保障体系和党内法规体系建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强调，全面依法治国最广泛、最深厚的基础是人民，必须把体现人民利益、反映人民愿望、维护人民权益、增进人民福祉落实到全面依法治国各领域全过程，保障和促进社会公平正义，努力让人民群众在每一项法律制度、每一个执法决定、每一宗司法案件中都感受到公平正义。党领导健全保证宪法全面实施的体制机制，确立宪法宣誓制度，弘扬社会主义法治精神，提高国家机构依法履职能力，提高各级领导干部运用法治思维和法治方式解决问题、推动发展的能力，增强全社会法治意识。通过宪法修正案，制定民法典、外商投资法、国家安全法、监察法等法律，修改立法法、国防法、环境保护法等法律，加强重点领域、新兴领域、涉外领域立法，加快完善以宪法为核心的中国特色社会主义法律体系。党领导深化以司法责任制为重点的司法体制改革，推进政法领域全面深化改革，加强对执法司法活动的监督制约，开展政法队伍教育整顿，依法纠正冤错案件，严厉惩治执法司法腐败，确保执法司法公正廉洁高效权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党的十八大以来，中国特色社会主义法治体系不断健全，法治中国建设迈出坚实步伐，法治固根本、稳预期、利长远的保障作用进一步发挥，党运用法治方式领导和治理国家的能力显著增强。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（七）在文化建设上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坚持物质文明和精神文明两手抓、两手硬，推动社会主义文化繁荣发展，振奋了民族精神，凝聚了民族力量。同时，拜金主义、享乐主义、极端个人主义和历史虚无主义等错误思潮不时出现，网络舆论乱象丛生，一些领导干部政治立场模糊、缺乏斗争精神，严重影响人们思想和社会舆论环境。党准确把握世界范围内思想文化相互激荡、我国社会思想观念深刻变化的趋势，强调意识形态工作是为国家立心、为民族立魂的工作，文化自信是更基础、更广泛、更深厚的自信，是一个国家、一个民族发展中最基本、最深沉、最持久的力量，没有高度文化自信、没有文化繁荣兴盛就没有中华民族伟大复兴。必须坚持以人民为中心的工作导向，举旗帜、聚民心、育新人、兴文化、展形象，牢牢掌握意识形态工作领导权，建设具有强大凝聚力和引领力的社会主义意识形态，建设社会主义文化强国，激发全民族文化创新创造活力，更好构筑中国精神、中国价值、中国力量，巩固全党全国各族人民团结奋斗的共同思想基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着力解决意识形态领域党的领导弱化问题，立破并举、激浊扬清，就意识形态领域许多方向性、战略性问题作出部署，确立和坚持马克思主义在意识形态领域指导地位的根本制度，健全意识形态工作责任制，推动全党动手抓宣传思想工作，守土有责、守土负责、守土尽责，敢抓敢管、敢于斗争，旗帜鲜明反对和抵制各种错误观点。党从正本清源入手加强宣传思想工作，召开全国宣传思想工作会议，分别召开文艺工作、党的新闻舆论工作、网络安全和信息化工作、哲学社会科学工作座谈会和全国高校思想政治工作会议，就一系列根本性问题阐明原则立场，廓清了理论是非，校正了工作导向，思想文化领域向上向好态势不断发展。推动用党的创新理论武装全党、教育人民、指导实践，深化马克思主义理论研究和建设，推进中国特色哲学社会科学学科体系、学术体系、话语体系建设。高度重视传播手段建设和创新，推动媒体融合发展，提高新闻舆论传播力、引导力、影响力、公信力。党中央明确提出，过不了互联网这一关就过不了长期执政这一关。党高度重视互联网这个意识形态斗争的主阵地、主战场、最前沿，健全互联网领导和管理体制，坚持依法管网治网，营造清朗的网络空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坚持以社会主义核心价值观引领文化建设，注重用社会主义先进文化、革命文化、中华优秀传统文化培根铸魂，广泛开展中国特色社会主义和中国梦宣传教育，推动理想信念教育常态化制度化，完善思想政治工作体系，建立健全党和国家功勋荣誉表彰制度，设立烈士纪念日，深化群众性精神文明创建，建设新时代文明实践中心，推动学习大国建设。党推动学习党史、新中国史、改革开放史、社会主义发展史，建成中国共产党历史展览馆，开展庆祝中国共产党成立一百周年、中华人民共和国成立七十周年、中国人民解放军建军九十周年、改革开放四十周年和纪念中国人民抗日战争暨世界反法西斯战争胜利七十周年、中国人民志愿军抗美援朝出国作战七十周年等活动，有力彰显党心民心、国威军威，在全社会唱响了主旋律、弘扬了正能量。党坚持把社会效益放在首位、社会效益和经济效益相统一，推进文化事业和文化产业全面发展，繁荣文艺创作，完善公共文化服务体系，为人民提供了更多更好的精神食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中央强调，中华优秀传统文化是中华民族的突出优势，是我们在世界文化激荡中站稳脚跟的根基，必须结合新的时代条件传承和弘扬好。我们实施中华优秀传统文化传承发展工程，推动中华优秀传统文化创造性转化、创新性发展，增强全社会文物保护意识，加大文化遗产保护力度。加快国际传播能力建设，向世界讲好中国故事、中国共产党故事，传播好中国声音，促进人类文明交流互鉴，国家文化软实力、中华文化影响力明显提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我国意识形态领域形势发生全局性、根本性转变，全党全国各族人民文化自信明显增强，全社会凝聚力和向心力极大提升，为新时代开创党和国家事业新局面提供了坚强思想保证和强大精神力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（八）在社会建设上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我国人民生活显著改善，社会治理明显改进。同时，随着时代发展和社会进步，人民对美好生活的向往更加强烈，对民主、法治、公平、正义、安全、环境等方面的要求日益增长。党中央强调，人民对美好生活的向往就是我们的奋斗目标，增进民生福祉是我们坚持立党为公、执政为民的本质要求，让老百姓过上好日子是我们一切工作的出发点和落脚点，补齐民生保障短板、解决好人民群众急难愁盼问题是社会建设的紧迫任务。必须以保障和改善民生为重点加强社会建设，尽力而为、量力而行，一件事情接着一件事情办，一年接着一年干，在幼有所育、学有所教、劳有所得、病有所医、老有所养、住有所居、弱有所扶上持续用力，加强和创新社会治理，使人民获得感、幸福感、安全感更加充实、更有保障、更可持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深刻认识到，小康不小康，关键看老乡；脱贫攻坚是全面建成小康社会的底线任务，只有打赢脱贫攻坚战，才能确保全面建成小康社会、实现第一个百年奋斗目标；必须以更大决心、更精准思路、更有力措施，采取超常举措，实施脱贫攻坚工程。党坚持精准扶贫，确立不愁吃、不愁穿和义务教育、基本医疗、住房安全有保障工作目标，实行“军令状”式责任制，动员全党全国全社会力量，上下同心、尽锐出战，攻克坚中之坚、解决难中之难，组织实施人类历史上规模最大、力度最强的脱贫攻坚战，形成伟大脱贫攻坚精神。党的十八大以来，全国八百三十二个贫困县全部摘帽，十二万八千个贫困村全部出列，近一亿农村贫困人口实现脱贫，提前十年实现联合国二〇三〇年可持续发展议程减贫目标，历史性地解决了绝对贫困问题，创造了人类减贫史上的奇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二〇二〇年，面对突如其来的新冠肺炎疫情，党中央果断决策、沉着应对，坚持人民至上、生命至上，提出坚定信心、同舟共济、科学防治、精准施策的总要求，开展抗击疫情人民战争、总体战、阻击战，周密部署武汉保卫战、湖北保卫战，举全国之力实施规模空前的生命大救援，慎终如始抓好“外防输入、内防反弹”，坚持统筹疫情防控和经济社会发展，最大限度保护了人民生命安全和身体健康，在全球率先控制住疫情、率先复工复产、率先恢复经济社会发展，抗疫斗争取得重大战略成果，铸就了伟大抗疫精神。</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为了保障和改善民生，党按照坚守底线、突出重点、完善制度、引导预期的思路，在收入分配、就业、教育、社会保障、医疗卫生、住房保障等方面推出一系列重大举措，注重加强普惠性、基础性、兜底性民生建设，推进基本公共服务均等化。我们努力建设体现效率、促进公平的收入分配体系，调节过高收入，取缔非法收入，增加低收入者收入，稳步扩大中等收入群体，推动形成橄榄型分配格局，居民收入增长与经济增长基本同步，农村居民收入增速快于城镇居民。实施就业优先政策，推动实现更加充分、更高质量就业。全面贯彻党的教育方针，优先发展教育事业，明确教育的根本任务是立德树人，培养德智体美劳全面发展的社会主义建设者和接班人，深化教育教学改革创新，促进公平和提高质量，推进义务教育均衡发展和城乡一体化，全面推行国家通用语言文字教育教学，规范校外培训机构，积极发展职业教育，推动高等教育内涵式发展，推进教育强国建设，办好人民满意的教育。我国建成世界上规模最大的社会保障体系，十亿二千万人拥有基本养老保险，十三亿六千万人拥有基本医疗保险。全面推进健康中国建设，坚持预防为主的方针，深化医药卫生体制改革，引导医疗卫生工作重心下移、资源下沉，及时推动完善重大疫情防控体制机制、健全国家公共卫生应急管理体系，促进中医药传承创新发展，健全遍及城乡的公共卫生服务体系。加快体育强国建设，广泛开展全民健身活动，大力弘扬中华体育精神。加强人口发展战略研究，积极应对人口老龄化，加快建设养老服务体系，调整优化生育政策，促进人口长期均衡发展。注重家庭家教家风建设，保障妇女儿童权益。加快发展残疾人事业。坚持房子是用来住的、不是用来炒的定位，加快建立多主体供给、多渠道保障、租购并举的住房制度，加大保障房建设投入力度，城乡居民住房条件明显改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着眼于国家长治久安、人民安居乐业，建设更高水平的平安中国，完善社会治理体系，健全党组织领导的自治、法治、德治相结合的城乡基层治理体系，推动社会治理重心向基层下移，建设共建共治共享的社会治理制度，建设人人有责、人人尽责、人人享有的社会治理共同体。加强防灾减灾救灾和安全生产工作，加强国家应急管理体系和能力建设。坚持和发展新时代“枫桥经验”，坚持系统治理、依法治理、综合治理、源头治理，完善信访制度，健全社会矛盾纠纷多元预防调处化解综合机制，加强社会治安综合治理，开展扫黑除恶专项斗争，坚决惩治放纵、包庇黑恶势力甚至充当保护伞的党员干部，防范和打击暴力恐怖、新型网络犯罪、跨国犯罪。</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党的十八大以来，我国社会建设全面加强，人民生活全方位改善，社会治理社会化、法治化、智能化、专业化水平大幅度提升，发展了人民安居乐业、社会安定有序的良好局面，续写了社会长期稳定奇迹。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（九）在生态文明建设上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日益重视生态环境保护。同时，生态文明建设仍然是一个明显短板，资源环境约束趋紧、生态系统退化等问题越来越突出，特别是各类环境污染、生态破坏呈高发态势，成为国土之伤、民生之痛。如果不抓紧扭转生态环境恶化趋势，必将付出极其沉重的代价。党中央强调，生态文明建设是关乎中华民族永续发展的根本大计，保护生态环境就是保护生产力，改善生态环境就是发展生产力，决不以牺牲环境为代价换取一时的经济增长。必须坚持绿水青山就是金山银山的理念，坚持山水林田湖草沙一体化保护和系统治理，像保护眼睛一样保护生态环境，像对待生命一样对待生态环境，更加自觉地推进绿色发展、循环发展、低碳发展，坚持走生产发展、生活富裕、生态良好的文明发展道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从思想、法律、体制、组织、作风上全面发力，全方位、全地域、全过程加强生态环境保护，推动划定生态保护红线、环境质量底线、资源利用上线，开展一系列根本性、开创性、长远性工作。党组织实施主体功能区战略，建立健全自然资源资产产权制度、国土空间开发保护制度、生态文明建设目标评价考核制度和责任追究制度、生态补偿制度、河湖长制、林长制、环境保护“党政同责”和“一岗双责”等制度，制定修订相关法律法规。优化国土空间开发保护格局，建立以国家公园为主体的自然保护地体系，持续开展大规模国土绿化行动，加强大江大河和重要湖泊湿地及海岸带生态保护和系统治理，加大生态系统保护和修复力度，加强生物多样性保护，推动形成节约资源和保护环境的空间格局、产业结构、生产方式、生活方式。党领导着力打赢污染防治攻坚战，深入实施大气、水、土壤污染防治三大行动计划，打好蓝天、碧水、净土保卫战，开展农村人居环境整治，全面禁止进口“洋垃圾”。开展中央生态环境保护督察，坚决查处一批破坏生态环境的重大典型案件、解决一批人民群众反映强烈的突出环境问题。我国积极参与全球环境与气候治理，作出力争二〇三〇年前实现碳达峰、二〇六〇年前实现碳中和的庄严承诺，体现了负责任大国的担当。</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党的十八大以来，党中央以前所未有的力度抓生态文明建设，全党全国推动绿色发展的自觉性和主动性显著增强，美丽中国建设迈出重大步伐，我国生态环境保护发生历史性、转折性、全局性变化。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（十）在国防和军队建设上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人民军队革命化现代化正规化水平不断提高，国防实力日益增强，为国家改革发展稳定提供了可靠安全保障。党中央强调，强国必须强军、军强才能国安，必须建设同我国国际地位相称、同国家安全和发展利益相适应的巩固国防和强大人民军队。</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提出新时代的强军目标，确立新时代军事战略方针，制定到二〇二七年实现建军一百年奋斗目标、到二〇三五年基本实现国防和军队现代化、到本世纪中叶全面建成世界一流军队的国防和军队现代化新“三步走”战略，推进政治建军、改革强军、科技强军、人才强军、依法治军，加快军事理论现代化、军队组织形态现代化、军事人员现代化、武器装备现代化，加快机械化信息化智能化融合发展，全面加强练兵备战，坚持走中国特色强军之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建设强大人民军队，首要的是毫不动摇坚持党对人民军队绝对领导的根本原则和制度，坚持人民军队最高领导权和指挥权属于党中央和中央军委，全面深入贯彻军委主席负责制。有一个时期，人民军队党的领导弱化问题突出，如果不彻底解决，不仅影响战斗力，而且事关党指挥枪这一重大政治原则。党中央和中央军委狠抓全面从严治军，果断决策整肃人民军队政治纲纪，在古田召开全军政治工作会议，对新时代政治建军作出部署，恢复和发扬我党我军光荣传统和优良作风，以整风精神推进政治整训，全面加强军队党的领导和党的建设，深入推进军队党风廉政建设和反腐败斗争，坚决查处郭伯雄、徐才厚、房峰辉、张阳等严重违纪违法案件并彻底肃清其流毒影响，推动人民军队政治生态根本好转。</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提出改革强军战略，领导开展新中国成立以来最为广泛、最为深刻的国防和军队改革，重构人民军队领导指挥体制、现代军事力量体系、军事政策制度，裁减现役员额三十万，形成了军委管总、战区主战、军种主建新格局。面对世界新军事革命，我们实施科技强军战略，建设创新型人民军队，建设强大的现代化后勤，国防科技和武器装备建设取得重大进展。实施人才强军战略，确立新时代军事教育方针，明确军队好干部标准，推动构建三位一体新型军事人才培养体系，培养有灵魂、有本事、有血性、有品德的新时代革命军人，锻造具有铁一般信仰、铁一般信念、铁一般纪律、铁一般担当的过硬部队。贯彻依法治军战略，构建中国特色军事法治体系，加快治军方式根本性转变。推进军人荣誉体系建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提出新时代人民军队使命任务，创新军事战略指导，调整优化军事战略布局，强化人民军队塑造态势、管控危机、遏制战争、打赢战争的战略功能。人民军队紧紧扭住战斗力这个唯一的根本的标准，扭住能打仗、打胜仗这个根本指向，壮大战略力量和新域新质作战力量，加强联合作战指挥体系和能力建设，大力纠治“和平积弊”，大抓实战化军事训练，建设强大稳固的现代边海空防，坚定灵活开展军事斗争，有效应对外部军事挑衅，震慑“台独”分裂行径，遂行边防斗争、海上维权、反恐维稳、抢险救灾、抗击疫情、维和护航、人道主义救援和国际军事合作等重大任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在党的坚强领导下，人民军队实现整体性革命性重塑、重整行装再出发，国防实力和经济实力同步提升，一体化国家战略体系和能力加快构建，建立健全退役军人管理保障体制，国防动员更加高效，军政军民团结更加巩固。人民军队坚决履行新时代使命任务，以顽强斗争精神和实际行动捍卫了国家主权、安全、发展利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（十一）在维护国家安全上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高度重视正确处理改革发展稳定关系，把维护国家安全和社会安定作为党和国家的一项基础性工作来抓，为改革开放和社会主义现代化建设营造了良好安全环境。进入新时代，我国面临更为严峻的国家安全形势，外部压力前所未有，传统安全威胁和非传统安全威胁相互交织，“黑天鹅”、“灰犀牛”事件时有发生。同形势任务要求相比，我国维护国家安全能力不足，应对各种重大风险能力不强，维护国家安全的统筹协调机制不健全。党中央强调，国泰民安是人民群众最基本、最普遍的愿望。必须坚持底线思维、居安思危、未雨绸缪，坚持国家利益至上，以人民安全为宗旨，以政治安全为根本，以经济安全为基础，以军事、科技、文化、社会安全为保障，以促进国际安全为依托，统筹发展和安全，统筹开放和安全，统筹传统安全和非传统安全，统筹自身安全和共同安全，统筹维护国家安全和塑造国家安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习近平同志强调保证国家安全是头等大事，提出总体国家安全观，涵盖政治、军事、国土、经济、文化、社会、科技、网络、生态、资源、核、海外利益、太空、深海、极地、生物等诸多领域，要求全党增强斗争精神、提高斗争本领，落实防范化解各种风险的领导责任和工作责任。党中央深刻认识到，面对来自外部的各种围堵、打压、捣乱、颠覆活动，必须发扬不信邪、不怕鬼的精神，同企图颠覆中国共产党领导和我国社会主义制度、企图迟滞甚至阻断中华民族伟大复兴进程的一切势力斗争到底，一味退让只能换来得寸进尺的霸凌，委曲求全只能招致更为屈辱的境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着力推进国家安全体系和能力建设，设立中央国家安全委员会，完善集中统一、高效权威的国家安全领导体制，完善国家安全法治体系、战略体系和政策体系，建立国家安全工作协调机制和应急管理机制。党把安全发展贯穿国家发展各领域全过程，注重防范化解影响我国现代化进程的重大风险，坚定维护国家政权安全、制度安全、意识形态安全，加强国家安全宣传教育和全民国防教育，巩固国家安全人民防线，推进兴边富民、稳边固边，严密防范和严厉打击敌对势力渗透、破坏、颠覆、分裂活动，顶住和反击外部极端打压遏制，开展涉港、涉台、涉疆、涉藏、涉海等斗争，加快建设海洋强国，有效维护国家安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党的十八大以来，国家安全得到全面加强，经受住了来自政治、经济、意识形态、自然界等方面的风险挑战考验，为党和国家兴旺发达、长治久安提供了有力保证。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（十二）在坚持“一国两制”和推进祖国统一上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香港、澳门回归祖国后，重新纳入国家治理体系，走上了同祖国内地优势互补、共同发展的宽广道路，“一国两制”实践取得举世公认的成功。同时，一个时期，受各种内外复杂因素影响，“反中乱港”活动猖獗，香港局势一度出现严峻局面。党中央强调，必须全面准确、坚定不移贯彻“一国两制”方针，坚持和完善“一国两制”制度体系，坚持依法治港治澳，维护宪法和基本法确定的特别行政区宪制秩序，落实中央对特别行政区全面管治权，坚定落实“爱国者治港”、“爱国者治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中央审时度势，作出健全中央依照宪法和基本法对特别行政区行使全面管治权、完善特别行政区同宪法和基本法实施相关制度机制的重大决策，推动建立健全特别行政区维护国家安全的法律制度和执行机制、制定《中华人民共和国香港特别行政区维护国家安全法》、完善香港特别行政区选举制度，落实“爱国者治港”原则，支持特别行政区完善公职人员宣誓制度。中央人民政府依法设立驻香港特别行政区维护国家安全公署，香港特别行政区依法设立维护国家安全委员会。中央坚定支持香港特别行政区依法止暴制乱、恢复秩序，支持行政长官和特别行政区政府依法施政，坚决防范和遏制外部势力干预港澳事务，严厉打击分裂、颠覆、渗透、破坏活动。全面支持香港、澳门更好融入国家发展大局，高质量建设粤港澳大湾区，支持港澳发展经济、改善民生，增强港澳同胞国家意识和爱国精神。这一系列标本兼治的举措，推动香港局势实现由乱到治的重大转折，为推进依法治港治澳、促进“一国两制”实践行稳致远打下了坚实基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解决台湾问题、实现祖国完全统一，是党矢志不渝的历史任务，是全体中华儿女的共同愿望，是实现中华民族伟大复兴的必然要求。党把握两岸关系时代变化，丰富和发展国家统一理论和对台方针政策，推动两岸关系朝着正确方向发展。习近平同志就对台工作提出一系列重要理念、重大政策主张，形成新时代党解决台湾问题的总体方略。我们推动实现一九四九年以来两岸领导人首次会晤、两岸领导人直接对话沟通。党秉持“两岸一家亲”理念，推动两岸关系和平发展，出台一系列惠及广大台胞的政策，加强两岸经济文化交流合作。二〇一六年以来，台湾当局加紧进行“台独”分裂活动，致使两岸关系和平发展势头受到严重冲击。我们坚持一个中国原则和“九二共识”，坚决反对“台独”分裂行径，坚决反对外部势力干涉，牢牢把握两岸关系主导权和主动权。祖国完全统一的时和势始终在我们这一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实践证明，有中国共产党的坚强领导，有伟大祖国的坚强支撑，有全国各族人民包括香港特别行政区同胞、澳门特别行政区同胞和台湾同胞的同心协力，香港、澳门长期繁荣稳定一定能够保持，祖国完全统一一定能够实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（十三）在外交工作上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改革开放以后，党坚持独立自主的和平外交政策，为我国发展营造了良好外部环境，为人类进步事业作出重大贡献。进入新时代，国际力量对比深刻调整，单边主义、保护主义、霸权主义、强权政治对世界和平与发展威胁上升，逆全球化思潮上升，世界进入动荡变革期。党中央强调，面对复杂严峻的国际形势和前所未有的外部风险挑战，必须统筹国内国际两个大局，健全党对外事工作领导体制机制，加强对外工作顶层设计，对中国特色大国外交作出战略谋划，推动建设新型国际关系，推动构建人类命运共同体，弘扬和平、发展、公平、正义、民主、自由的全人类共同价值，引领人类进步潮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把握新时代外交工作大局，紧扣服务民族复兴、促进人类进步这条主线，高举和平、发展、合作、共赢的旗帜，推进和完善全方位、多层次、立体化的外交布局，积极发展全球伙伴关系。我们运筹大国关系，推进大国协调和合作。按照亲诚惠容理念和与邻为善、以邻为伴的周边外交方针深化同周边国家关系，稳定周边战略依托，打造周边命运共同体。秉持正确义利观和真实亲诚理念加强同广大发展中国家团结合作，整体合作机制实现全覆盖。党同世界上五百多个政党和政治组织保持经常性联系，深化政党交流合作。适应“走出去”日益扩大的新形势，不断完善海外利益保护体系，有力应对了一系列海外利益风险挑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我国积极参与全球治理体系改革和建设，维护以联合国为核心的国际体系、以国际法为基础的国际秩序、以联合国宪章宗旨和原则为基础的国际关系基本准则，维护和践行真正的多边主义，坚决反对单边主义、保护主义、霸权主义、强权政治，积极推动经济全球化朝着更加开放、包容、普惠、平衡、共赢的方向发展。我国建设性参与国际和地区热点问题政治解决，在气候变化、减贫、反恐、网络安全和维护地区安全等领域发挥积极作用。我国开展抗击新冠肺炎疫情国际合作，发起新中国成立以来最大规模的全球紧急人道主义行动，向众多国家特别是发展中国家提供物资援助、医疗支持、疫苗援助和合作，展现负责任大国形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经过持续努力，中国特色大国外交全面推进，构建人类命运共同体成为引领时代潮流和人类前进方向的鲜明旗帜，我国外交在世界大变局中开创新局、在世界乱局中化危为机，我国国际影响力、感召力、塑造力显著提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总之，党的十八大以来，以习近平同志为核心的党中央领导全党全军全国各族人民砥砺前行，全面建成小康社会目标如期实现，党和国家事业取得历史性成就、发生历史性变革，彰显了中国特色社会主义的强大生机活力，党心军心民心空前凝聚振奋，为实现中华民族伟大复兴提供了更为完善的制度保证、更为坚实的物质基础、更为主动的精神力量。中国共产党和中国人民以英勇顽强的奋斗向世界庄严宣告，中华民族迎来了从站起来、富起来到强起来的伟大飞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五、中国共产党百年奋斗的历史意义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一百年来，党始终践行初心使命，团结带领全国各族人民绘就了人类发展史上的壮美画卷，中华民族伟大复兴展现出前所未有的光明前景。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（一）党的百年奋斗从根本上改变了中国人民的前途命运。</w:t>
      </w:r>
      <w:r>
        <w:rPr>
          <w:rFonts w:hint="eastAsia" w:ascii="宋体" w:hAnsi="宋体" w:eastAsia="宋体" w:cs="宋体"/>
          <w:i w:val="0"/>
          <w:iCs w:val="0"/>
          <w:caps w:val="0"/>
          <w:color w:val="auto"/>
          <w:spacing w:val="0"/>
          <w:sz w:val="21"/>
          <w:szCs w:val="21"/>
          <w:shd w:val="clear" w:fill="FFFFFF"/>
        </w:rPr>
        <w:t>近代以后，中国人民深受三座大山压迫，被西方列强辱为“东亚病夫”。一百年来，党领导人民经过波澜壮阔的伟大斗争，中国人民彻底摆脱了被欺负、被压迫、被奴役的命运，成为国家、社会和自己命运的主人，人民民主不断发展，十四亿多人口实现全面小康，中国人民对美好生活的向往不断变为现实。今天，中国人民更加自信、自立、自强，极大增强了志气、骨气、底气，在历史进程中积累的强大能量充分爆发出来，焕发出前所未有的历史主动精神、历史创造精神，正在信心百倍书写着新时代中国发展的伟大历史。</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（二）党的百年奋斗开辟了实现中华民族伟大复兴的正确道路。</w:t>
      </w:r>
      <w:r>
        <w:rPr>
          <w:rFonts w:hint="eastAsia" w:ascii="宋体" w:hAnsi="宋体" w:eastAsia="宋体" w:cs="宋体"/>
          <w:i w:val="0"/>
          <w:iCs w:val="0"/>
          <w:caps w:val="0"/>
          <w:color w:val="auto"/>
          <w:spacing w:val="0"/>
          <w:sz w:val="21"/>
          <w:szCs w:val="21"/>
          <w:shd w:val="clear" w:fill="FFFFFF"/>
        </w:rPr>
        <w:t>近代以后，创造了灿烂文明的中华民族遭遇到文明难以赓续的深重危机，呈现在世界面前的是一派衰败凋零的景象。一百年来，党领导人民不懈奋斗、不断进取，成功开辟了实现中华民族伟大复兴的正确道路。中国从四分五裂、一盘散沙到高度统一、民族团结，从积贫积弱、一穷二白到全面小康、繁荣富强，从被动挨打、饱受欺凌到独立自主、坚定自信，仅用几十年时间就走完发达国家几百年走过的工业化历程，创造了经济快速发展和社会长期稳定两大奇迹。今天，中华民族向世界展现的是一派欣欣向荣的气象，巍然屹立于世界东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（三）党的百年奋斗展示了马克思主义的强大生命力。</w:t>
      </w:r>
      <w:r>
        <w:rPr>
          <w:rFonts w:hint="eastAsia" w:ascii="宋体" w:hAnsi="宋体" w:eastAsia="宋体" w:cs="宋体"/>
          <w:i w:val="0"/>
          <w:iCs w:val="0"/>
          <w:caps w:val="0"/>
          <w:color w:val="auto"/>
          <w:spacing w:val="0"/>
          <w:sz w:val="21"/>
          <w:szCs w:val="21"/>
          <w:shd w:val="clear" w:fill="FFFFFF"/>
        </w:rPr>
        <w:t>马克思主义揭示了人类社会发展规律，是认识世界、改造世界的科学真理。同时，坚持和发展马克思主义，从理论到实践都需要全世界的马克思主义者进行极为艰巨、极具挑战性的努力。一百年来，党坚持把马克思主义写在自己的旗帜上，不断推进马克思主义中国化时代化，用博大胸怀吸收人类创造的一切优秀文明成果，用马克思主义中国化的科学理论引领伟大实践。马克思主义的科学性和真理性在中国得到充分检验，马克思主义的人民性和实践性在中国得到充分贯彻，马克思主义的开放性和时代性在中国得到充分彰显。马克思主义中国化时代化不断取得成功，使马克思主义以崭新形象展现在世界上，使世界范围内社会主义和资本主义两种意识形态、两种社会制度的历史演进及其较量发生了有利于社会主义的重大转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（四）党的百年奋斗深刻影响了世界历史进程。</w:t>
      </w:r>
      <w:r>
        <w:rPr>
          <w:rFonts w:hint="eastAsia" w:ascii="宋体" w:hAnsi="宋体" w:eastAsia="宋体" w:cs="宋体"/>
          <w:i w:val="0"/>
          <w:iCs w:val="0"/>
          <w:caps w:val="0"/>
          <w:color w:val="auto"/>
          <w:spacing w:val="0"/>
          <w:sz w:val="21"/>
          <w:szCs w:val="21"/>
          <w:shd w:val="clear" w:fill="FFFFFF"/>
        </w:rPr>
        <w:t>党和人民事业是人类进步事业的重要组成部分。一百年来，党既为中国人民谋幸福、为中华民族谋复兴，也为人类谋进步、为世界谋大同，以自强不息的奋斗深刻改变了世界发展的趋势和格局。党领导人民成功走出中国式现代化道路，创造了人类文明新形态，拓展了发展中国家走向现代化的途径，给世界上那些既希望加快发展又希望保持自身独立性的国家和民族提供了全新选择。党推动构建人类命运共同体，为解决人类重大问题，建设持久和平、普遍安全、共同繁荣、开放包容、清洁美丽的世界贡献了中国智慧、中国方案、中国力量，成为推动人类发展进步的重要力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（五）党的百年奋斗锻造了走在时代前列的中国共产党。</w:t>
      </w:r>
      <w:r>
        <w:rPr>
          <w:rFonts w:hint="eastAsia" w:ascii="宋体" w:hAnsi="宋体" w:eastAsia="宋体" w:cs="宋体"/>
          <w:i w:val="0"/>
          <w:iCs w:val="0"/>
          <w:caps w:val="0"/>
          <w:color w:val="auto"/>
          <w:spacing w:val="0"/>
          <w:sz w:val="21"/>
          <w:szCs w:val="21"/>
          <w:shd w:val="clear" w:fill="FFFFFF"/>
        </w:rPr>
        <w:t>党成立时只有五十多名党员，今天已成为拥有九千五百多万名党员、领导着十四亿多人口大国、具有重大全球影响力的世界第一大执政党。一百年来，党坚持性质宗旨，坚持理想信念，坚守初心使命，勇于自我革命，在生死斗争和艰苦奋斗中经受住各种风险考验、付出巨大牺牲，锤炼出鲜明政治品格，形成了以伟大建党精神为源头的精神谱系，保持了党的先进性和纯洁性，党的执政能力和领导水平不断提高，正领导中国人民在中国特色社会主义道路上不可逆转地走向中华民族伟大复兴，无愧为伟大光荣正确的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六、中国共产党百年奋斗的历史经验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一百年来，党领导人民进行伟大奋斗，在进取中突破，于挫折中奋起，从总结中提高，积累了宝贵的历史经验。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（一）坚持党的领导。</w:t>
      </w:r>
      <w:r>
        <w:rPr>
          <w:rFonts w:hint="eastAsia" w:ascii="宋体" w:hAnsi="宋体" w:eastAsia="宋体" w:cs="宋体"/>
          <w:i w:val="0"/>
          <w:iCs w:val="0"/>
          <w:caps w:val="0"/>
          <w:color w:val="auto"/>
          <w:spacing w:val="0"/>
          <w:sz w:val="21"/>
          <w:szCs w:val="21"/>
          <w:shd w:val="clear" w:fill="FFFFFF"/>
        </w:rPr>
        <w:t>中国共产党是领导我们事业的核心力量。中国人民和中华民族之所以能够扭转近代以后的历史命运、取得今天的伟大成就，最根本的是有中国共产党的坚强领导。历史和现实都证明，没有中国共产党，就没有新中国，就没有中华民族伟大复兴。治理好我们这个世界上最大的政党和人口最多的国家，必须坚持党的全面领导特别是党中央集中统一领导，坚持民主集中制，确保党始终总揽全局、协调各方。只要我们坚持党的全面领导不动摇，坚决维护党的核心和党中央权威，充分发挥党的领导政治优势，把党的领导落实到党和国家事业各领域各方面各环节，就一定能够确保全党全军全国各族人民团结一致向前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（二）坚持人民至上。</w:t>
      </w:r>
      <w:r>
        <w:rPr>
          <w:rFonts w:hint="eastAsia" w:ascii="宋体" w:hAnsi="宋体" w:eastAsia="宋体" w:cs="宋体"/>
          <w:i w:val="0"/>
          <w:iCs w:val="0"/>
          <w:caps w:val="0"/>
          <w:color w:val="auto"/>
          <w:spacing w:val="0"/>
          <w:sz w:val="21"/>
          <w:szCs w:val="21"/>
          <w:shd w:val="clear" w:fill="FFFFFF"/>
        </w:rPr>
        <w:t>党的根基在人民、血脉在人民、力量在人民，人民是党执政兴国的最大底气。民心是最大的政治，正义是最强的力量。党的最大政治优势是密切联系群众，党执政后的最大危险是脱离群众。党代表中国最广大人民根本利益，没有任何自己特殊的利益，从来不代表任何利益集团、任何权势团体、任何特权阶层的利益，这是党立于不败之地的根本所在。只要我们始终坚持全心全意为人民服务的根本宗旨，坚持党的群众路线，始终牢记江山就是人民、人民就是江山，坚持一切为了人民、一切依靠人民，坚持为人民执政、靠人民执政，坚持发展为了人民、发展依靠人民、发展成果由人民共享，坚定不移走全体人民共同富裕道路，就一定能够领导人民夺取中国特色社会主义新的更大胜利，任何想把中国共产党同中国人民分割开来、对立起来的企图就永远不会得逞。</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（三）坚持理论创新。</w:t>
      </w:r>
      <w:r>
        <w:rPr>
          <w:rFonts w:hint="eastAsia" w:ascii="宋体" w:hAnsi="宋体" w:eastAsia="宋体" w:cs="宋体"/>
          <w:i w:val="0"/>
          <w:iCs w:val="0"/>
          <w:caps w:val="0"/>
          <w:color w:val="auto"/>
          <w:spacing w:val="0"/>
          <w:sz w:val="21"/>
          <w:szCs w:val="21"/>
          <w:shd w:val="clear" w:fill="FFFFFF"/>
        </w:rPr>
        <w:t>马克思主义是我们立党立国、兴党强国的根本指导思想。马克思主义理论不是教条而是行动指南，必须随着实践发展而发展，必须中国化才能落地生根、本土化才能深入人心。党之所以能够领导人民在一次次求索、一次次挫折、一次次开拓中完成中国其他各种政治力量不可能完成的艰巨任务，根本在于坚持解放思想、实事求是、与时俱进、求真务实，坚持把马克思主义基本原理同中国具体实际相结合、同中华优秀传统文化相结合，坚持实践是检验真理的唯一标准，坚持一切从实际出发，及时回答时代之问、人民之问，不断推进马克思主义中国化时代化。习近平同志指出，当代中国的伟大社会变革，不是简单延续我国历史文化的母版，不是简单套用马克思主义经典作家设想的模板，不是其他国家社会主义实践的再版，也不是国外现代化发展的翻版。只要我们勇于结合新的实践不断推进理论创新、善于用新的理论指导新的实践，就一定能够让马克思主义在中国大地上展现出更强大、更有说服力的真理力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（四）坚持独立自主。</w:t>
      </w:r>
      <w:r>
        <w:rPr>
          <w:rFonts w:hint="eastAsia" w:ascii="宋体" w:hAnsi="宋体" w:eastAsia="宋体" w:cs="宋体"/>
          <w:i w:val="0"/>
          <w:iCs w:val="0"/>
          <w:caps w:val="0"/>
          <w:color w:val="auto"/>
          <w:spacing w:val="0"/>
          <w:sz w:val="21"/>
          <w:szCs w:val="21"/>
          <w:shd w:val="clear" w:fill="FFFFFF"/>
        </w:rPr>
        <w:t>独立自主是中华民族精神之魂，是我们立党立国的重要原则。走自己的路，是党百年奋斗得出的历史结论。党历来坚持独立自主开拓前进道路，坚持把国家和民族发展放在自己力量的基点上，坚持中国的事情必须由中国人民自己作主张、自己来处理。人类历史上没有一个民族、一个国家可以通过依赖外部力量、照搬外国模式、跟在他人后面亦步亦趋实现强大和振兴。那样做的结果，不是必然遭遇失败，就是必然成为他人的附庸。只要我们坚持独立自主、自力更生，既虚心学习借鉴国外的有益经验，又坚定民族自尊心和自信心，不信邪、不怕压，就一定能够把中国发展进步的命运始终牢牢掌握在自己手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（五）坚持中国道路。</w:t>
      </w:r>
      <w:r>
        <w:rPr>
          <w:rFonts w:hint="eastAsia" w:ascii="宋体" w:hAnsi="宋体" w:eastAsia="宋体" w:cs="宋体"/>
          <w:i w:val="0"/>
          <w:iCs w:val="0"/>
          <w:caps w:val="0"/>
          <w:color w:val="auto"/>
          <w:spacing w:val="0"/>
          <w:sz w:val="21"/>
          <w:szCs w:val="21"/>
          <w:shd w:val="clear" w:fill="FFFFFF"/>
        </w:rPr>
        <w:t>方向决定道路，道路决定命运。党在百年奋斗中始终坚持从我国国情出发，探索并形成符合中国实际的正确道路。中国特色社会主义道路是创造人民美好生活、实现中华民族伟大复兴的康庄大道。脚踏中华大地，传承中华文明，走符合中国国情的正确道路，党和人民就具有无比广阔的舞台，具有无比深厚的历史底蕴，具有无比强大的前进定力。只要我们既不走封闭僵化的老路，也不走改旗易帜的邪路，坚定不移走中国特色社会主义道路，就一定能够把我国建设成为富强民主文明和谐美丽的社会主义现代化强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（六）坚持胸怀天下。</w:t>
      </w:r>
      <w:r>
        <w:rPr>
          <w:rFonts w:hint="eastAsia" w:ascii="宋体" w:hAnsi="宋体" w:eastAsia="宋体" w:cs="宋体"/>
          <w:i w:val="0"/>
          <w:iCs w:val="0"/>
          <w:caps w:val="0"/>
          <w:color w:val="auto"/>
          <w:spacing w:val="0"/>
          <w:sz w:val="21"/>
          <w:szCs w:val="21"/>
          <w:shd w:val="clear" w:fill="FFFFFF"/>
        </w:rPr>
        <w:t>大道之行，天下为公。党始终以世界眼光关注人类前途命运，从人类发展大潮流、世界变化大格局、中国发展大历史正确认识和处理同外部世界的关系，坚持开放、不搞封闭，坚持互利共赢、不搞零和博弈，坚持主持公道、伸张正义，站在历史正确的一边，站在人类进步的一边。只要我们坚持和平发展道路，既通过维护世界和平发展自己，又通过自身发展维护世界和平，同世界上一切进步力量携手前进，不依附别人，不掠夺别人，永远不称霸，就一定能够不断为人类文明进步贡献智慧和力量，同世界各国人民一道，推动历史车轮向着光明的前途前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（七）坚持开拓创新。</w:t>
      </w:r>
      <w:r>
        <w:rPr>
          <w:rFonts w:hint="eastAsia" w:ascii="宋体" w:hAnsi="宋体" w:eastAsia="宋体" w:cs="宋体"/>
          <w:i w:val="0"/>
          <w:iCs w:val="0"/>
          <w:caps w:val="0"/>
          <w:color w:val="auto"/>
          <w:spacing w:val="0"/>
          <w:sz w:val="21"/>
          <w:szCs w:val="21"/>
          <w:shd w:val="clear" w:fill="FFFFFF"/>
        </w:rPr>
        <w:t>创新是一个国家、一个民族发展进步的不竭动力。越是伟大的事业，越充满艰难险阻，越需要艰苦奋斗，越需要开拓创新。党领导人民披荆斩棘、上下求索、奋力开拓、锐意进取，不断推进理论创新、实践创新、制度创新、文化创新以及其他各方面创新，敢为天下先，走出了前人没有走出的路，任何艰难险阻都没能阻挡住党和人民前进的步伐。只要我们顺应时代潮流，回应人民要求，勇于推进改革，准确识变、科学应变、主动求变，永不僵化、永不停滞，就一定能够创造出更多令人刮目相看的人间奇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（八）坚持敢于斗争。</w:t>
      </w:r>
      <w:r>
        <w:rPr>
          <w:rFonts w:hint="eastAsia" w:ascii="宋体" w:hAnsi="宋体" w:eastAsia="宋体" w:cs="宋体"/>
          <w:i w:val="0"/>
          <w:iCs w:val="0"/>
          <w:caps w:val="0"/>
          <w:color w:val="auto"/>
          <w:spacing w:val="0"/>
          <w:sz w:val="21"/>
          <w:szCs w:val="21"/>
          <w:shd w:val="clear" w:fill="FFFFFF"/>
        </w:rPr>
        <w:t>敢于斗争、敢于胜利，是党和人民不可战胜的强大精神力量。党和人民取得的一切成就，不是天上掉下来的，不是别人恩赐的，而是通过不断斗争取得的。党在内忧外患中诞生、在历经磨难中成长、在攻坚克难中壮大，为了人民、国家、民族，为了理想信念，无论敌人如何强大、道路如何艰险、挑战如何严峻，党总是绝不畏惧、绝不退缩，不怕牺牲、百折不挠。只要我们把握新的伟大斗争的历史特点，抓住和用好历史机遇，下好先手棋、打好主动仗，发扬斗争精神，增强斗争本领，凝聚起全党全国人民的意志和力量，就一定能够战胜一切可以预见和难以预见的风险挑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（九）坚持统一战线。</w:t>
      </w:r>
      <w:r>
        <w:rPr>
          <w:rFonts w:hint="eastAsia" w:ascii="宋体" w:hAnsi="宋体" w:eastAsia="宋体" w:cs="宋体"/>
          <w:i w:val="0"/>
          <w:iCs w:val="0"/>
          <w:caps w:val="0"/>
          <w:color w:val="auto"/>
          <w:spacing w:val="0"/>
          <w:sz w:val="21"/>
          <w:szCs w:val="21"/>
          <w:shd w:val="clear" w:fill="FFFFFF"/>
        </w:rPr>
        <w:t>团结就是力量。建立最广泛的统一战线，是党克敌制胜的重要法宝，也是党执政兴国的重要法宝。党始终坚持大团结大联合，团结一切可以团结的力量，调动一切可以调动的积极因素，促进政党关系、民族关系、宗教关系、阶层关系、海内外同胞关系和谐，最大限度凝聚起共同奋斗的力量。只要我们不断巩固和发展各民族大团结、全国人民大团结、全体中华儿女大团结，铸牢中华民族共同体意识，形成海内外全体中华儿女心往一处想、劲往一处使的生动局面，就一定能够汇聚起实现中华民族伟大复兴的磅礴伟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（十）坚持自我革命。</w:t>
      </w:r>
      <w:r>
        <w:rPr>
          <w:rFonts w:hint="eastAsia" w:ascii="宋体" w:hAnsi="宋体" w:eastAsia="宋体" w:cs="宋体"/>
          <w:i w:val="0"/>
          <w:iCs w:val="0"/>
          <w:caps w:val="0"/>
          <w:color w:val="auto"/>
          <w:spacing w:val="0"/>
          <w:sz w:val="21"/>
          <w:szCs w:val="21"/>
          <w:shd w:val="clear" w:fill="FFFFFF"/>
        </w:rPr>
        <w:t>勇于自我革命是中国共产党区别于其他政党的显著标志。自我革命精神是党永葆青春活力的强大支撑。先进的马克思主义政党不是天生的，而是在不断自我革命中淬炼而成的。党历经百年沧桑更加充满活力，其奥秘就在于始终坚持真理、修正错误。党的伟大不在于不犯错误，而在于从不讳疾忌医，积极开展批评和自我批评，敢于直面问题，勇于自我革命。只要我们不断清除一切损害党的先进性和纯洁性的因素，不断清除一切侵蚀党的健康肌体的病毒，就一定能够确保党不变质、不变色、不变味，确保党在新时代坚持和发展中国特色社会主义的历史进程中始终成为坚强领导核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以上十个方面，是经过长期实践积累的宝贵经验，是党和人民共同创造的精神财富，必须倍加珍惜、长期坚持，并在新时代实践中不断丰富和发展。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b/>
          <w:bCs/>
          <w:i w:val="0"/>
          <w:iCs w:val="0"/>
          <w:caps w:val="0"/>
          <w:color w:val="auto"/>
          <w:spacing w:val="0"/>
          <w:sz w:val="21"/>
          <w:szCs w:val="21"/>
          <w:shd w:val="clear" w:fill="FFFFFF"/>
        </w:rPr>
        <w:t>七、新时代的中国共产党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不忘初心，方得始终。中国共产党立志于中华民族千秋伟业，百年恰是风华正茂。过去一百年，党向人民、向历史交出了一份优异的答卷。现在，党团结带领中国人民又踏上了实现第二个百年奋斗目标新的赶考之路。时代是出卷人，我们是答卷人，人民是阅卷人。我们一定要继续考出好成绩，在新时代新征程上展现新气象新作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的十九大对实现第二个百年奋斗目标作出分两个阶段推进的战略安排。从二〇二〇年到二〇三五年基本实现社会主义现代化，从二〇三五年到本世纪中叶把我国建成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今天，我们比历史上任何时期都更接近、更有信心和能力实现中华民族伟大复兴的目标。同时，全党必须清醒认识到，中华民族伟大复兴绝不是轻轻松松、敲锣打鼓就能实现的，前进道路上仍然存在可以预料和难以预料的各种风险挑战；必须清醒认识到，我国仍处于并将长期处于社会主义初级阶段，我国仍然是世界最大的发展中国家，社会主要矛盾是人民日益增长的美好生活需要和不平衡不充分的发展之间的矛盾。全党要牢记中国共产党是什么、要干什么这个根本问题，把握历史发展大势，坚定理想信念，牢记初心使命，始终谦虚谨慎、不骄不躁、艰苦奋斗，从伟大胜利中激发奋进力量，从弯路挫折中吸取历史教训，不为任何风险所惧，不为任何干扰所惑，决不在根本性问题上出现颠覆性错误，以咬定青山不放松的执着奋力实现既定目标，以行百里者半九十的清醒不懈推进中华民族伟大复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全党必须坚持马克思列宁主义、毛泽东思想、邓小平理论、“三个代表”重要思想、科学发展观，全面贯彻习近平新时代中国特色社会主义思想，用马克思主义的立场、观点、方法观察时代、把握时代、引领时代，不断深化对共产党执政规律、社会主义建设规律、人类社会发展规律的认识。必须坚持党的基本理论、基本路线、基本方略，增强“四个意识”，坚定“四个自信”，做到“两个维护”，坚持系统观念，统筹推进“五位一体”总体布局，协调推进“四个全面”战略布局，立足新发展阶段、贯彻新发展理念、构建新发展格局、推动高质量发展，全面深化改革开放，促进共同富裕，推进科技自立自强，发展全过程人民民主，保证人民当家作主，坚持全面依法治国，坚持社会主义核心价值体系，坚持在发展中保障和改善民生，坚持人与自然和谐共生，统筹发展和安全，加快国防和军队现代化，协同推进人民富裕、国家强盛、中国美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全党必须永远保持同人民群众的血肉联系，站稳人民立场，坚持人民主体地位，尊重人民首创精神，践行以人民为中心的发展思想，维护社会公平正义，着力解决发展不平衡不充分问题和人民群众急难愁盼问题，不断实现好、维护好、发展好最广大人民根本利益，团结带领全国各族人民不断为美好生活而奋斗。</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全党必须铭记生于忧患、死于安乐，常怀远虑、居安思危，继续推进新时代党的建设新的伟大工程，坚持全面从严治党，坚定不移推进党风廉政建设和反腐败斗争，勇敢面对党面临的长期执政考验、改革开放考验、市场经济考验、外部环境考验，坚决战胜精神懈怠的危险、能力不足的危险、脱离群众的危险、消极腐败的危险。必须保持越是艰险越向前的英雄气概，敢于斗争、善于斗争，逢山开道、遇水架桥，做到难不住、压不垮，推动中国特色社会主义事业航船劈波斩浪、一往无前。</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和人民事业发展需要一代代中国共产党人接续奋斗，必须抓好后继有人这个根本大计。要坚持用习近平新时代中国特色社会主义思想教育人，用党的理想信念凝聚人，用社会主义核心价值观培育人，用中华民族伟大复兴历史使命激励人，培养造就大批堪当时代重任的接班人。要源源不断培养选拔德才兼备、忠诚干净担当的高素质专业化干部特别是优秀年轻干部，教育引导广大党员、干部自觉做习近平新时代中国特色社会主义思想的坚定信仰者和忠实实践者，牢记空谈误国、实干兴邦的道理，树立不负人民的家国情怀、追求崇高的思想境界、增强过硬的担当本领。要源源不断把各方面先进分子特别是优秀青年吸收到党内来，教育引导青年党员永远以党的旗帜为旗帜、以党的方向为方向、以党的意志为意志，赓续党的红色血脉，弘扬党的优良传统，在斗争中经风雨、见世面、壮筋骨、长才干。要源源不断培养造就爱国奉献、勇于创新的优秀人才，真心爱才、悉心育才、精心用才，把各方面优秀人才集聚到党和人民的伟大奋斗中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6" w:beforeAutospacing="0" w:after="0" w:afterAutospacing="0" w:line="240" w:lineRule="auto"/>
        <w:ind w:left="0" w:right="0" w:firstLine="420"/>
        <w:textAlignment w:val="auto"/>
        <w:rPr>
          <w:rFonts w:hint="eastAsia" w:ascii="宋体" w:hAnsi="宋体" w:eastAsia="宋体" w:cs="宋体"/>
          <w:color w:val="auto"/>
          <w:sz w:val="21"/>
          <w:szCs w:val="21"/>
        </w:rPr>
      </w:pPr>
      <w:r>
        <w:rPr>
          <w:rFonts w:hint="eastAsia" w:ascii="宋体" w:hAnsi="宋体" w:eastAsia="宋体" w:cs="宋体"/>
          <w:i w:val="0"/>
          <w:iCs w:val="0"/>
          <w:caps w:val="0"/>
          <w:color w:val="auto"/>
          <w:spacing w:val="0"/>
          <w:sz w:val="21"/>
          <w:szCs w:val="21"/>
          <w:shd w:val="clear" w:fill="FFFFFF"/>
        </w:rPr>
        <w:t>党中央号召，全党全军全国各族人民要更加紧密地团结在以习近平同志为核心的党中央周围，全面贯彻习近平新时代中国特色社会主义思想，大力弘扬伟大建党精神，勿忘昨天的苦难辉煌，无愧今天的使命担当，不负明天的伟大梦想，以史为鉴、开创未来，埋头苦干、勇毅前行，为实现第二个百年奋斗目标、实现中华民族伟大复兴的中国梦而不懈奋斗。我们坚信，在过去一百年赢得了伟大胜利和荣光的中国共产党和中国人民，必将在新时代新征程上赢得更加伟大的胜利和荣光！</w:t>
      </w:r>
    </w:p>
    <w:p>
      <w:pPr>
        <w:keepNext w:val="0"/>
        <w:keepLines w:val="0"/>
        <w:pageBreakBefore w:val="0"/>
        <w:kinsoku/>
        <w:wordWrap/>
        <w:overflowPunct/>
        <w:topLinePunct w:val="0"/>
        <w:autoSpaceDE/>
        <w:autoSpaceDN/>
        <w:bidi w:val="0"/>
        <w:adjustRightInd/>
        <w:snapToGrid/>
        <w:spacing w:line="240" w:lineRule="auto"/>
        <w:textAlignment w:val="auto"/>
        <w:rPr>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高举中国特色社会主义伟大旗帜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为全面建设社会主义现代化国家而团结奋斗</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——在中国共产党第二十次全国代表大会上的报告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（2022年10月16日）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习近平</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pacing w:val="0"/>
          <w:kern w:val="0"/>
          <w:sz w:val="21"/>
          <w:szCs w:val="21"/>
          <w:u w:val="none"/>
          <w:lang w:val="en-US" w:eastAsia="zh-CN" w:bidi="ar"/>
        </w:rPr>
        <w:t>同志们：</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现在，我代表第十九届中央委员会向大会作报告。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中国共产党第二十次全国代表大会，是在全党全国各族人民迈上全面建设社会主义现代化国家新征程、向第二个百年奋斗目标进军的关键时刻召开的一次十分重要的大会。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大会的主题是：高举中国特色社会主义伟大旗帜，全面贯彻新时代中国特色社会主义思想，弘扬伟大建党精神，自信自强、守正创新，踔厉奋发、勇毅前行，为全面建设社会主义现代化国家、全面推进中华民族伟大复兴而团结奋斗。</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共产党已走过百年奋斗历程。我们党立志于中华民族千秋伟业，致力于人类和平与发展崇高事业，责任无比重大，使命无上光荣。全党同志务必不忘初心、牢记使命，务必谦虚谨慎、艰苦奋斗，务必敢于斗争、善于斗争，坚定历史自信，增强历史主动，谱写新时代中国特色社会主义更加绚丽的华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 </w:t>
      </w:r>
      <w:r>
        <w:rPr>
          <w:rStyle w:val="11"/>
          <w:rFonts w:hint="eastAsia" w:ascii="宋体" w:hAnsi="宋体" w:eastAsia="宋体" w:cs="宋体"/>
          <w:i w:val="0"/>
          <w:iCs w:val="0"/>
          <w:caps w:val="0"/>
          <w:color w:val="auto"/>
          <w:spacing w:val="0"/>
          <w:sz w:val="21"/>
          <w:szCs w:val="21"/>
          <w:u w:val="none"/>
          <w:shd w:val="clear" w:fill="FFFFFF"/>
        </w:rPr>
        <w:t>一、过去五年的工作和新时代十年的伟大变革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十九大以来的五年，是极不寻常、极不平凡的五年。党中央统筹中华民族伟大复兴战略全局和世界百年未有之大变局，召开七次全会，分别就宪法修改，深化党和国家机构改革，坚持和完善中国特色社会主义制度、推进国家治理体系和治理能力现代化，制定“十四五”规划和二〇三五年远景目标，全面总结党的百年奋斗重大成就和历史经验等重大问题作出决定和决议，就党和国家事业发展作出重大战略部署，团结带领全党全军全国各族人民有效应对严峻复杂的国际形势和接踵而至的巨大风险挑战，以奋发有为的精神把新时代中国特色社会主义不断推向前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五年来，我们坚持加强党的全面领导和党中央集中统一领导，全力推进全面建成小康社会进程，完整、准确、全面贯彻新发展理念，着力推动高质量发展，主动构建新发展格局，蹄疾步稳推进改革，扎实推进全过程人民民主，全面推进依法治国，积极发展社会主义先进文化，突出保障和改善民生，集中力量实施脱贫攻坚战，大力推进生态文明建设，坚决维护国家安全，防范化解重大风险，保持社会大局稳定，大力度推进国防和军队现代化建设，全方位开展中国特色大国外交，全面推进党的建设新的伟大工程。我们隆重庆祝中国共产党成立一百周年、中华人民共和国成立七十周年，制定第三个历史决议，在全党开展党史学习教育，建成中国共产党历史展览馆，号召全党学习和践行伟大建党精神，在新的征程上更加坚定、更加自觉地牢记初心使命、开创美好未来。特别是面对突如其来的新冠肺炎疫情，我们坚持人民至上、生命至上，坚持外防输入、内防反弹，坚持动态清零不动摇，开展抗击疫情人民战争、总体战、阻击战，最大限度保护了人民生命安全和身体健康，统筹疫情防控和经济社会发展取得重大积极成果。面对香港局势动荡变化，我们依照宪法和基本法有效实施对特别行政区的全面管治权，制定实施香港特别行政区维护国家安全法，落实“爱国者治港”原则，香港局势实现由乱到治的重大转折，深入推进粤港澳大湾区建设，支持香港、澳门发展经济、改善民生、保持稳定。面对“台独”势力分裂活动和外部势力干涉台湾事务的严重挑衅，我们坚决开展反分裂、反干涉重大斗争，展示了我们维护国家主权和领土完整、反对“台独”的坚强决心和强大能力，进一步掌握了实现祖国完全统一的战略主动，进一步巩固了国际社会坚持一个中国的格局。面对国际局势急剧变化，特别是面对外部讹诈、遏制、封锁、极限施压，我们坚持国家利益为重、国内政治优先，保持战略定力，发扬斗争精神，展示不畏强权的坚定意志，在斗争中维护国家尊严和核心利益，牢牢掌握了我国发展和安全主动权。五年来，我们党团结带领人民，攻克了许多长期没有解决的难题，办成了许多事关长远的大事要事，推动党和国家事业取得举世瞩目的重大成就。</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同志们！十八大召开至今已经十年了。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是中国共产党和中国人民团结奋斗赢得的历史性胜利，是彪炳中华民族发展史册的历史性胜利，也是对世界具有深远影响的历史性胜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十年前，我们面对的形势是，改革开放和社会主义现代化建设取得巨大成就，党的建设新的伟大工程取得显著成效，为我们继续前进奠定了坚实基础、创造了良好条件、提供了重要保障，同时一系列长期积累及新出现的突出矛盾和问题亟待解决。党内存在不少对坚持党的领导认识模糊、行动乏力问题，存在不少落实党的领导弱化、虚化、淡化问题，有些党员、干部政治信仰发生动摇，一些地方和部门形式主义、官僚主义、享乐主义和奢靡之风屡禁不止，特权思想和特权现象较为严重，一些贪腐问题触目惊心；经济结构性体制性矛盾突出，发展不平衡、不协调、不可持续，传统发展模式难以为继，一些深层次体制机制问题和利益固化藩篱日益显现；一些人对中国特色社会主义政治制度自信不足，有法不依、执法不严等问题严重存在；拜金主义、享乐主义、极端个人主义和历史虚无主义等错误思潮不时出现，网络舆论乱象丛生，严重影响人们思想和社会舆论环境；民生保障存在不少薄弱环节；资源环境约束趋紧、环境污染等问题突出；维护国家安全制度不完善、应对各种重大风险能力不强，国防和军队现代化存在不少短板弱项；香港、澳门落实“一国两制”的体制机制不健全；国家安全受到严峻挑战，等等。当时，党内和社会上不少人对党和国家前途忧心忡忡。面对这些影响党长期执政、国家长治久安、人民幸福安康的突出矛盾和问题，党中央审时度势、果敢抉择，锐意进取、攻坚克难，团结带领全党全军全国各族人民撸起袖子加油干、风雨无阻向前行，义无反顾进行具有许多新的历史特点的伟大斗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十年来，我们坚持马克思列宁主义、毛泽东思想、邓小平理论、“三个代表”重要思想、科学发展观，全面贯彻新时代中国特色社会主义思想，全面贯彻党的基本路线、基本方略，采取一系列战略性举措，推进一系列变革性实践，实现一系列突破性进展，取得一系列标志性成果，经受住了来自政治、经济、意识形态、自然界等方面的风险挑战考验，党和国家事业取得历史性成就、发生历史性变革，推动我国迈上全面建设社会主义现代化国家新征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创立了新时代中国特色社会主义思想，明确坚持和发展中国特色社会主义的基本方略，提出一系列治国理政新理念新思想新战略，实现了马克思主义中国化时代化新的飞跃，坚持不懈用这一创新理论武装头脑、指导实践、推动工作，为新时代党和国家事业发展提供了根本遵循。</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全面加强党的领导，明确中国特色社会主义最本质的特征是中国共产党领导，中国特色社会主义制度的最大优势是中国共产党领导，中国共产党是最高政治领导力量，坚持党中央集中统一领导是最高政治原则，系统完善党的领导制度体系，全党增强“四个意识”，自觉在思想上政治上行动上同党中央保持高度一致，不断提高政治判断力、政治领悟力、政治执行力，确保党中央权威和集中统一领导，确保党发挥总揽全局、协调各方的领导核心作用，我们这个拥有九千六百多万名党员的马克思主义政党更加团结统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对新时代党和国家事业发展作出科学完整的战略部署，提出实现中华民族伟大复兴的中国梦，以中国式现代化推进中华民族伟大复兴，统揽伟大斗争、伟大工程、伟大事业、伟大梦想，明确“五位一体”总体布局和“四个全面”战略布局，确定稳中求进工作总基调，统筹发展和安全，明确我国社会主要矛盾是人民日益增长的美好生活需要和不平衡不充分的发展之间的矛盾，并紧紧围绕这个社会主要矛盾推进各项工作，不断丰富和发展人类文明新形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经过接续奋斗，实现了小康这个中华民族的千年梦想，我国发展站在了更高历史起点上。我们坚持精准扶贫、尽锐出战，打赢了人类历史上规模最大的脱贫攻坚战，全国八百三十二个贫困县全部摘帽，近一亿农村贫困人口实现脱贫，九百六十多万贫困人口实现易地搬迁，历史性地解决了绝对贫困问题，为全球减贫事业作出了重大贡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提出并贯彻新发展理念，着力推进高质量发展，推动构建新发展格局，实施供给侧结构性改革，制定一系列具有全局性意义的区域重大战略，我国经济实力实现历史性跃升。国内生产总值从五十四万亿元增长到一百一十四万亿元，我国经济总量占世界经济的比重达百分之十八点五，提高七点二个百分点，稳居世界第二位；人均国内生产总值从三万九千八百元增加到八万一千元。谷物总产量稳居世界首位，十四亿多人的粮食安全、能源安全得到有效保障。城镇化率提高十一点六个百分点，达到百分之六十四点七。制造业规模、外汇储备稳居世界第一。建成世界最大的高速铁路网、高速公路网，机场港口、水利、能源、信息等基础设施建设取得重大成就。我们加快推进科技自立自强，全社会研发经费支出从一万亿元增加到二万八千亿元，居世界第二位，研发人员总量居世界首位。基础研究和原始创新不断加强，一些关键核心技术实现突破，战略性新兴产业发展壮大，载人航天、探月探火、深海深地探测、超级计算机、卫星导航、量子信息、核电技术、新能源技术、大飞机制造、生物医药等取得重大成果，进入创新型国家行列。</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以巨大的政治勇气全面深化改革，打响改革攻坚战，加强改革顶层设计，敢于突进深水区，敢于啃硬骨头，敢于涉险滩，敢于面对新矛盾新挑战，冲破思想观念束缚，突破利益固化藩篱，坚决破除各方面体制机制弊端，各领域基础性制度框架基本建立，许多领域实现历史性变革、系统性重塑、整体性重构，新一轮党和国家机构改革全面完成，中国特色社会主义制度更加成熟更加定型，国家治理体系和治理能力现代化水平明显提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实行更加积极主动的开放战略，构建面向全球的高标准自由贸易区网络，加快推进自由贸易试验区、海南自由贸易港建设，共建“一带一路”成为深受欢迎的国际公共产品和国际合作平台。我国成为一百四十多个国家和地区的主要贸易伙伴，货物贸易总额居世界第一，吸引外资和对外投资居世界前列，形成更大范围、更宽领域、更深层次对外开放格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坚持走中国特色社会主义政治发展道路，全面发展全过程人民民主，社会主义民主政治制度化、规范化、程序化全面推进，社会主义协商民主广泛开展，人民当家作主更为扎实，基层民主活力增强，爱国统一战线巩固拓展，民族团结进步呈现新气象，党的宗教工作基本方针得到全面贯彻，人权得到更好保障。社会主义法治国家建设深入推进，全面依法治国总体格局基本形成，中国特色社会主义法治体系加快建设，司法体制改革取得重大进展，社会公平正义保障更为坚实，法治中国建设开创新局面。</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确立和坚持马克思主义在意识形态领域指导地位的根本制度，新时代党的创新理论深入人心，社会主义核心价值观广泛传播，中华优秀传统文化得到创造性转化、创新性发展，文化事业日益繁荣，网络生态持续向好，意识形态领域形势发生全局性、根本性转变。我们隆重庆祝中国人民解放军建军九十周年、改革开放四十周年，隆重纪念中国人民抗日战争暨世界反法西斯战争胜利七十周年、中国人民志愿军抗美援朝出国作战七十周年，成功举办北京冬奥会、冬残奥会，青年一代更加积极向上，全党全国各族人民文化自信明显增强、精神面貌更加奋发昂扬。</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深入贯彻以人民为中心的发展思想，在幼有所育、学有所教、劳有所得、病有所医、老有所养、住有所居、弱有所扶上持续用力，人民生活全方位改善。人均预期寿命增长到七十八点二岁。居民人均可支配收入从一万六千五百元增加到三万五千一百元。城镇新增就业年均一千三百万人以上。建成世界上规模最大的教育体系、社会保障体系、医疗卫生体系，教育普及水平实现历史性跨越，基本养老保险覆盖十亿四千万人，基本医疗保险参保率稳定在百分之九十五。及时调整生育政策。改造棚户区住房四千二百多万套，改造农村危房二千四百多万户，城乡居民住房条件明显改善。互联网上网人数达十亿三千万人。人民群众获得感、幸福感、安全感更加充实、更有保障、更可持续，共同富裕取得新成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坚持绿水青山就是金山银山的理念，坚持山水林田湖草沙一体化保护和系统治理，全方位、全地域、全过程加强生态环境保护，生态文明制度体系更加健全，污染防治攻坚向纵深推进，绿色、循环、低碳发展迈出坚实步伐，生态环境保护发生历史性、转折性、全局性变化，我们的祖国天更蓝、山更绿、水更清。</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贯彻总体国家安全观，国家安全领导体制和法治体系、战略体系、政策体系不断完善，在原则问题上寸步不让，以坚定的意志品质维护国家主权、安全、发展利益，国家安全得到全面加强。共建共治共享的社会治理制度进一步健全，民族分裂势力、宗教极端势力、暴力恐怖势力得到有效遏制，扫黑除恶专项斗争取得阶段性成果，有力应对一系列重大自然灾害，平安中国建设迈向更高水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确立党在新时代的强军目标，贯彻新时代党的强军思想，贯彻新时代军事战略方针，坚持党对人民军队的绝对领导，召开古田全军政治工作会议，以整风精神推进政治整训，牢固树立战斗力这个唯一的根本的标准，坚决把全军工作重心归正到备战打仗上来，统筹加强各方向各领域军事斗争，大抓实战化军事训练，大刀阔斧深化国防和军队改革，重构人民军队领导指挥体制、现代军事力量体系、军事政策制度，加快国防和军队现代化建设，裁减现役员额三十万胜利完成，人民军队体制一新、结构一新、格局一新、面貌一新，现代化水平和实战能力显著提升，中国特色强军之路越走越宽广。</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全面准确推进“一国两制”实践，坚持“一国两制”、“港人治港”、“澳人治澳”、高度自治的方针，推动香港进入由乱到治走向由治及兴的新阶段，香港、澳门保持长期稳定发展良好态势。我们提出新时代解决台湾问题的总体方略，促进两岸交流合作，坚决反对“台独”分裂行径，坚决反对外部势力干涉，牢牢把握两岸关系主导权和主动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全面推进中国特色大国外交，推动构建人类命运共同体，坚定维护国际公平正义，倡导践行真正的多边主义，旗帜鲜明反对一切霸权主义和强权政治，毫不动摇反对任何单边主义、保护主义、霸凌行径。我们完善外交总体布局，积极建设覆盖全球的伙伴关系网络，推动构建新型国际关系。我们展现负责任大国担当，积极参与全球治理体系改革和建设，全面开展抗击新冠肺炎疫情国际合作，赢得广泛国际赞誉，我国国际影响力、感召力、塑造力显著提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深入推进全面从严治党，坚持打铁必须自身硬，从制定和落实中央八项规定开局破题，提出和落实新时代党的建设总要求，以党的政治建设统领党的建设各项工作，坚持思想建党和制度治党同向发力，严肃党内政治生活，持续开展党内集中教育，提出和坚持新时代党的组织路线，突出政治标准选贤任能，加强政治巡视，形成比较完善的党内法规体系，推动全党坚定理想信念、严密组织体系、严明纪律规矩。我们持之以恒正风肃纪，以钉钉子精神纠治“四风”，反对特权思想和特权现象，坚决整治群众身边的不正之风和腐败问题，刹住了一些长期没有刹住的歪风，纠治了一些多年未除的顽瘴痼疾。我们开展了史无前例的反腐败斗争，以“得罪千百人、不负十四亿”的使命担当祛疴治乱，不敢腐、不能腐、不想腐一体推进，“打虎”、“拍蝇”、“猎狐”多管齐下，反腐败斗争取得压倒性胜利并全面巩固，消除了党、国家、军队内部存在的严重隐患，确保党和人民赋予的权力始终用来为人民谋幸福。经过不懈努力，党找到了自我革命这一跳出治乱兴衰历史周期率的第二个答案，自我净化、自我完善、自我革新、自我提高能力显著增强，管党治党宽松软状况得到根本扭转，风清气正的党内政治生态不断形成和发展，确保党永远不变质、不变色、不变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在充分肯定党和国家事业取得举世瞩目成就的同时，必须清醒看到，我们的工作还存在一些不足，面临不少困难和问题。主要有：发展不平衡不充分问题仍然突出，推进高质量发展还有许多卡点瓶颈，科技创新能力还不强；确保粮食、能源、产业链供应链可靠安全和防范金融风险还须解决许多重大问题；重点领域改革还有不少硬骨头要啃；意识形态领域存在不少挑战；城乡区域发展和收入分配差距仍然较大；群众在就业、教育、医疗、托育、养老、住房等方面面临不少难题；生态环境保护任务依然艰巨；一些党员、干部缺乏担当精神，斗争本领不强，实干精神不足，形式主义、官僚主义现象仍较突出；铲除腐败滋生土壤任务依然艰巨，等等。对这些问题，我们已经采取一系列措施加以解决，今后必须加大工作力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同志们！新时代的伟大成就是党和人民一道拼出来、干出来、奋斗出来的！在这里，我代表中共中央，向全体中国共产党员，向全国各族人民，向各民主党派、各人民团体和各界爱国人士，向香港特别行政区同胞、澳门特别行政区同胞和台湾同胞以及广大侨胞，向关心和支持中国现代化建设的各国朋友，表示衷心的感谢！</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新时代十年的伟大变革，在党史、新中国史、改革开放史、社会主义发展史、中华民族发展史上具有里程碑意义。走过百年奋斗历程的中国共产党在革命性锻造中更加坚强有力，党的政治领导力、思想引领力、群众组织力、社会号召力显著增强，党同人民群众始终保持血肉联系，中国共产党在世界形势深刻变化的历史进程中始终走在时代前列，在应对国内外各种风险和考验的历史进程中始终成为全国人民的主心骨，在坚持和发展中国特色社会主义的历史进程中始终成为坚强领导核心。中国人民的前进动力更加强大、奋斗精神更加昂扬、必胜信念更加坚定，焕发出更为强烈的历史自觉和主动精神，中国共产党和中国人民正信心百倍推进中华民族从站起来、富起来到强起来的伟大飞跃。改革开放和社会主义现代化建设深入推进，书写了经济快速发展和社会长期稳定两大奇迹新篇章，我国发展具备了更为坚实的物质基础、更为完善的制度保证，实现中华民族伟大复兴进入了不可逆转的历史进程。科学社会主义在二十一世纪的中国焕发出新的蓬勃生机，中国式现代化为人类实现现代化提供了新的选择，中国共产党和中国人民为解决人类面临的共同问题提供更多更好的中国智慧、中国方案、中国力量，为人类和平与发展崇高事业作出新的更大的贡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 </w:t>
      </w:r>
      <w:r>
        <w:rPr>
          <w:rStyle w:val="11"/>
          <w:rFonts w:hint="eastAsia" w:ascii="宋体" w:hAnsi="宋体" w:eastAsia="宋体" w:cs="宋体"/>
          <w:i w:val="0"/>
          <w:iCs w:val="0"/>
          <w:caps w:val="0"/>
          <w:color w:val="auto"/>
          <w:spacing w:val="0"/>
          <w:sz w:val="21"/>
          <w:szCs w:val="21"/>
          <w:u w:val="none"/>
          <w:shd w:val="clear" w:fill="FFFFFF"/>
        </w:rPr>
        <w:t>二、开辟马克思主义中国化时代化新境界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马克思主义是我们立党立国、兴党兴国的根本指导思想。实践告诉我们，中国共产党为什么能，中国特色社会主义为什么好，归根到底是马克思主义行，是中国化时代化的马克思主义行。拥有马克思主义科学理论指导是我们党坚定信仰信念、把握历史主动的根本所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推进马克思主义中国化时代化是一个追求真理、揭示真理、笃行真理的过程。十八大以来，国内外形势新变化和实践新要求，迫切需要我们从理论和实践的结合上深入回答关系党和国家事业发展、党治国理政的一系列重大时代课题。我们党勇于进行理论探索和创新，以全新的视野深化对共产党执政规律、社会主义建设规律、人类社会发展规律的认识，取得重大理论创新成果，集中体现为新时代中国特色社会主义思想。十九大、十九届六中全会提出的“十个明确”、“十四个坚持”、“十三个方面成就”概括了这一思想的主要内容，必须长期坚持并不断丰富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共产党人深刻认识到，只有把马克思主义基本原理同中国具体实际相结合、同中华优秀传统文化相结合，坚持运用辩证唯物主义和历史唯物主义，才能正确回答时代和实践提出的重大问题，才能始终保持马克思主义的蓬勃生机和旺盛活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坚持和发展马克思主义，必须同中国具体实际相结合。我们坚持以马克思主义为指导，是要运用其科学的世界观和方法论解决中国的问题，而不是要背诵和重复其具体结论和词句，更不能把马克思主义当成一成不变的教条。我们必须坚持解放思想、实事求是、与时俱进、求真务实，一切从实际出发，着眼解决新时代改革开放和社会主义现代化建设的实际问题，不断回答中国之问、世界之问、人民之问、时代之问，作出符合中国实际和时代要求的正确回答，得出符合客观规律的科学认识，形成与时俱进的理论成果，更好指导中国实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坚持和发展马克思主义，必须同中华优秀传统文化相结合。只有植根本国、本民族历史文化沃土，马克思主义真理之树才能根深叶茂。中华优秀传统文化源远流长、博大精深，是中华文明的智慧结晶，其中蕴含的天下为公、民为邦本、为政以德、革故鼎新、任人唯贤、天人合一、自强不息、厚德载物、讲信修睦、亲仁善邻等，是中国人民在长期生产生活中积累的宇宙观、天下观、社会观、道德观的重要体现，同科学社会主义价值观主张具有高度契合性。我们必须坚定历史自信、文化自信，坚持古为今用、推陈出新，把马克思主义思想精髓同中华优秀传统文化精华贯通起来、同人民群众日用而不觉的共同价值观念融通起来，不断赋予科学理论鲜明的中国特色，不断夯实马克思主义中国化时代化的历史基础和群众基础，让马克思主义在中国牢牢扎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实践没有止境，理论创新也没有止境。不断谱写马克思主义中国化时代化新篇章，是当代中国共产党人的庄严历史责任。继续推进实践基础上的理论创新，首先要把握好新时代中国特色社会主义思想的世界观和方法论，坚持好、运用好贯穿其中的立场观点方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必须坚持人民至上。人民性是马克思主义的本质属性，党的理论是来自人民、为了人民、造福人民的理论，人民的创造性实践是理论创新的不竭源泉。一切脱离人民的理论都是苍白无力的，一切不为人民造福的理论都是没有生命力的。我们要站稳人民立场、把握人民愿望、尊重人民创造、集中人民智慧，形成为人民所喜爱、所认同、所拥有的理论，使之成为指导人民认识世界和改造世界的强大思想武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必须坚持自信自立。中国人民和中华民族从近代以后的深重苦难走向伟大复兴的光明前景，从来就没有教科书，更没有现成答案。党的百年奋斗成功道路是党领导人民独立自主探索开辟出来的，马克思主义的中国篇章是中国共产党人依靠自身力量实践出来的，贯穿其中的一个基本点就是中国的问题必须从中国基本国情出发，由中国人自己来解答。我们要坚持对马克思主义的坚定信仰、对中国特色社会主义的坚定信念，坚定道路自信、理论自信、制度自信、文化自信，以更加积极的历史担当和创造精神为发展马克思主义作出新的贡献，既不能刻舟求剑、封闭僵化，也不能照抄照搬、食洋不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必须坚持守正创新。我们从事的是前无古人的伟大事业，守正才能不迷失方向、不犯颠覆性错误，创新才能把握时代、引领时代。我们要以科学的态度对待科学、以真理的精神追求真理，坚持马克思主义基本原理不动摇，坚持党的全面领导不动摇，坚持中国特色社会主义不动摇，紧跟时代步伐，顺应实践发展，以满腔热忱对待一切新生事物，不断拓展认识的广度和深度，敢于说前人没有说过的新话，敢于干前人没有干过的事情，以新的理论指导新的实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必须坚持问题导向。问题是时代的声音，回答并指导解决问题是理论的根本任务。今天我们所面临问题的复杂程度、解决问题的艰巨程度明显加大，给理论创新提出了全新要求。我们要增强问题意识，聚焦实践遇到的新问题、改革发展稳定存在的深层次问题、人民群众急难愁盼问题、国际变局中的重大问题、党的建设面临的突出问题，不断提出真正解决问题的新理念新思路新办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必须坚持系统观念。万事万物是相互联系、相互依存的。只有用普遍联系的、全面系统的、发展变化的观点观察事物，才能把握事物发展规律。我国是一个发展中大国，仍处于社会主义初级阶段，正在经历广泛而深刻的社会变革，推进改革发展、调整利益关系往往牵一发而动全身。我们要善于通过历史看现实、透过现象看本质，把握好全局和局部、当前和长远、宏观和微观、主要矛盾和次要矛盾、特殊和一般的关系，不断提高战略思维、历史思维、辩证思维、系统思维、创新思维、法治思维、底线思维能力，为前瞻性思考、全局性谋划、整体性推进党和国家各项事业提供科学思想方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必须坚持胸怀天下。中国共产党是为中国人民谋幸福、为中华民族谋复兴的党，也是为人类谋进步、为世界谋大同的党。我们要拓展世界眼光，深刻洞察人类发展进步潮流，积极回应各国人民普遍关切，为解决人类面临的共同问题作出贡献，以海纳百川的宽阔胸襟借鉴吸收人类一切优秀文明成果，推动建设更加美好的世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 </w:t>
      </w:r>
      <w:r>
        <w:rPr>
          <w:rStyle w:val="11"/>
          <w:rFonts w:hint="eastAsia" w:ascii="宋体" w:hAnsi="宋体" w:eastAsia="宋体" w:cs="宋体"/>
          <w:i w:val="0"/>
          <w:iCs w:val="0"/>
          <w:caps w:val="0"/>
          <w:color w:val="auto"/>
          <w:spacing w:val="0"/>
          <w:sz w:val="21"/>
          <w:szCs w:val="21"/>
          <w:u w:val="none"/>
          <w:shd w:val="clear" w:fill="FFFFFF"/>
        </w:rPr>
        <w:t>三、新时代新征程中国共产党的使命任务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从现在起，中国共产党的中心任务就是团结带领全国各族人民全面建成社会主义现代化强国、实现第二个百年奋斗目标，以中国式现代化全面推进中华民族伟大复兴。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在新中国成立特别是改革开放以来长期探索和实践基础上，经过十八大以来在理论和实践上的创新突破，我们党成功推进和拓展了中国式现代化。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中国式现代化，是中国共产党领导的社会主义现代化，既有各国现代化的共同特征，更有基于自己国情的中国特色。</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式现代化是人口规模巨大的现代化。我国十四亿多人口整体迈进现代化社会，规模超过现有发达国家人口的总和，艰巨性和复杂性前所未有，发展途径和推进方式也必然具有自己的特点。我们始终从国情出发想问题、作决策、办事情，既不好高骛远，也不因循守旧，保持历史耐心，坚持稳中求进、循序渐进、持续推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式现代化是全体人民共同富裕的现代化。共同富裕是中国特色社会主义的本质要求，也是一个长期的历史过程。我们坚持把实现人民对美好生活的向往作为现代化建设的出发点和落脚点，着力维护和促进社会公平正义，着力促进全体人民共同富裕，坚决防止两极分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式现代化是物质文明和精神文明相协调的现代化。物质富足、精神富有是社会主义现代化的根本要求。物质贫困不是社会主义，精神贫乏也不是社会主义。我们不断厚植现代化的物质基础，不断夯实人民幸福生活的物质条件，同时大力发展社会主义先进文化，加强理想信念教育，传承中华文明，促进物的全面丰富和人的全面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式现代化是人与自然和谐共生的现代化。人与自然是生命共同体，无止境地向自然索取甚至破坏自然必然会遭到大自然的报复。我们坚持可持续发展，坚持节约优先、保护优先、自然恢复为主的方针，像保护眼睛一样保护自然和生态环境，坚定不移走生产发展、生活富裕、生态良好的文明发展道路，实现中华民族永续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式现代化是走和平发展道路的现代化。我国不走一些国家通过战争、殖民、掠夺等方式实现现代化的老路，那种损人利己、充满血腥罪恶的老路给广大发展中国家人民带来深重苦难。我们坚定站在历史正确的一边、站在人类文明进步的一边，高举和平、发展、合作、共赢旗帜，在坚定维护世界和平与发展中谋求自身发展，又以自身发展更好维护世界和平与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全面建成社会主义现代化强国，总的战略安排是分两步走：从二〇二〇年到二〇三五年基本实现社会主义现代化；从二〇三五年到本世纪中叶把我国建成富强民主文明和谐美丽的社会主义现代化强国。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到二〇三五年，我国发展的总体目标是：经济实力、科技实力、综合国力大幅跃升，人均国内生产总值迈上新的大台阶，达到中等发达国家水平；实现高水平科技自立自强，进入创新型国家前列；建成现代化经济体系，形成新发展格局，基本实现新型工业化、信息化、城镇化、农业现代化；基本实现国家治理体系和治理能力现代化，全过程人民民主制度更加健全，基本建成法治国家、法治政府、法治社会；建成教育强国、科技强国、人才强国、文化强国、体育强国、健康中国，国家文化软实力显著增强；人民生活更加幸福美好，居民人均可支配收入再上新台阶，中等收入群体比重明显提高，基本公共服务实现均等化，农村基本具备现代生活条件，社会保持长期稳定，人的全面发展、全体人民共同富裕取得更为明显的实质性进展；广泛形成绿色生产生活方式，碳排放达峰后稳中有降，生态环境根本好转，美丽中国目标基本实现；国家安全体系和能力全面加强，基本实现国防和军队现代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在基本实现现代化的基础上，我们要继续奋斗，到本世纪中叶，把我国建设成为综合国力和国际影响力领先的社会主义现代化强国。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未来五年是全面建设社会主义现代化国家开局起步的关键时期，主要目标任务是：经济高质量发展取得新突破，科技自立自强能力显著提升，构建新发展格局和建设现代化经济体系取得重大进展；改革开放迈出新步伐，国家治理体系和治理能力现代化深入推进，社会主义市场经济体制更加完善，更高水平开放型经济新体制基本形成；全过程人民民主制度化、规范化、程序化水平进一步提高，中国特色社会主义法治体系更加完善；人民精神文化生活更加丰富，中华民族凝聚力和中华文化影响力不断增强；居民收入增长和经济增长基本同步，劳动报酬提高与劳动生产率提高基本同步，基本公共服务均等化水平明显提升，多层次社会保障体系更加健全；城乡人居环境明显改善，美丽中国建设成效显著；国家安全更为巩固，建军一百年奋斗目标如期实现，平安中国建设扎实推进；中国国际地位和影响进一步提高，在全球治理中发挥更大作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建设社会主义现代化国家，是一项伟大而艰巨的事业，前途光明，任重道远。当前，世界百年未有之大变局加速演进，新一轮科技革命和产业变革深入发展，国际力量对比深刻调整，我国发展面临新的战略机遇。同时，世纪疫情影响深远，逆全球化思潮抬头，单边主义、保护主义明显上升，世界经济复苏乏力，局部冲突和动荡频发，全球性问题加剧，世界进入新的动荡变革期。我国改革发展稳定面临不少深层次矛盾躲不开、绕不过，党的建设特别是党风廉政建设和反腐败斗争面临不少顽固性、多发性问题，来自外部的打压遏制随时可能升级。我国发展进入战略机遇和风险挑战并存、不确定难预料因素增多的时期，各种“黑天鹅”、“灰犀牛”事件随时可能发生。我们必须增强忧患意识，坚持底线思维，做到居安思危、未雨绸缪，准备经受风高浪急甚至惊涛骇浪的重大考验。前进道路上，必须牢牢把握以下重大原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坚持和加强党的全面领导。坚决维护党中央权威和集中统一领导，把党的领导落实到党和国家事业各领域各方面各环节，使党始终成为风雨来袭时全体人民最可靠的主心骨，确保我国社会主义现代化建设正确方向，确保拥有团结奋斗的强大政治凝聚力、发展自信心，集聚起万众一心、共克时艰的磅礴力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坚持中国特色社会主义道路。坚持以经济建设为中心，坚持四项基本原则，坚持改革开放，坚持独立自主、自力更生，坚持道不变、志不改，既不走封闭僵化的老路，也不走改旗易帜的邪路，坚持把国家和民族发展放在自己力量的基点上，坚持把中国发展进步的命运牢牢掌握在自己手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——坚持以人民为中心的发展思想。维护人民根本利益，增进民生福祉，不断实现发展为了人民、发展依靠人民、发展成果由人民共享，让现代化建设成果更多更公平惠及全体人民。</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坚持深化改革开放。深入推进改革创新，坚定不移扩大开放，着力破解深层次体制机制障碍，不断彰显中国特色社会主义制度优势，不断增强社会主义现代化建设的动力和活力，把我国制度优势更好转化为国家治理效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坚持发扬斗争精神。增强全党全国各族人民的志气、骨气、底气，不信邪、不怕鬼、不怕压，知难而进、迎难而上，统筹发展和安全，全力战胜前进道路上各种困难和挑战，依靠顽强斗争打开事业发展新天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同志们！今天，我们比历史上任何时期都更接近、更有信心和能力实现中华民族伟大复兴的目标，同时必须准备付出更为艰巨、更为艰苦的努力。全党必须坚定信心、锐意进取，主动识变应变求变，主动防范化解风险，不断夺取全面建设社会主义现代化国家新胜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四、加快构建新发展格局，着力推动高质量发展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高质量发展是全面建设社会主义现代化国家的首要任务。发展是党执政兴国的第一要务。没有坚实的物质技术基础，就不可能全面建成社会主义现代化强国。必须完整、准确、全面贯彻新发展理念，坚持社会主义市场经济改革方向，坚持高水平对外开放，加快构建以国内大循环为主体、国内国际双循环相互促进的新发展格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坚持以推动高质量发展为主题，把实施扩大内需战略同深化供给侧结构性改革有机结合起来，增强国内大循环内生动力和可靠性，提升国际循环质量和水平，加快建设现代化经济体系，着力提高全要素生产率，着力提升产业链供应链韧性和安全水平，着力推进城乡融合和区域协调发展，推动经济实现质的有效提升和量的合理增长。</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构建高水平社会主义市场经济体制。坚持和完善社会主义基本经济制度，毫不动摇巩固和发展公有制经济，毫不动摇鼓励、支持、引导非公有制经济发展，充分发挥市场在资源配置中的决定性作用，更好发挥政府作用。深化国资国企改革，加快国有经济布局优化和结构调整，推动国有资本和国有企业做强做优做大，提升企业核心竞争力。优化民营企业发展环境，依法保护民营企业产权和企业家权益，促进民营经济发展壮大。完善中国特色现代企业制度，弘扬企业家精神，加快建设世界一流企业。支持中小微企业发展。深化简政放权、放管结合、优化服务改革。构建全国统一大市场，深化要素市场化改革，建设高标准市场体系。完善产权保护、市场准入、公平竞争、社会信用等市场经济基础制度，优化营商环境。健全宏观经济治理体系，发挥国家发展规划的战略导向作用，加强财政政策和货币政策协调配合，着力扩大内需，增强消费对经济发展的基础性作用和投资对优化供给结构的关键作用。健全现代预算制度，优化税制结构，完善财政转移支付体系。深化金融体制改革，建设现代中央银行制度，加强和完善现代金融监管，强化金融稳定保障体系，依法将各类金融活动全部纳入监管，守住不发生系统性风险底线。健全资本市场功能，提高直接融资比重。加强反垄断和反不正当竞争，破除地方保护和行政性垄断，依法规范和引导资本健康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建设现代化产业体系。坚持把发展经济的着力点放在实体经济上，推进新型工业化，加快建设制造强国、质量强国、航天强国、交通强国、网络强国、数字中国。实施产业基础再造工程和重大技术装备攻关工程，支持专精特新企业发展，推动制造业高端化、智能化、绿色化发展。巩固优势产业领先地位，在关系安全发展的领域加快补齐短板，提升战略性资源供应保障能力。推动战略性新兴产业融合集群发展，构建新一代信息技术、人工智能、生物技术、新能源、新材料、高端装备、绿色环保等一批新的增长引擎。构建优质高效的服务业新体系，推动现代服务业同先进制造业、现代农业深度融合。加快发展物联网，建设高效顺畅的流通体系，降低物流成本。加快发展数字经济，促进数字经济和实体经济深度融合，打造具有国际竞争力的数字产业集群。优化基础设施布局、结构、功能和系统集成，构建现代化基础设施体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全面推进乡村振兴。全面建设社会主义现代化国家，最艰巨最繁重的任务仍然在农村。坚持农业农村优先发展，坚持城乡融合发展，畅通城乡要素流动。加快建设农业强国，扎实推动乡村产业、人才、文化、生态、组织振兴。全方位夯实粮食安全根基，全面落实粮食安全党政同责，牢牢守住十八亿亩耕地红线，逐步把永久基本农田全部建成高标准农田，深入实施种业振兴行动，强化农业科技和装备支撑，健全种粮农民收益保障机制和主产区利益补偿机制，确保中国人的饭碗牢牢端在自己手中。树立大食物观，发展设施农业，构建多元化食物供给体系。发展乡村特色产业，拓宽农民增收致富渠道。巩固拓展脱贫攻坚成果，增强脱贫地区和脱贫群众内生发展动力。统筹乡村基础设施和公共服务布局，建设宜居宜业和美乡村。巩固和完善农村基本经营制度，发展新型农村集体经济，发展新型农业经营主体和社会化服务，发展农业适度规模经营。深化农村土地制度改革，赋予农民更加充分的财产权益。保障进城落户农民合法土地权益，鼓励依法自愿有偿转让。完善农业支持保护制度，健全农村金融服务体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促进区域协调发展。深入实施区域协调发展战略、区域重大战略、主体功能区战略、新型城镇化战略，优化重大生产力布局，构建优势互补、高质量发展的区域经济布局和国土空间体系。推动西部大开发形成新格局，推动东北全面振兴取得新突破，促进中部地区加快崛起，鼓励东部地区加快推进现代化。支持革命老区、民族地区加快发展，加强边疆地区建设，推进兴边富民、稳边固边。推进京津冀协同发展、长江经济带发展、长三角一体化发展，推动黄河流域生态保护和高质量发展。高标准、高质量建设雄安新区，推动成渝地区双城经济圈建设。健全主体功能区制度，优化国土空间发展格局。推进以人为核心的新型城镇化，加快农业转移人口市民化。以城市群、都市圈为依托构建大中小城市协调发展格局，推进以县城为重要载体的城镇化建设。坚持人民城市人民建、人民城市为人民，提高城市规划、建设、治理水平，加快转变超大特大城市发展方式，实施城市更新行动，加强城市基础设施建设，打造宜居、韧性、智慧城市。发展海洋经济，保护海洋生态环境，加快建设海洋强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五）推进高水平对外开放。依托我国超大规模市场优势，以国内大循环吸引全球资源要素，增强国内国际两个市场两种资源联动效应，提升贸易投资合作质量和水平。稳步扩大规则、规制、管理、标准等制度型开放。推动货物贸易优化升级，创新服务贸易发展机制，发展数字贸易，加快建设贸易强国。合理缩减外资准入负面清单，依法保护外商投资权益，营造市场化、法治化、国际化一流营商环境。推动共建“一带一路”高质量发展。优化区域开放布局，巩固东部沿海地区开放先导地位，提高中西部和东北地区开放水平。加快建设西部陆海新通道。加快建设海南自由贸易港，实施自由贸易试验区提升战略，扩大面向全球的高标准自由贸易区网络。有序推进人民币国际化。深度参与全球产业分工和合作，维护多元稳定的国际经济格局和经贸关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五、实施科教兴国战略，强化现代化建设人才支撑</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教育、科技、人才是全面建设社会主义现代化国家的基础性、战略性支撑。必须坚持科技是第一生产力、人才是第一资源、创新是第一动力，深入实施科教兴国战略、人才强国战略、创新驱动发展战略，开辟发展新领域新赛道，不断塑造发展新动能新优势。</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我们要坚持教育优先发展、科技自立自强、人才引领驱动，加快建设教育强国、科技强国、人才强国，坚持为党育人、为国育才，全面提高人才自主培养质量，着力造就拔尖创新人才，聚天下英才而用之。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办好人民满意的教育。教育是国之大计、党之大计。培养什么人、怎样培养人、为谁培养人是教育的根本问题。育人的根本在于立德。全面贯彻党的教育方针，落实立德树人根本任务，培养德智体美劳全面发展的社会主义建设者和接班人。坚持以人民为中心发展教育，加快建设高质量教育体系，发展素质教育，促进教育公平。加快义务教育优质均衡发展和城乡一体化，优化区域教育资源配置，强化学前教育、特殊教育普惠发展，坚持高中阶段学校多样化发展，完善覆盖全学段学生资助体系。统筹职业教育、高等教育、继续教育协同创新，推进职普融通、产教融合、科教融汇，优化职业教育类型定位。加强基础学科、新兴学科、交叉学科建设，加快建设中国特色、世界一流的大学和优势学科。引导规范民办教育发展。加大国家通用语言文字推广力度。深化教育领域综合改革，加强教材建设和管理，完善学校管理和教育评价体系，健全学校家庭社会育人机制。加强师德师风建设，培养高素质教师队伍，弘扬尊师重教社会风尚。推进教育数字化，建设全民终身学习的学习型社会、学习型大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完善科技创新体系。坚持创新在我国现代化建设全局中的核心地位。完善党中央对科技工作统一领导的体制，健全新型举国体制，强化国家战略科技力量，优化配置创新资源，优化国家科研机构、高水平研究型大学、科技领军企业定位和布局，形成国家实验室体系，统筹推进国际科技创新中心、区域科技创新中心建设，加强科技基础能力建设，强化科技战略咨询，提升国家创新体系整体效能。深化科技体制改革，深化科技评价改革，加大多元化科技投入，加强知识产权法治保障，形成支持全面创新的基础制度。培育创新文化，弘扬科学家精神，涵养优良学风，营造创新氛围。扩大国际科技交流合作，加强国际化科研环境建设，形成具有全球竞争力的开放创新生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加快实施创新驱动发展战略。坚持面向世界科技前沿、面向经济主战场、面向国家重大需求、面向人民生命健康，加快实现高水平科技自立自强。以国家战略需求为导向，集聚力量进行原创性引领性科技攻关，坚决打赢关键核心技术攻坚战。加快实施一批具有战略性全局性前瞻性的国家重大科技项目，增强自主创新能力。加强基础研究，突出原创，鼓励自由探索。提升科技投入效能，深化财政科技经费分配使用机制改革，激发创新活力。加强企业主导的产学研深度融合，强化目标导向，提高科技成果转化和产业化水平。强化企业科技创新主体地位，发挥科技型骨干企业引领支撑作用，营造有利于科技型中小微企业成长的良好环境，推动创新链产业链资金链人才链深度融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深入实施人才强国战略。培养造就大批德才兼备的高素质人才，是国家和民族长远发展大计。功以才成，业由才广。坚持党管人才原则，坚持尊重劳动、尊重知识、尊重人才、尊重创造，实施更加积极、更加开放、更加有效的人才政策，引导广大人才爱党报国、敬业奉献、服务人民。完善人才战略布局，坚持各方面人才一起抓，建设规模宏大、结构合理、素质优良的人才队伍。加快建设世界重要人才中心和创新高地，促进人才区域合理布局和协调发展，着力形成人才国际竞争的比较优势。加快建设国家战略人才力量，努力培养造就更多大师、战略科学家、一流科技领军人才和创新团队、青年科技人才、卓越工程师、大国工匠、高技能人才。加强人才国际交流，用好用活各类人才。深化人才发展体制机制改革，真心爱才、悉心育才、倾心引才、精心用才，求贤若渴，不拘一格，把各方面优秀人才集聚到党和人民事业中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 </w:t>
      </w:r>
      <w:r>
        <w:rPr>
          <w:rStyle w:val="11"/>
          <w:rFonts w:hint="eastAsia" w:ascii="宋体" w:hAnsi="宋体" w:eastAsia="宋体" w:cs="宋体"/>
          <w:i w:val="0"/>
          <w:iCs w:val="0"/>
          <w:caps w:val="0"/>
          <w:color w:val="auto"/>
          <w:spacing w:val="0"/>
          <w:sz w:val="21"/>
          <w:szCs w:val="21"/>
          <w:u w:val="none"/>
          <w:shd w:val="clear" w:fill="FFFFFF"/>
        </w:rPr>
        <w:t>六、发展全过程人民民主，保障人民当家作主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国是工人阶级领导的、以工农联盟为基础的人民民主专政的社会主义国家，国家一切权力属于人民。人民民主是社会主义的生命，是全面建设社会主义现代化国家的应有之义。全过程人民民主是社会主义民主政治的本质属性，是最广泛、最真实、最管用的民主。必须坚定不移走中国特色社会主义政治发展道路，坚持党的领导、人民当家作主、依法治国有机统一，坚持人民主体地位，充分体现人民意志、保障人民权益、激发人民创造活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健全人民当家作主制度体系，扩大人民有序政治参与，保证人民依法实行民主选举、民主协商、民主决策、民主管理、民主监督，发挥人民群众积极性、主动性、创造性，巩固和发展生动活泼、安定团结的政治局面。</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加强人民当家作主制度保障。坚持和完善我国根本政治制度、基本政治制度、重要政治制度，拓展民主渠道，丰富民主形式，确保人民依法通过各种途径和形式管理国家事务，管理经济和文化事业，管理社会事务。支持和保证人民通过人民代表大会行使国家权力，保证各级人大都由民主选举产生、对人民负责、受人民监督。支持和保证人大及其常委会依法行使立法权、监督权、决定权、任免权，健全人大对行政机关、监察机关、审判机关、检察机关监督制度，维护国家法治统一、尊严、权威。加强人大代表工作能力建设，密切人大代表同人民群众的联系。健全吸纳民意、汇集民智工作机制，建设好基层立法联系点。深化工会、共青团、妇联等群团组织改革和建设，有效发挥桥梁纽带作用。坚持走中国人权发展道路，积极参与全球人权治理，推动人权事业全面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全面发展协商民主。协商民主是实践全过程人民民主的重要形式。完善协商民主体系，统筹推进政党协商、人大协商、政府协商、政协协商、人民团体协商、基层协商以及社会组织协商，健全各种制度化协商平台，推进协商民主广泛多层制度化发展。坚持和完善中国共产党领导的多党合作和政治协商制度，坚持党的领导、统一战线、协商民主有机结合，坚持发扬民主和增进团结相互贯通、建言资政和凝聚共识双向发力，发挥人民政协作为专门协商机构作用，加强制度化、规范化、程序化等功能建设，提高深度协商互动、意见充分表达、广泛凝聚共识水平，完善人民政协民主监督和委员联系界别群众制度机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积极发展基层民主。基层民主是全过程人民民主的重要体现。健全基层党组织领导的基层群众自治机制，加强基层组织建设，完善基层直接民主制度体系和工作体系，增强城乡社区群众自我管理、自我服务、自我教育、自我监督的实效。完善办事公开制度，拓宽基层各类群体有序参与基层治理渠道，保障人民依法管理基层公共事务和公益事业。全心全意依靠工人阶级，健全以职工代表大会为基本形式的企事业单位民主管理制度，维护职工合法权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巩固和发展最广泛的爱国统一战线。人心是最大的政治，统一战线是凝聚人心、汇聚力量的强大法宝。完善大统战工作格局，坚持大团结大联合，动员全体中华儿女围绕实现中华民族伟大复兴中国梦一起来想、一起来干。发挥我国社会主义新型政党制度优势，坚持长期共存、互相监督、肝胆相照、荣辱与共，加强同民主党派和无党派人士的团结合作，支持民主党派加强自身建设、更好履行职能。以铸牢中华民族共同体意识为主线，坚定不移走中国特色解决民族问题的正确道路，坚持和完善民族区域自治制度，加强和改进党的民族工作，全面推进民族团结进步事业。坚持我国宗教中国化方向，积极引导宗教与社会主义社会相适应。加强党外知识分子思想政治工作，做好新的社会阶层人士工作，强化共同奋斗的政治引领。全面构建亲清政商关系，促进非公有制经济健康发展和非公有制经济人士健康成长。加强和改进侨务工作，形成共同致力民族复兴的强大力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七、坚持全面依法治国，推进法治中国建设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全面依法治国是国家治理的一场深刻革命，关系党执政兴国，关系人民幸福安康，关系党和国家长治久安。必须更好发挥法治固根本、稳预期、利长远的保障作用，在法治轨道上全面建设社会主义现代化国家。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坚持走中国特色社会主义法治道路，建设中国特色社会主义法治体系、建设社会主义法治国家，围绕保障和促进社会公平正义，坚持依法治国、依法执政、依法行政共同推进，坚持法治国家、法治政府、法治社会一体建设，全面推进科学立法、严格执法、公正司法、全民守法，全面推进国家各方面工作法治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完善以宪法为核心的中国特色社会主义法律体系。坚持依法治国首先要坚持依宪治国，坚持依法执政首先要坚持依宪执政，坚持宪法确定的中国共产党领导地位不动摇，坚持宪法确定的人民民主专政的国体和人民代表大会制度的政体不动摇。加强宪法实施和监督，健全保证宪法全面实施的制度体系，更好发挥宪法在治国理政中的重要作用，维护宪法权威。加强重点领域、新兴领域、涉外领域立法，统筹推进国内法治和涉外法治，以良法促进发展、保障善治。推进科学立法、民主立法、依法立法，统筹立改废释纂，增强立法系统性、整体性、协同性、时效性。完善和加强备案审查制度。坚持科学决策、民主决策、依法决策，全面落实重大决策程序制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扎实推进依法行政。法治政府建设是全面依法治国的重点任务和主体工程。转变政府职能，优化政府职责体系和组织结构，推进机构、职能、权限、程序、责任法定化，提高行政效率和公信力。深化事业单位改革。深化行政执法体制改革，全面推进严格规范公正文明执法，加大关系群众切身利益的重点领域执法力度，完善行政执法程序，健全行政裁量基准。强化行政执法监督机制和能力建设，严格落实行政执法责任制和责任追究制度。完善基层综合执法体制机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严格公正司法。公正司法是维护社会公平正义的最后一道防线。深化司法体制综合配套改革，全面准确落实司法责任制，加快建设公正高效权威的社会主义司法制度，努力让人民群众在每一个司法案件中感受到公平正义。规范司法权力运行，健全公安机关、检察机关、审判机关、司法行政机关各司其职、相互配合、相互制约的体制机制。强化对司法活动的制约监督，促进司法公正。加强检察机关法律监督工作。完善公益诉讼制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加快建设法治社会。法治社会是构筑法治国家的基础。弘扬社会主义法治精神，传承中华优秀传统法律文化，引导全体人民做社会主义法治的忠实崇尚者、自觉遵守者、坚定捍卫者。建设覆盖城乡的现代公共法律服务体系，深入开展法治宣传教育，增强全民法治观念。推进多层次多领域依法治理，提升社会治理法治化水平。发挥领导干部示范带头作用，努力使尊法学法守法用法在全社会蔚然成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八、推进文化自信自强，铸就社会主义文化新辉煌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建设社会主义现代化国家，必须坚持中国特色社会主义文化发展道路，增强文化自信，围绕举旗帜、聚民心、育新人、兴文化、展形象建设社会主义文化强国，发展面向现代化、面向世界、面向未来的，民族的科学的大众的社会主义文化，激发全民族文化创新创造活力，增强实现中华民族伟大复兴的精神力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坚持马克思主义在意识形态领域指导地位的根本制度，坚持为人民服务、为社会主义服务，坚持百花齐放、百家争鸣，坚持创造性转化、创新性发展，以社会主义核心价值观为引领，发展社会主义先进文化，弘扬革命文化，传承中华优秀传统文化，满足人民日益增长的精神文化需求，巩固全党全国各族人民团结奋斗的共同思想基础，不断提升国家文化软实力和中华文化影响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建设具有强大凝聚力和引领力的社会主义意识形态。意识形态工作是为国家立心、为民族立魂的工作。牢牢掌握党对意识形态工作领导权，全面落实意识形态工作责任制，巩固壮大奋进新时代的主流思想舆论。健全用党的创新理论武装全党、教育人民、指导实践工作体系。深入实施马克思主义理论研究和建设工程，加快构建中国特色哲学社会科学学科体系、学术体系、话语体系，培育壮大哲学社会科学人才队伍。加强全媒体传播体系建设，塑造主流舆论新格局。健全网络综合治理体系，推动形成良好网络生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广泛践行社会主义核心价值观。社会主义核心价值观是凝聚人心、汇聚民力的强大力量。弘扬以伟大建党精神为源头的中国共产党人精神谱系，用好红色资源，深入开展社会主义核心价值观宣传教育，深化爱国主义、集体主义、社会主义教育，着力培养担当民族复兴大任的时代新人。推动理想信念教育常态化制度化，持续抓好党史、新中国史、改革开放史、社会主义发展史宣传教育，引导人民知史爱党、知史爱国，不断坚定中国特色社会主义共同理想。用社会主义核心价值观铸魂育人，完善思想政治工作体系，推进大中小学思想政治教育一体化建设。坚持依法治国和以德治国相结合，把社会主义核心价值观融入法治建设、融入社会发展、融入日常生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提高全社会文明程度。实施公民道德建设工程，弘扬中华传统美德，加强家庭家教家风建设，加强和改进未成年人思想道德建设，推动明大德、守公德、严私德，提高人民道德水准和文明素养。统筹推动文明培育、文明实践、文明创建，推进城乡精神文明建设融合发展，在全社会弘扬劳动精神、奋斗精神、奉献精神、创造精神、勤俭节约精神，培育时代新风新貌。加强国家科普能力建设，深化全民阅读活动。完善志愿服务制度和工作体系。弘扬诚信文化，健全诚信建设长效机制。发挥党和国家功勋荣誉表彰的精神引领、典型示范作用，推动全社会见贤思齐、崇尚英雄、争做先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繁荣发展文化事业和文化产业。坚持以人民为中心的创作导向，推出更多增强人民精神力量的优秀作品，培育造就大批德艺双馨的文学艺术家和规模宏大的文化文艺人才队伍。坚持把社会效益放在首位、社会效益和经济效益相统一，深化文化体制改革，完善文化经济政策。实施国家文化数字化战略，健全现代公共文化服务体系，创新实施文化惠民工程。健全现代文化产业体系和市场体系，实施重大文化产业项目带动战略。加大文物和文化遗产保护力度，加强城乡建设中历史文化保护传承，建好用好国家文化公园。坚持以文塑旅、以旅彰文，推进文化和旅游深度融合发展。广泛开展全民健身活动，加强青少年体育工作，促进群众体育和竞技体育全面发展，加快建设体育强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五）增强中华文明传播力影响力。坚守中华文化立场，提炼展示中华文明的精神标识和文化精髓，加快构建中国话语和中国叙事体系，讲好中国故事、传播好中国声音，展现可信、可爱、可敬的中国形象。加强国际传播能力建设，全面提升国际传播效能，形成同我国综合国力和国际地位相匹配的国际话语权。深化文明交流互鉴，推动中华文化更好走向世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 </w:t>
      </w:r>
      <w:r>
        <w:rPr>
          <w:rStyle w:val="11"/>
          <w:rFonts w:hint="eastAsia" w:ascii="宋体" w:hAnsi="宋体" w:eastAsia="宋体" w:cs="宋体"/>
          <w:i w:val="0"/>
          <w:iCs w:val="0"/>
          <w:caps w:val="0"/>
          <w:color w:val="auto"/>
          <w:spacing w:val="0"/>
          <w:sz w:val="21"/>
          <w:szCs w:val="21"/>
          <w:u w:val="none"/>
          <w:shd w:val="clear" w:fill="FFFFFF"/>
        </w:rPr>
        <w:t>九、增进民生福祉，提高人民生活品质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江山就是人民，人民就是江山。中国共产党领导人民打江山、守江山，守的是人民的心。治国有常，利民为本。为民造福是立党为公、执政为民的本质要求。必须坚持在发展中保障和改善民生，鼓励共同奋斗创造美好生活，不断实现人民对美好生活的向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实现好、维护好、发展好最广大人民根本利益，紧紧抓住人民最关心最直接最现实的利益问题，坚持尽力而为、量力而行，深入群众、深入基层，采取更多惠民生、暖民心举措，着力解决好人民群众急难愁盼问题，健全基本公共服务体系，提高公共服务水平，增强均衡性和可及性，扎实推进共同富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完善分配制度。分配制度是促进共同富裕的基础性制度。坚持按劳分配为主体、多种分配方式并存，构建初次分配、再分配、第三次分配协调配套的制度体系。努力提高居民收入在国民收入分配中的比重，提高劳动报酬在初次分配中的比重。坚持多劳多得，鼓励勤劳致富，促进机会公平，增加低收入者收入，扩大中等收入群体。完善按要素分配政策制度，探索多种渠道增加中低收入群众要素收入，多渠道增加城乡居民财产性收入。加大税收、社会保障、转移支付等的调节力度。完善个人所得税制度，规范收入分配秩序，规范财富积累机制，保护合法收入，调节过高收入，取缔非法收入。引导、支持有意愿有能力的企业、社会组织和个人积极参与公益慈善事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实施就业优先战略。就业是最基本的民生。强化就业优先政策，健全就业促进机制，促进高质量充分就业。健全就业公共服务体系，完善重点群体就业支持体系，加强困难群体就业兜底帮扶。统筹城乡就业政策体系，破除妨碍劳动力、人才流动的体制和政策弊端，消除影响平等就业的不合理限制和就业歧视，使人人都有通过勤奋劳动实现自身发展的机会。健全终身职业技能培训制度，推动解决结构性就业矛盾。完善促进创业带动就业的保障制度，支持和规范发展新就业形态。健全劳动法律法规，完善劳动关系协商协调机制，完善劳动者权益保障制度，加强灵活就业和新就业形态劳动者权益保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健全社会保障体系。社会保障体系是人民生活的安全网和社会运行的稳定器。健全覆盖全民、统筹城乡、公平统一、安全规范、可持续的多层次社会保障体系。完善基本养老保险全国统筹制度，发展多层次、多支柱养老保险体系。实施渐进式延迟法定退休年龄。扩大社会保险覆盖面，健全基本养老、基本医疗保险筹资和待遇调整机制，推动基本医疗保险、失业保险、工伤保险省级统筹。促进多层次医疗保障有序衔接，完善大病保险和医疗救助制度，落实异地就医结算，建立长期护理保险制度，积极发展商业医疗保险。加快完善全国统一的社会保险公共服务平台。健全社保基金保值增值和安全监管体系。健全分层分类的社会救助体系。坚持男女平等基本国策，保障妇女儿童合法权益。完善残疾人社会保障制度和关爱服务体系，促进残疾人事业全面发展。坚持房子是用来住的、不是用来炒的定位，加快建立多主体供给、多渠道保障、租购并举的住房制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推进健康中国建设。人民健康是民族昌盛和国家强盛的重要标志。把保障人民健康放在优先发展的战略位置，完善人民健康促进政策。优化人口发展战略，建立生育支持政策体系，降低生育、养育、教育成本。实施积极应对人口老龄化国家战略，发展养老事业和养老产业，优化孤寡老人服务，推动实现全体老年人享有基本养老服务。深化医药卫生体制改革，促进医保、医疗、医药协同发展和治理。促进优质医疗资源扩容和区域均衡布局，坚持预防为主，加强重大慢性病健康管理，提高基层防病治病和健康管理能力。深化以公益性为导向的公立医院改革，规范民营医院发展。发展壮大医疗卫生队伍，把工作重点放在农村和社区。重视心理健康和精神卫生。促进中医药传承创新发展。创新医防协同、医防融合机制，健全公共卫生体系，提高重大疫情早发现能力，加强重大疫情防控救治体系和应急能力建设，有效遏制重大传染性疾病传播。深入开展健康中国行动和爱国卫生运动，倡导文明健康生活方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 </w:t>
      </w:r>
      <w:r>
        <w:rPr>
          <w:rStyle w:val="11"/>
          <w:rFonts w:hint="eastAsia" w:ascii="宋体" w:hAnsi="宋体" w:eastAsia="宋体" w:cs="宋体"/>
          <w:i w:val="0"/>
          <w:iCs w:val="0"/>
          <w:caps w:val="0"/>
          <w:color w:val="auto"/>
          <w:spacing w:val="0"/>
          <w:sz w:val="21"/>
          <w:szCs w:val="21"/>
          <w:u w:val="none"/>
          <w:shd w:val="clear" w:fill="FFFFFF"/>
        </w:rPr>
        <w:t>十、推动绿色发展，促进人与自然和谐共生</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大自然是人类赖以生存发展的基本条件。尊重自然、顺应自然、保护自然，是全面建设社会主义现代化国家的内在要求。必须牢固树立和践行绿水青山就是金山银山的理念，站在人与自然和谐共生的高度谋划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我们要推进美丽中国建设，坚持山水林田湖草沙一体化保护和系统治理，统筹产业结构调整、污染治理、生态保护、应对气候变化，协同推进降碳、减污、扩绿、增长，推进生态优先、节约集约、绿色低碳发展。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加快发展方式绿色转型。推动经济社会发展绿色化、低碳化是实现高质量发展的关键环节。加快推动产业结构、能源结构、交通运输结构等调整优化。实施全面节约战略，推进各类资源节约集约利用，加快构建废弃物循环利用体系。完善支持绿色发展的财税、金融、投资、价格政策和标准体系，发展绿色低碳产业，健全资源环境要素市场化配置体系，加快节能降碳先进技术研发和推广应用，倡导绿色消费，推动形成绿色低碳的生产方式和生活方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深入推进环境污染防治。坚持精准治污、科学治污、依法治污，持续深入打好蓝天、碧水、净土保卫战。加强污染物协同控制，基本消除重污染天气。统筹水资源、水环境、水生态治理，推动重要江河湖库生态保护治理，基本消除城市黑臭水体。加强土壤污染源头防控，开展新污染物治理。提升环境基础设施建设水平，推进城乡人居环境整治。全面实行排污许可制，健全现代环境治理体系。严密防控环境风险。深入推进中央生态环境保护督察。</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提升生态系统多样性、稳定性、持续性。以国家重点生态功能区、生态保护红线、自然保护地等为重点，加快实施重要生态系统保护和修复重大工程。推进以国家公园为主体的自然保护地体系建设。实施生物多样性保护重大工程。科学开展大规模国土绿化行动。深化集体林权制度改革。推行草原森林河流湖泊湿地休养生息，实施好长江十年禁渔，健全耕地休耕轮作制度。建立生态产品价值实现机制，完善生态保护补偿制度。加强生物安全管理，防治外来物种侵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积极稳妥推进碳达峰碳中和。实现碳达峰碳中和是一场广泛而深刻的经济社会系统性变革。立足我国能源资源禀赋，坚持先立后破，有计划分步骤实施碳达峰行动。完善能源消耗总量和强度调控，重点控制化石能源消费，逐步转向碳排放总量和强度“双控”制度。推动能源清洁低碳高效利用，推进工业、建筑、交通等领域清洁低碳转型。深入推进能源革命，加强煤炭清洁高效利用，加大油气资源勘探开发和增储上产力度，加快规划建设新型能源体系，统筹水电开发和生态保护，积极安全有序发展核电，加强能源产供储销体系建设，确保能源安全。完善碳排放统计核算制度，健全碳排放权市场交易制度。提升生态系统碳汇能力。积极参与应对气候变化全球治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十一、推进国家安全体系和能力现代化，坚决维护国家安全和社会稳定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国家安全是民族复兴的根基，社会稳定是国家强盛的前提。必须坚定不移贯彻总体国家安全观，把维护国家安全贯穿党和国家工作各方面全过程，确保国家安全和社会稳定。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坚持以人民安全为宗旨、以政治安全为根本、以经济安全为基础、以军事科技文化社会安全为保障、以促进国际安全为依托，统筹外部安全和内部安全、国土安全和国民安全、传统安全和非传统安全、自身安全和共同安全，统筹维护和塑造国家安全，夯实国家安全和社会稳定基层基础，完善参与全球安全治理机制，建设更高水平的平安中国，以新安全格局保障新发展格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健全国家安全体系。坚持党中央对国家安全工作的集中统一领导，完善高效权威的国家安全领导体制。强化国家安全工作协调机制，完善国家安全法治体系、战略体系、政策体系、风险监测预警体系、国家应急管理体系，完善重点领域安全保障体系和重要专项协调指挥体系，强化经济、重大基础设施、金融、网络、数据、生物、资源、核、太空、海洋等安全保障体系建设。健全反制裁、反干涉、反“长臂管辖”机制。完善国家安全力量布局，构建全域联动、立体高效的国家安全防护体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增强维护国家安全能力。坚定维护国家政权安全、制度安全、意识形态安全，加强重点领域安全能力建设，确保粮食、能源资源、重要产业链供应链安全，加强海外安全保障能力建设，维护我国公民、法人在海外合法权益，维护海洋权益，坚定捍卫国家主权、安全、发展利益。提高防范化解重大风险能力，严密防范系统性安全风险，严厉打击敌对势力渗透、破坏、颠覆、分裂活动。全面加强国家安全教育，提高各级领导干部统筹发展和安全能力，增强全民国家安全意识和素养，筑牢国家安全人民防线。</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提高公共安全治理水平。坚持安全第一、预防为主，建立大安全大应急框架，完善公共安全体系，推动公共安全治理模式向事前预防转型。推进安全生产风险专项整治，加强重点行业、重点领域安全监管。提高防灾减灾救灾和重大突发公共事件处置保障能力，加强国家区域应急力量建设。强化食品药品安全监管，健全生物安全监管预警防控体系。加强个人信息保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完善社会治理体系。健全共建共治共享的社会治理制度，提升社会治理效能。在社会基层坚持和发展新时代“枫桥经验”，完善正确处理新形势下人民内部矛盾机制，加强和改进人民信访工作，畅通和规范群众诉求表达、利益协调、权益保障通道，完善网格化管理、精细化服务、信息化支撑的基层治理平台，健全城乡社区治理体系，及时把矛盾纠纷化解在基层、化解在萌芽状态。加快推进市域社会治理现代化，提高市域社会治理能力。强化社会治安整体防控，推进扫黑除恶常态化，依法严惩群众反映强烈的各类违法犯罪活动。发展壮大群防群治力量，营造见义勇为社会氛围，建设人人有责、人人尽责、人人享有的社会治理共同体。</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 </w:t>
      </w:r>
      <w:r>
        <w:rPr>
          <w:rStyle w:val="11"/>
          <w:rFonts w:hint="eastAsia" w:ascii="宋体" w:hAnsi="宋体" w:eastAsia="宋体" w:cs="宋体"/>
          <w:i w:val="0"/>
          <w:iCs w:val="0"/>
          <w:caps w:val="0"/>
          <w:color w:val="auto"/>
          <w:spacing w:val="0"/>
          <w:sz w:val="21"/>
          <w:szCs w:val="21"/>
          <w:u w:val="none"/>
          <w:shd w:val="clear" w:fill="FFFFFF"/>
        </w:rPr>
        <w:t>十二、实现建军一百年奋斗目标，开创国防和军队现代化新局面</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如期实现建军一百年奋斗目标，加快把人民军队建成世界一流军队，是全面建设社会主义现代化国家的战略要求。必须贯彻新时代党的强军思想，贯彻新时代军事战略方针，坚持党对人民军队的绝对领导，坚持政治建军、改革强军、科技强军、人才强军、依法治军，坚持边斗争、边备战、边建设，坚持机械化信息化智能化融合发展，加快军事理论现代化、军队组织形态现代化、军事人员现代化、武器装备现代化，提高捍卫国家主权、安全、发展利益战略能力，有效履行新时代人民军队使命任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加强人民军队党的建设，确保枪杆子永远听党指挥。健全贯彻军委主席负责制体制机制。深化党的创新理论武装，开展“学习强军思想、建功强军事业”教育实践活动。加强军史学习教育，繁荣发展强军文化，强化战斗精神培育。建强人民军队党的组织体系，推进政治整训常态化制度化，持之以恒正风肃纪反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加强练兵备战，提高人民军队打赢能力。研究掌握信息化智能化战争特点规律，创新军事战略指导，发展人民战争战略战术。打造强大战略威慑力量体系，增加新域新质作战力量比重，加快无人智能作战力量发展，统筹网络信息体系建设运用。优化联合作战指挥体系，推进侦察预警、联合打击、战场支撑、综合保障体系和能力建设。深入推进实战化军事训练，深化联合训练、对抗训练、科技练兵。加强军事力量常态化多样化运用，坚定灵活开展军事斗争，塑造安全态势，遏控危机冲突，打赢局部战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加强军事治理，巩固拓展国防和军队改革成果，完善军事力量结构编成，体系优化军事政策制度。加强国防和军队建设重大任务战建备统筹，加快建设现代化后勤，实施国防科技和武器装备重大工程，加速科技向战斗力转化。深化军队院校改革，建强新型军事人才培养体系，创新军事人力资源管理。加强依法治军机制建设和战略规划，完善中国特色军事法治体系。改进战略管理，提高军事系统运行效能和国防资源使用效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巩固提高一体化国家战略体系和能力。加强军地战略规划统筹、政策制度衔接、资源要素共享。优化国防科技工业体系和布局，加强国防科技工业能力建设。深化全民国防教育。加强国防动员和后备力量建设，推进现代边海空防建设。加强军人军属荣誉激励和权益保障，做好退役军人服务保障工作。巩固发展军政军民团结。</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人民军队始终是党和人民完全可以信赖的英雄军队，有信心、有能力维护国家主权、统一和领土完整，有信心、有能力为实现中华民族伟大复兴提供战略支撑，有信心、有能力为世界和平与发展作出更大贡献！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十三、坚持和完善“一国两制”，推进祖国统一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“一国两制”是中国特色社会主义的伟大创举，是香港、澳门回归后保持长期繁荣稳定的最佳制度安排，必须长期坚持。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准确、坚定不移贯彻“一国两制”、“港人治港”、“澳人治澳”、高度自治的方针，坚持依法治港治澳，维护宪法和基本法确定的特别行政区宪制秩序。坚持和完善“一国两制”制度体系，落实中央全面管治权，落实“爱国者治港”、“爱国者治澳”原则，落实特别行政区维护国家安全的法律制度和执行机制。坚持中央全面管治权和保障特别行政区高度自治权相统一，坚持行政主导，支持行政长官和特别行政区政府依法施政，提升全面治理能力和管治水平，完善特别行政区司法制度和法律体系，保持香港、澳门资本主义制度和生活方式长期不变，促进香港、澳门长期繁荣稳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支持香港、澳门发展经济、改善民生、破解经济社会发展中的深层次矛盾和问题。发挥香港、澳门优势和特点，巩固提升香港、澳门在国际金融、贸易、航运航空、创新科技、文化旅游等领域的地位，深化香港、澳门同各国各地区更加开放、更加密切的交往合作。推进粤港澳大湾区建设，支持香港、澳门更好融入国家发展大局，为实现中华民族伟大复兴更好发挥作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发展壮大爱国爱港爱澳力量，增强港澳同胞的爱国精神，形成更广泛的国内外支持“一国两制”的统一战线。坚决打击反中乱港乱澳势力，坚决防范和遏制外部势力干预港澳事务。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解决台湾问题、实现祖国完全统一，是党矢志不渝的历史任务，是全体中华儿女的共同愿望，是实现中华民族伟大复兴的必然要求。坚持贯彻新时代党解决台湾问题的总体方略，牢牢把握两岸关系主导权和主动权，坚定不移推进祖国统一大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和平统一、一国两制”方针是实现两岸统一的最佳方式，对两岸同胞和中华民族最有利。我们坚持一个中国原则和“九二共识”，在此基础上，推进同台湾各党派、各界别、各阶层人士就两岸关系和国家统一开展广泛深入协商，共同推动两岸关系和平发展、推进祖国和平统一进程。我们坚持团结广大台湾同胞，坚定支持岛内爱国统一力量，共同把握历史大势，坚守民族大义，坚定反“独”促统。伟大祖国永远是所有爱国统一力量的坚强后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两岸同胞血脉相连，是血浓于水的一家人。我们始终尊重、关爱、造福台湾同胞，继续致力于促进两岸经济文化交流合作，深化两岸各领域融合发展，完善增进台湾同胞福祉的制度和政策，推动两岸共同弘扬中华文化，促进两岸同胞心灵契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台湾是中国的台湾。解决台湾问题是中国人自己的事，要由中国人来决定。我们坚持以最大诚意、尽最大努力争取和平统一的前景，但决不承诺放弃使用武力，保留采取一切必要措施的选项，这针对的是外部势力干涉和极少数“台独”分裂分子及其分裂活动，绝非针对广大台湾同胞。国家统一、民族复兴的历史车轮滚滚向前，祖国完全统一一定要实现，也一定能够实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十四、促进世界和平与发展，推动构建人类命运共同体</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当前，世界之变、时代之变、历史之变正以前所未有的方式展开。一方面，和平、发展、合作、共赢的历史潮流不可阻挡，人心所向、大势所趋决定了人类前途终归光明。另一方面，恃强凌弱、巧取豪夺、零和博弈等霸权霸道霸凌行径危害深重，和平赤字、发展赤字、安全赤字、治理赤字加重，人类社会面临前所未有的挑战。世界又一次站在历史的十字路口，何去何从取决于各国人民的抉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中国始终坚持维护世界和平、促进共同发展的外交政策宗旨，致力于推动构建人类命运共同体。</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坚定奉行独立自主的和平外交政策，始终根据事情本身的是非曲直决定自己的立场和政策，维护国际关系基本准则，维护国际公平正义。中国尊重各国主权和领土完整，坚持国家不分大小、强弱、贫富一律平等，尊重各国人民自主选择的发展道路和社会制度，坚决反对一切形式的霸权主义和强权政治，反对冷战思维，反对干涉别国内政，反对搞双重标准。中国奉行防御性的国防政策，中国的发展是世界和平力量的增长，无论发展到什么程度，中国永远不称霸、永远不搞扩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坚持在和平共处五项原则基础上同各国发展友好合作，推动构建新型国际关系，深化拓展平等、开放、合作的全球伙伴关系，致力于扩大同各国利益的汇合点。促进大国协调和良性互动，推动构建和平共处、总体稳定、均衡发展的大国关系格局。坚持亲诚惠容和与邻为善、以邻为伴周边外交方针，深化同周边国家友好互信和利益融合。秉持真实亲诚理念和正确义利观加强同发展中国家团结合作，维护发展中国家共同利益。中国共产党愿在独立自主、完全平等、互相尊重、互不干涉内部事务原则基础上加强同各国政党和政治组织交流合作，积极推进人大、政协、军队、地方、民间等各方面对外交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坚持对外开放的基本国策，坚定奉行互利共赢的开放战略，不断以中国新发展为世界提供新机遇，推动建设开放型世界经济，更好惠及各国人民。中国坚持经济全球化正确方向，推动贸易和投资自由化便利化，推进双边、区域和多边合作，促进国际宏观经济政策协调，共同营造有利于发展的国际环境，共同培育全球发展新动能，反对保护主义，反对“筑墙设垒”、“脱钩断链”，反对单边制裁、极限施压。中国愿加大对全球发展合作的资源投入，致力于缩小南北差距，坚定支持和帮助广大发展中国家加快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中国积极参与全球治理体系改革和建设，践行共商共建共享的全球治理观，坚持真正的多边主义，推进国际关系民主化，推动全球治理朝着更加公正合理的方向发展。坚定维护以联合国为核心的国际体系、以国际法为基础的国际秩序、以联合国宪章宗旨和原则为基础的国际关系基本准则，反对一切形式的单边主义，反对搞针对特定国家的阵营化和排他性小圈子。推动世界贸易组织、亚太经合组织等多边机制更好发挥作用，扩大金砖国家、上海合作组织等合作机制影响力，增强新兴市场国家和发展中国家在全球事务中的代表性和发言权。中国坚持积极参与全球安全规则制定，加强国际安全合作，积极参与联合国维和行动，为维护世界和平和地区稳定发挥建设性作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构建人类命运共同体是世界各国人民前途所在。万物并育而不相害，道并行而不相悖。只有各国行天下之大道，和睦相处、合作共赢，繁荣才能持久，安全才有保障。中国提出了全球发展倡议、全球安全倡议，愿同国际社会一道努力落实。中国坚持对话协商，推动建设一个持久和平的世界；坚持共建共享，推动建设一个普遍安全的世界；坚持合作共赢，推动建设一个共同繁荣的世界；坚持交流互鉴，推动建设一个开放包容的世界；坚持绿色低碳，推动建设一个清洁美丽的世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真诚呼吁，世界各国弘扬和平、发展、公平、正义、民主、自由的全人类共同价值，促进各国人民相知相亲，尊重世界文明多样性，以文明交流超越文明隔阂、文明互鉴超越文明冲突、文明共存超越文明优越，共同应对各种全球性挑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我们所处的是一个充满挑战的时代，也是一个充满希望的时代。中国人民愿同世界人民携手开创人类更加美好的未来！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Style w:val="11"/>
          <w:rFonts w:hint="eastAsia" w:ascii="宋体" w:hAnsi="宋体" w:eastAsia="宋体" w:cs="宋体"/>
          <w:i w:val="0"/>
          <w:iCs w:val="0"/>
          <w:caps w:val="0"/>
          <w:color w:val="auto"/>
          <w:spacing w:val="0"/>
          <w:sz w:val="21"/>
          <w:szCs w:val="21"/>
          <w:u w:val="none"/>
          <w:shd w:val="clear" w:fill="FFFFFF"/>
        </w:rPr>
        <w:t>十五、坚定不移全面从严治党，深入推进新时代党的建设新的伟大工程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全面建设社会主义现代化国家、全面推进中华民族伟大复兴，关键在党。我们党作为世界上最大的马克思主义执政党，要始终赢得人民拥护、巩固长期执政地位，必须时刻保持解决大党独有难题的清醒和坚定。经过十八大以来全面从严治党，我们解决了党内许多突出问题，但党面临的执政考验、改革开放考验、市场经济考验、外部环境考验将长期存在，精神懈怠危险、能力不足危险、脱离群众危险、消极腐败危险将长期存在。全党必须牢记，全面从严治党永远在路上，党的自我革命永远在路上，决不能有松劲歇脚、疲劳厌战的情绪，必须持之以恒推进全面从严治党，深入推进新时代党的建设新的伟大工程，以党的自我革命引领社会革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我们要落实新时代党的建设总要求，健全全面从严治党体系，全面推进党的自我净化、自我完善、自我革新、自我提高，使我们党坚守初心使命，始终成为中国特色社会主义事业的坚强领导核心。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一）坚持和加强党中央集中统一领导。党的领导是全面的、系统的、整体的，必须全面、系统、整体加以落实。健全总揽全局、协调各方的党的领导制度体系，完善党中央重大决策部署落实机制，确保全党在政治立场、政治方向、政治原则、政治道路上同党中央保持高度一致，确保党的团结统一。完善党中央决策议事协调机构，加强党中央对重大工作的集中统一领导。加强党的政治建设，严明政治纪律和政治规矩，落实各级党委（党组）主体责任，提高各级党组织和党员干部政治判断力、政治领悟力、政治执行力。坚持科学执政、民主执政、依法执政，贯彻民主集中制，创新和改进领导方式，提高党把方向、谋大局、定政策、促改革能力，调动各方面积极性。增强党内政治生活政治性、时代性、原则性、战斗性，用好批评和自我批评武器，持续净化党内政治生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二）坚持不懈用新时代中国特色社会主义思想凝心铸魂。用党的创新理论武装全党是党的思想建设的根本任务。全面加强党的思想建设，坚持用新时代中国特色社会主义思想统一思想、统一意志、统一行动，组织实施党的创新理论学习教育计划，建设马克思主义学习型政党。加强理想信念教育，引导全党牢记党的宗旨，解决好世界观、人生观、价值观这个总开关问题，自觉做共产主义远大理想和中国特色社会主义共同理想的坚定信仰者和忠实实践者。坚持学思用贯通、知信行统一，把新时代中国特色社会主义思想转化为坚定理想、锤炼党性和指导实践、推动工作的强大力量。坚持理论武装同常态化长效化开展党史学习教育相结合，引导党员、干部不断学史明理、学史增信、学史崇德、学史力行，传承红色基因，赓续红色血脉。以县处级以上领导干部为重点在全党深入开展主题教育。</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三）完善党的自我革命制度规范体系。坚持制度治党、依规治党，以党章为根本，以民主集中制为核心，完善党内法规制度体系，增强党内法规权威性和执行力，形成坚持真理、修正错误，发现问题、纠正偏差的机制。健全党统一领导、全面覆盖、权威高效的监督体系，完善权力监督制约机制，以党内监督为主导，促进各类监督贯通协调，让权力在阳光下运行。推进政治监督具体化、精准化、常态化，增强对“一把手”和领导班子监督实效。发挥政治巡视利剑作用，加强巡视整改和成果运用。落实全面从严治党政治责任，用好问责利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四）建设堪当民族复兴重任的高素质干部队伍。全面建设社会主义现代化国家，必须有一支政治过硬、适应新时代要求、具备领导现代化建设能力的干部队伍。坚持党管干部原则，坚持德才兼备、以德为先、五湖四海、任人唯贤，把新时代好干部标准落到实处。树立选人用人正确导向，选拔忠诚干净担当的高素质专业化干部，选优配强各级领导班子。坚持把政治标准放在首位，做深做实干部政治素质考察，突出把好政治关、廉洁关。加强实践锻炼、专业训练，注重在重大斗争中磨砺干部，增强干部推动高质量发展本领、服务群众本领、防范化解风险本领。加强干部斗争精神和斗争本领养成，着力增强防风险、迎挑战、抗打压能力，带头担当作为，做到平常时候看得出来、关键时刻站得出来、危难关头豁得出来。完善干部考核评价体系，引导干部树立和践行正确政绩观，推动干部能上能下、能进能出，形成能者上、优者奖、庸者下、劣者汰的良好局面。抓好后继有人这个根本大计，健全培养选拔优秀年轻干部常态化工作机制，把到基层和艰苦地区锻炼成长作为年轻干部培养的重要途径。重视女干部培养选拔工作，发挥女干部重要作用。重视培养和用好少数民族干部，统筹做好党外干部工作。做好离退休干部工作。加强和改进公务员工作，优化机构编制资源配置。坚持严管和厚爱相结合，加强对干部全方位管理和经常性监督，落实“三个区分开来”，激励干部敢于担当、积极作为。关心关爱基层干部特别是条件艰苦地区干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五）增强党组织政治功能和组织功能。严密的组织体系是党的优势所在、力量所在。各级党组织要履行党章赋予的各项职责，把党的路线方针政策和党中央决策部署贯彻落实好，把各领域广大群众组织凝聚好。坚持大抓基层的鲜明导向，抓党建促乡村振兴，加强城市社区党建工作，推进以党建引领基层治理，持续整顿软弱涣散基层党组织，把基层党组织建设成为有效实现党的领导的坚强战斗堡垒。全面提高机关党建质量，推进事业单位党建工作。推进国有企业、金融企业在完善公司治理中加强党的领导，加强混合所有制企业、非公有制企业党建工作，理顺行业协会、学会、商会党建工作管理体制。加强新经济组织、新社会组织、新就业群体党的建设。注重从青年和产业工人、农民、知识分子中发展党员，加强和改进党员特别是流动党员教育管理。落实党内民主制度，保障党员权利，激励党员发挥先锋模范作用。严肃稳妥处置不合格党员，保持党员队伍先进性和纯洁性。</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六）坚持以严的基调强化正风肃纪。党风问题关系执政党的生死存亡。弘扬党的光荣传统和优良作风，促进党员干部特别是领导干部带头深入调查研究，扑下身子干实事、谋实招、求实效。锲而不舍落实中央八项规定精神，抓住“关键少数”以上率下，持续深化纠治“四风”，重点纠治形式主义、官僚主义，坚决破除特权思想和特权行为。把握作风建设地区性、行业性、阶段性特点，抓住普遍发生、反复出现的问题深化整治，推进作风建设常态化长效化。全面加强党的纪律建设，督促领导干部特别是高级干部严于律己、严负其责、严管所辖，对违反党纪的问题，发现一起坚决查处一起。坚持党性党风党纪一起抓，从思想上固本培元，提高党性觉悟，增强拒腐防变能力，涵养富贵不能淫、贫贱不能移、威武不能屈的浩然正气。</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七）坚决打赢反腐败斗争攻坚战持久战。腐败是危害党的生命力和战斗力的最大毒瘤，反腐败是最彻底的自我革命。只要存在腐败问题产生的土壤和条件，反腐败斗争就一刻不能停，必须永远吹冲锋号。坚持不敢腐、不能腐、不想腐一体推进，同时发力、同向发力、综合发力。以零容忍态度反腐惩恶，更加有力遏制增量，更加有效清除存量，坚决查处政治问题和经济问题交织的腐败，坚决防止领导干部成为利益集团和权势团体的代言人、代理人，坚决治理政商勾连破坏政治生态和经济发展环境问题，决不姑息。深化整治权力集中、资金密集、资源富集领域的腐败，坚决惩治群众身边的“蝇贪”，严肃查处领导干部配偶、子女及其配偶等亲属和身边工作人员利用影响力谋私贪腐问题，坚持受贿行贿一起查，惩治新型腐败和隐性腐败。深化反腐败国际合作，一体构建追逃防逃追赃机制。深化标本兼治，推进反腐败国家立法，加强新时代廉洁文化建设，教育引导广大党员、干部增强不想腐的自觉，清清白白做人、干干净净做事，使严厉惩治、规范权力、教育引导紧密结合、协调联动，不断取得更多制度性成果和更大治理效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同志们！时代呼唤着我们，人民期待着我们，唯有矢志不渝、笃行不怠，方能不负时代、不负人民。全党必须牢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这是我们在长期实践中得出的至关紧要的规律性认识，必须倍加珍惜、始终坚持，咬定青山不放松，引领和保障中国特色社会主义巍巍巨轮乘风破浪、行稳致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团结就是力量，团结才能胜利。全面建设社会主义现代化国家，必须充分发挥亿万人民的创造伟力。全党要坚持全心全意为人民服务的根本宗旨，树牢群众观点，贯彻群众路线，尊重人民首创精神，坚持一切为了人民、一切依靠人民，从群众中来、到群众中去，始终保持同人民群众的血肉联系，始终接受人民批评和监督，始终同人民同呼吸、共命运、心连心，不断巩固全国各族人民大团结，加强海内外中华儿女大团结，形成同心共圆中国梦的强大合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青年强，则国家强。当代中国青年生逢其时，施展才干的舞台无比广阔，实现梦想的前景无比光明。全党要把青年工作作为战略性工作来抓，用党的科学理论武装青年，用党的初心使命感召青年，做青年朋友的知心人、青年工作的热心人、青年群众的引路人。广大青年要坚定不移听党话、跟党走，怀抱梦想又脚踏实地，敢想敢为又善作善成，立志做有理想、敢担当、能吃苦、肯奋斗的新时代好青年，让青春在全面建设社会主义现代化国家的火热实践中绽放绚丽之花。</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240" w:lineRule="auto"/>
        <w:ind w:left="0" w:right="0" w:firstLine="420"/>
        <w:jc w:val="both"/>
        <w:textAlignment w:val="auto"/>
        <w:rPr>
          <w:rFonts w:hint="eastAsia" w:ascii="宋体" w:hAnsi="宋体" w:eastAsia="宋体" w:cs="宋体"/>
          <w:i w:val="0"/>
          <w:iCs w:val="0"/>
          <w:caps w:val="0"/>
          <w:color w:val="auto"/>
          <w:spacing w:val="8"/>
          <w:sz w:val="21"/>
          <w:szCs w:val="21"/>
        </w:rPr>
      </w:pPr>
      <w:r>
        <w:rPr>
          <w:rFonts w:hint="eastAsia" w:ascii="宋体" w:hAnsi="宋体" w:eastAsia="宋体" w:cs="宋体"/>
          <w:i w:val="0"/>
          <w:iCs w:val="0"/>
          <w:caps w:val="0"/>
          <w:color w:val="auto"/>
          <w:spacing w:val="0"/>
          <w:sz w:val="21"/>
          <w:szCs w:val="21"/>
          <w:u w:val="none"/>
          <w:shd w:val="clear" w:fill="FFFFFF"/>
        </w:rPr>
        <w:t>同志们！党用伟大奋斗创造了百年伟业，也一定能用新的伟大奋斗创造新的伟业。全党全军全国各族人民要紧密团结在党中央周围，牢记空谈误国、实干兴邦，坚定信心、同心同德，埋头苦干、奋勇前进，为全面建设社会主义现代化国家、全面推进中华民族伟大复兴而团结奋斗！</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jc w:val="center"/>
        <w:rPr>
          <w:rFonts w:hint="eastAsia"/>
          <w:sz w:val="32"/>
          <w:szCs w:val="32"/>
        </w:rPr>
      </w:pPr>
      <w:r>
        <w:rPr>
          <w:rFonts w:hint="eastAsia"/>
          <w:sz w:val="32"/>
          <w:szCs w:val="32"/>
        </w:rPr>
        <w:t>习近平给南京大学留学归国青年学者的回信</w:t>
      </w:r>
    </w:p>
    <w:p>
      <w:pPr>
        <w:rPr>
          <w:rFonts w:hint="eastAsia"/>
        </w:rPr>
      </w:pPr>
    </w:p>
    <w:p>
      <w:pPr>
        <w:rPr>
          <w:rFonts w:hint="eastAsia"/>
        </w:rPr>
      </w:pPr>
      <w:r>
        <w:rPr>
          <w:rFonts w:hint="eastAsia"/>
        </w:rPr>
        <w:t>南京大学留学归国的青年学者们：</w:t>
      </w:r>
    </w:p>
    <w:p>
      <w:pPr>
        <w:rPr>
          <w:rFonts w:hint="eastAsia"/>
        </w:rPr>
      </w:pPr>
    </w:p>
    <w:p>
      <w:pPr>
        <w:rPr>
          <w:rFonts w:hint="eastAsia"/>
        </w:rPr>
      </w:pPr>
      <w:r>
        <w:rPr>
          <w:rFonts w:hint="eastAsia"/>
        </w:rPr>
        <w:t>　　你们好！得知你们以李四光、程开甲等老一辈科学家为榜样，在海外学成后回国投身科教事业，在各自岗位上努力报效祖国、服务人民，取得丰硕成果，我感到很欣慰。值此南京大学建校120周年之际，谨向你们并向全校师生员工、广大校友致以热烈的祝贺和诚挚的问候！</w:t>
      </w:r>
    </w:p>
    <w:p>
      <w:pPr>
        <w:rPr>
          <w:rFonts w:hint="eastAsia"/>
        </w:rPr>
      </w:pPr>
    </w:p>
    <w:p>
      <w:pPr>
        <w:rPr>
          <w:rFonts w:hint="eastAsia"/>
        </w:rPr>
      </w:pPr>
      <w:r>
        <w:rPr>
          <w:rFonts w:hint="eastAsia"/>
        </w:rPr>
        <w:t>　　你们在信中表示，生逢伟大时代是人生之幸，留学归国青年要心系“国家事”、肩扛“国家责”，这些话讲得很好。希望同志们大力弘扬留学报国的光荣传统，以报效国家、服务人民为自觉追求，在坚持立德树人、推动科技自立自强上再创佳绩，在坚定文化自信、讲好中国故事上争做表率，为全面建设社会主义现代化国家、实现中华民族伟大复兴的中国梦积极贡献智慧和力量！</w:t>
      </w:r>
    </w:p>
    <w:p>
      <w:pPr>
        <w:rPr>
          <w:rFonts w:hint="eastAsia"/>
        </w:rPr>
      </w:pPr>
    </w:p>
    <w:p>
      <w:pPr>
        <w:rPr>
          <w:rFonts w:hint="eastAsia"/>
        </w:rPr>
      </w:pPr>
      <w:r>
        <w:rPr>
          <w:rFonts w:hint="eastAsia"/>
        </w:rPr>
        <w:t>习近平</w:t>
      </w:r>
    </w:p>
    <w:p>
      <w:pPr>
        <w:rPr>
          <w:rFonts w:hint="eastAsia"/>
        </w:rPr>
      </w:pPr>
    </w:p>
    <w:p>
      <w:pPr>
        <w:rPr>
          <w:rFonts w:hint="eastAsia"/>
        </w:rPr>
      </w:pPr>
      <w:r>
        <w:rPr>
          <w:rFonts w:hint="eastAsia"/>
        </w:rPr>
        <w:t>2022年5月18日</w:t>
      </w:r>
    </w:p>
    <w:p>
      <w:pPr>
        <w:rPr>
          <w:rFonts w:hint="eastAsia"/>
        </w:rPr>
      </w:pPr>
    </w:p>
    <w:p>
      <w:pPr>
        <w:jc w:val="center"/>
        <w:rPr>
          <w:rFonts w:hint="eastAsia"/>
          <w:sz w:val="32"/>
          <w:szCs w:val="32"/>
        </w:rPr>
      </w:pPr>
      <w:r>
        <w:rPr>
          <w:rFonts w:hint="eastAsia"/>
          <w:sz w:val="32"/>
          <w:szCs w:val="32"/>
        </w:rPr>
        <w:t>习近平给在首钢医院实习的西藏大学医学院学生的回信</w:t>
      </w:r>
    </w:p>
    <w:p>
      <w:pPr>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西藏大学医学院2015级临床医学专业的同学们：</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你们好！来信收到了，得知你们17名同学在北京进行临床实习期间，既锻炼了临床基本功，也坚定了献身西藏医疗卫生事业的信念，我很欣慰。</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医生是人民健康的守护者。在这次新冠肺炎疫情防控斗争中，军地广大医务工作者冲锋在前、英勇奋战，用行动诠释了白衣天使救死扶伤的崇高精神。我相信，你们一定会以他们为榜样，努力做党和人民信赖的好医生。希望你们珍惜学习时光，练就过硬本领，毕业后到人民最需要的地方去，以仁心仁术造福人民特别是基层群众。</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藏历新年就要到了，我向你们以及藏区各族群众致以节日的问候和美好的祝愿！</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习近平</w:t>
      </w: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　　2020年2月21日</w:t>
      </w:r>
    </w:p>
    <w:p>
      <w:pPr>
        <w:rPr>
          <w:rFonts w:hint="eastAsia"/>
        </w:rPr>
      </w:pPr>
    </w:p>
    <w:p>
      <w:pPr>
        <w:rPr>
          <w:rFonts w:hint="eastAsia"/>
        </w:rPr>
      </w:pP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高校辅导员誓词为:</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我志愿成为一名高校辅导员，拥护党的领导，献身教育事业，恪守职业规范，提升专业素养，情系学生成长，做好良师益友。为培养社会主义合格建设者和可靠接班人而努力奋斗！</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入党誓词：</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 xml:space="preserve">我志愿加入中国共产党，拥护党的纲领，遵守党的章程，履行党员义务，执行党的决定，严守党的纪律，保守党的秘密，对党忠诚，积极工作，为共产主义奋斗终身，随时准备为党和人民牺牲一切，永不叛党。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val="en-US" w:eastAsia="zh-CN"/>
        </w:rPr>
        <w:t>入团</w:t>
      </w:r>
      <w:r>
        <w:rPr>
          <w:rFonts w:hint="eastAsia" w:ascii="微软雅黑" w:hAnsi="微软雅黑" w:eastAsia="微软雅黑" w:cs="微软雅黑"/>
          <w:i w:val="0"/>
          <w:iCs w:val="0"/>
          <w:caps w:val="0"/>
          <w:color w:val="333333"/>
          <w:spacing w:val="0"/>
          <w:sz w:val="24"/>
          <w:szCs w:val="24"/>
          <w:shd w:val="clear" w:fill="FFFFFF"/>
        </w:rPr>
        <w:t>誓词：</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我志愿加入中国共产主义青年团，坚决拥护中国共产党的领导，遵守团的章程，执行团的决议，履行团员义务，严守团的纪律，勤奋学习，积极工作，吃苦在前，享受在后，为共产主义事业而奋斗。</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4"/>
          <w:szCs w:val="24"/>
          <w:shd w:val="clear" w:fill="FFFFFF"/>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微软雅黑" w:hAnsi="微软雅黑" w:eastAsia="微软雅黑" w:cs="微软雅黑"/>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教育家精神</w:t>
      </w:r>
    </w:p>
    <w:p>
      <w:pPr>
        <w:pStyle w:val="8"/>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F2F2F"/>
          <w:spacing w:val="0"/>
          <w:sz w:val="24"/>
          <w:szCs w:val="24"/>
          <w:shd w:val="clear" w:fill="FFFFFF"/>
        </w:rPr>
      </w:pPr>
      <w:r>
        <w:rPr>
          <w:rFonts w:hint="eastAsia" w:ascii="微软雅黑" w:hAnsi="微软雅黑" w:eastAsia="微软雅黑" w:cs="微软雅黑"/>
          <w:i w:val="0"/>
          <w:iCs w:val="0"/>
          <w:caps w:val="0"/>
          <w:color w:val="2F2F2F"/>
          <w:spacing w:val="0"/>
          <w:sz w:val="24"/>
          <w:szCs w:val="24"/>
          <w:shd w:val="clear" w:fill="FFFFFF"/>
        </w:rPr>
        <w:t>心有大我、至诚报国的理想信念：</w:t>
      </w:r>
    </w:p>
    <w:p>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jc w:val="left"/>
        <w:rPr>
          <w:rFonts w:hint="eastAsia" w:ascii="微软雅黑" w:hAnsi="微软雅黑" w:eastAsia="微软雅黑" w:cs="微软雅黑"/>
          <w:i w:val="0"/>
          <w:iCs w:val="0"/>
          <w:caps w:val="0"/>
          <w:color w:val="2F2F2F"/>
          <w:spacing w:val="0"/>
          <w:sz w:val="24"/>
          <w:szCs w:val="24"/>
          <w:shd w:val="clear" w:fill="FFFFFF"/>
        </w:rPr>
      </w:pPr>
      <w:r>
        <w:rPr>
          <w:rFonts w:hint="eastAsia" w:ascii="微软雅黑" w:hAnsi="微软雅黑" w:eastAsia="微软雅黑" w:cs="微软雅黑"/>
          <w:i w:val="0"/>
          <w:iCs w:val="0"/>
          <w:caps w:val="0"/>
          <w:color w:val="2F2F2F"/>
          <w:spacing w:val="0"/>
          <w:sz w:val="24"/>
          <w:szCs w:val="24"/>
          <w:shd w:val="clear" w:fill="FFFFFF"/>
        </w:rPr>
        <w:t>2. 言为士则、行为世范的道德情操：</w:t>
      </w:r>
    </w:p>
    <w:p>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jc w:val="left"/>
        <w:rPr>
          <w:rFonts w:hint="eastAsia" w:ascii="微软雅黑" w:hAnsi="微软雅黑" w:eastAsia="微软雅黑" w:cs="微软雅黑"/>
          <w:i w:val="0"/>
          <w:iCs w:val="0"/>
          <w:caps w:val="0"/>
          <w:color w:val="2F2F2F"/>
          <w:spacing w:val="0"/>
          <w:sz w:val="24"/>
          <w:szCs w:val="24"/>
          <w:shd w:val="clear" w:fill="FFFFFF"/>
        </w:rPr>
      </w:pPr>
      <w:r>
        <w:rPr>
          <w:rFonts w:hint="eastAsia" w:ascii="微软雅黑" w:hAnsi="微软雅黑" w:eastAsia="微软雅黑" w:cs="微软雅黑"/>
          <w:i w:val="0"/>
          <w:iCs w:val="0"/>
          <w:caps w:val="0"/>
          <w:color w:val="2F2F2F"/>
          <w:spacing w:val="0"/>
          <w:sz w:val="24"/>
          <w:szCs w:val="24"/>
          <w:shd w:val="clear" w:fill="FFFFFF"/>
        </w:rPr>
        <w:t>3. 启智润心、因材施教的育人智慧：</w:t>
      </w:r>
    </w:p>
    <w:p>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jc w:val="left"/>
        <w:rPr>
          <w:rFonts w:hint="eastAsia" w:ascii="微软雅黑" w:hAnsi="微软雅黑" w:eastAsia="微软雅黑" w:cs="微软雅黑"/>
          <w:i w:val="0"/>
          <w:iCs w:val="0"/>
          <w:caps w:val="0"/>
          <w:color w:val="2F2F2F"/>
          <w:spacing w:val="0"/>
          <w:sz w:val="24"/>
          <w:szCs w:val="24"/>
          <w:shd w:val="clear" w:fill="FFFFFF"/>
        </w:rPr>
      </w:pPr>
      <w:r>
        <w:rPr>
          <w:rFonts w:hint="eastAsia" w:ascii="微软雅黑" w:hAnsi="微软雅黑" w:eastAsia="微软雅黑" w:cs="微软雅黑"/>
          <w:i w:val="0"/>
          <w:iCs w:val="0"/>
          <w:caps w:val="0"/>
          <w:color w:val="2F2F2F"/>
          <w:spacing w:val="0"/>
          <w:sz w:val="24"/>
          <w:szCs w:val="24"/>
          <w:shd w:val="clear" w:fill="FFFFFF"/>
        </w:rPr>
        <w:t>4. 勤学笃行、求是创新的躬耕态度：</w:t>
      </w:r>
    </w:p>
    <w:p>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jc w:val="left"/>
        <w:rPr>
          <w:rFonts w:hint="eastAsia" w:ascii="微软雅黑" w:hAnsi="微软雅黑" w:eastAsia="微软雅黑" w:cs="微软雅黑"/>
          <w:i w:val="0"/>
          <w:iCs w:val="0"/>
          <w:caps w:val="0"/>
          <w:color w:val="2F2F2F"/>
          <w:spacing w:val="0"/>
          <w:sz w:val="24"/>
          <w:szCs w:val="24"/>
          <w:shd w:val="clear" w:fill="FFFFFF"/>
        </w:rPr>
      </w:pPr>
      <w:r>
        <w:rPr>
          <w:rFonts w:hint="eastAsia" w:ascii="微软雅黑" w:hAnsi="微软雅黑" w:eastAsia="微软雅黑" w:cs="微软雅黑"/>
          <w:i w:val="0"/>
          <w:iCs w:val="0"/>
          <w:caps w:val="0"/>
          <w:color w:val="2F2F2F"/>
          <w:spacing w:val="0"/>
          <w:sz w:val="24"/>
          <w:szCs w:val="24"/>
          <w:shd w:val="clear" w:fill="FFFFFF"/>
        </w:rPr>
        <w:t>5. 乐教爱生、甘于奉献的仁爱之心：</w:t>
      </w:r>
    </w:p>
    <w:p>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jc w:val="left"/>
        <w:rPr>
          <w:rFonts w:hint="eastAsia" w:ascii="微软雅黑" w:hAnsi="微软雅黑" w:eastAsia="微软雅黑" w:cs="微软雅黑"/>
          <w:i w:val="0"/>
          <w:iCs w:val="0"/>
          <w:caps w:val="0"/>
          <w:color w:val="2F2F2F"/>
          <w:spacing w:val="0"/>
          <w:sz w:val="24"/>
          <w:szCs w:val="24"/>
          <w:shd w:val="clear" w:fill="FFFFFF"/>
        </w:rPr>
      </w:pPr>
      <w:r>
        <w:rPr>
          <w:rFonts w:hint="eastAsia" w:ascii="微软雅黑" w:hAnsi="微软雅黑" w:eastAsia="微软雅黑" w:cs="微软雅黑"/>
          <w:i w:val="0"/>
          <w:iCs w:val="0"/>
          <w:caps w:val="0"/>
          <w:color w:val="2F2F2F"/>
          <w:spacing w:val="0"/>
          <w:sz w:val="24"/>
          <w:szCs w:val="24"/>
          <w:shd w:val="clear" w:fill="FFFFFF"/>
        </w:rPr>
        <w:t>6. 胸怀天下、以文化人的弘道追求：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微软雅黑" w:hAnsi="微软雅黑" w:eastAsia="微软雅黑" w:cs="微软雅黑"/>
          <w:i w:val="0"/>
          <w:iCs w:val="0"/>
          <w:caps w:val="0"/>
          <w:color w:val="2F2F2F"/>
          <w:spacing w:val="0"/>
          <w:sz w:val="24"/>
          <w:szCs w:val="24"/>
          <w:shd w:val="clear" w:fill="FFFFFF"/>
        </w:rPr>
      </w:pPr>
      <w:r>
        <w:rPr>
          <w:rFonts w:hint="default" w:ascii="Helvetica" w:hAnsi="Helvetica" w:eastAsia="Helvetica" w:cs="Helvetica"/>
          <w:b/>
          <w:bCs/>
          <w:i w:val="0"/>
          <w:iCs w:val="0"/>
          <w:caps w:val="0"/>
          <w:color w:val="3C3C3D"/>
          <w:spacing w:val="3"/>
          <w:sz w:val="33"/>
          <w:szCs w:val="33"/>
          <w:shd w:val="clear" w:fill="FFFFFF"/>
        </w:rPr>
        <w:t>基层干部的七种能力八项本领分别是什么</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30" w:afterAutospacing="0" w:line="428" w:lineRule="atLeast"/>
        <w:ind w:left="0" w:right="0" w:firstLine="0"/>
        <w:jc w:val="both"/>
        <w:rPr>
          <w:rFonts w:ascii="Helvetica" w:hAnsi="Helvetica" w:eastAsia="Helvetica" w:cs="Helvetica"/>
          <w:i w:val="0"/>
          <w:iCs w:val="0"/>
          <w:caps w:val="0"/>
          <w:color w:val="222222"/>
          <w:spacing w:val="0"/>
          <w:sz w:val="27"/>
          <w:szCs w:val="27"/>
        </w:rPr>
      </w:pPr>
      <w:r>
        <w:rPr>
          <w:rFonts w:hint="default" w:ascii="Helvetica" w:hAnsi="Helvetica" w:eastAsia="Helvetica" w:cs="Helvetica"/>
          <w:i w:val="0"/>
          <w:iCs w:val="0"/>
          <w:caps w:val="0"/>
          <w:color w:val="222222"/>
          <w:spacing w:val="0"/>
          <w:sz w:val="27"/>
          <w:szCs w:val="27"/>
          <w:shd w:val="clear" w:fill="FFFFFF"/>
        </w:rPr>
        <w:t>七种能力：提高政治能力、调查研究能力、科学决策能力、改革攻坚能力、应急处突能力、群众工作能力、抓落实能力。</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30" w:afterAutospacing="0" w:line="428" w:lineRule="atLeast"/>
        <w:ind w:left="0" w:right="0" w:firstLine="0"/>
        <w:jc w:val="both"/>
        <w:rPr>
          <w:rFonts w:hint="default" w:ascii="Helvetica" w:hAnsi="Helvetica" w:eastAsia="Helvetica" w:cs="Helvetica"/>
          <w:i w:val="0"/>
          <w:iCs w:val="0"/>
          <w:caps w:val="0"/>
          <w:color w:val="222222"/>
          <w:spacing w:val="0"/>
          <w:sz w:val="27"/>
          <w:szCs w:val="27"/>
        </w:rPr>
      </w:pPr>
      <w:r>
        <w:rPr>
          <w:rFonts w:hint="default" w:ascii="Helvetica" w:hAnsi="Helvetica" w:eastAsia="Helvetica" w:cs="Helvetica"/>
          <w:i w:val="0"/>
          <w:iCs w:val="0"/>
          <w:caps w:val="0"/>
          <w:color w:val="222222"/>
          <w:spacing w:val="0"/>
          <w:sz w:val="27"/>
          <w:szCs w:val="27"/>
          <w:shd w:val="clear" w:fill="FFFFFF"/>
        </w:rPr>
        <w:t>八项本领：学习本领、政治领导本领、改革创新本领、科学发展本领、依法执政本领、群众工作本领、狠抓落实本领、驾驭风险本领等。</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30" w:afterAutospacing="0" w:line="428" w:lineRule="atLeast"/>
        <w:ind w:left="0" w:right="0" w:firstLine="0"/>
        <w:jc w:val="both"/>
        <w:rPr>
          <w:rFonts w:hint="default" w:ascii="Helvetica" w:hAnsi="Helvetica" w:eastAsia="Helvetica" w:cs="Helvetica"/>
          <w:i w:val="0"/>
          <w:iCs w:val="0"/>
          <w:caps w:val="0"/>
          <w:color w:val="222222"/>
          <w:spacing w:val="0"/>
          <w:sz w:val="27"/>
          <w:szCs w:val="27"/>
        </w:rPr>
      </w:pPr>
      <w:r>
        <w:rPr>
          <w:rFonts w:hint="default" w:ascii="Helvetica" w:hAnsi="Helvetica" w:eastAsia="Helvetica" w:cs="Helvetica"/>
          <w:i w:val="0"/>
          <w:iCs w:val="0"/>
          <w:caps w:val="0"/>
          <w:color w:val="222222"/>
          <w:spacing w:val="0"/>
          <w:sz w:val="27"/>
          <w:szCs w:val="27"/>
          <w:shd w:val="clear" w:fill="FFFFFF"/>
        </w:rPr>
        <w:t>勇于直面问题，想干事、能干事、干成事，不断解决问题、破解难题。”从增强“八项本领”到提高“七种能力”，既体现了新时代干部队伍建设思路的逻辑延续，又展现新形势下干部队伍建设工作的创新要求。</w:t>
      </w:r>
    </w:p>
    <w:p>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jc w:val="left"/>
        <w:rPr>
          <w:rFonts w:hint="eastAsia" w:ascii="微软雅黑" w:hAnsi="微软雅黑" w:eastAsia="微软雅黑" w:cs="微软雅黑"/>
          <w:i w:val="0"/>
          <w:iCs w:val="0"/>
          <w:caps w:val="0"/>
          <w:color w:val="2F2F2F"/>
          <w:spacing w:val="0"/>
          <w:sz w:val="24"/>
          <w:szCs w:val="24"/>
          <w:shd w:val="clear" w:fill="FFFFFF"/>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bookmarkStart w:id="46" w:name="_GoBack"/>
      <w:bookmarkEnd w:id="46"/>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7"/>
      </w:pPr>
      <w:r>
        <w:rPr>
          <w:rStyle w:val="14"/>
        </w:rPr>
        <w:footnoteRef/>
      </w:r>
      <w:r>
        <w:rPr>
          <w:rFonts w:hint="eastAsia"/>
        </w:rPr>
        <w:t>标</w:t>
      </w:r>
      <w:r>
        <w:t>*</w:t>
      </w:r>
      <w:r>
        <w:rPr>
          <w:rFonts w:hint="eastAsia"/>
        </w:rPr>
        <w:t>项为专家职能，高级辅导员需至少符合一项标</w:t>
      </w:r>
      <w:r>
        <w:t>*</w:t>
      </w:r>
      <w:r>
        <w:rPr>
          <w:rFonts w:hint="eastAsia"/>
        </w:rPr>
        <w:t>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67C619"/>
    <w:multiLevelType w:val="singleLevel"/>
    <w:tmpl w:val="C467C619"/>
    <w:lvl w:ilvl="0" w:tentative="0">
      <w:start w:val="1"/>
      <w:numFmt w:val="decimal"/>
      <w:suff w:val="space"/>
      <w:lvlText w:val="%1."/>
      <w:lvlJc w:val="left"/>
    </w:lvl>
  </w:abstractNum>
  <w:abstractNum w:abstractNumId="1">
    <w:nsid w:val="FAD54603"/>
    <w:multiLevelType w:val="singleLevel"/>
    <w:tmpl w:val="FAD54603"/>
    <w:lvl w:ilvl="0" w:tentative="0">
      <w:start w:val="1"/>
      <w:numFmt w:val="decimal"/>
      <w:lvlText w:val="%1."/>
      <w:lvlJc w:val="left"/>
      <w:pPr>
        <w:tabs>
          <w:tab w:val="left" w:pos="312"/>
        </w:tabs>
      </w:pPr>
    </w:lvl>
  </w:abstractNum>
  <w:abstractNum w:abstractNumId="2">
    <w:nsid w:val="01015E37"/>
    <w:multiLevelType w:val="singleLevel"/>
    <w:tmpl w:val="01015E37"/>
    <w:lvl w:ilvl="0" w:tentative="0">
      <w:start w:val="1"/>
      <w:numFmt w:val="chineseCounting"/>
      <w:suff w:val="nothing"/>
      <w:lvlText w:val="%1、"/>
      <w:lvlJc w:val="left"/>
      <w:pPr>
        <w:ind w:left="-420" w:firstLine="420"/>
      </w:pPr>
      <w:rPr>
        <w:rFonts w:hint="eastAsia"/>
      </w:rPr>
    </w:lvl>
  </w:abstractNum>
  <w:abstractNum w:abstractNumId="3">
    <w:nsid w:val="3547EB00"/>
    <w:multiLevelType w:val="singleLevel"/>
    <w:tmpl w:val="3547EB00"/>
    <w:lvl w:ilvl="0" w:tentative="0">
      <w:start w:val="1"/>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RhYzYyOTVmNjEyZjEzMjY1NTcyZGQwNjJiZDVkOTMifQ=="/>
  </w:docVars>
  <w:rsids>
    <w:rsidRoot w:val="00000000"/>
    <w:rsid w:val="0EB42100"/>
    <w:rsid w:val="1C131F63"/>
    <w:rsid w:val="2AEF03C9"/>
    <w:rsid w:val="348F36D0"/>
    <w:rsid w:val="356E3635"/>
    <w:rsid w:val="59F11430"/>
    <w:rsid w:val="75471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autoRedefine/>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footnote text"/>
    <w:basedOn w:val="1"/>
    <w:semiHidden/>
    <w:qFormat/>
    <w:uiPriority w:val="99"/>
    <w:pPr>
      <w:snapToGrid w:val="0"/>
      <w:jc w:val="left"/>
    </w:pPr>
    <w:rPr>
      <w:rFonts w:ascii="Times New Roman" w:hAnsi="Times New Roman"/>
      <w:sz w:val="18"/>
      <w:szCs w:val="18"/>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bCs/>
    </w:rPr>
  </w:style>
  <w:style w:type="character" w:styleId="12">
    <w:name w:val="FollowedHyperlink"/>
    <w:basedOn w:val="10"/>
    <w:qFormat/>
    <w:uiPriority w:val="0"/>
    <w:rPr>
      <w:color w:val="800080"/>
      <w:u w:val="single"/>
    </w:rPr>
  </w:style>
  <w:style w:type="character" w:styleId="13">
    <w:name w:val="Hyperlink"/>
    <w:basedOn w:val="10"/>
    <w:qFormat/>
    <w:uiPriority w:val="0"/>
    <w:rPr>
      <w:color w:val="0000FF"/>
      <w:u w:val="single"/>
    </w:rPr>
  </w:style>
  <w:style w:type="character" w:styleId="14">
    <w:name w:val="footnote reference"/>
    <w:semiHidden/>
    <w:qFormat/>
    <w:uiPriority w:val="99"/>
    <w:rPr>
      <w:rFonts w:cs="Times New Roman"/>
      <w:vertAlign w:val="superscript"/>
    </w:rPr>
  </w:style>
  <w:style w:type="character" w:customStyle="1" w:styleId="15">
    <w:name w:val="apple-converted-space"/>
    <w:basedOn w:val="10"/>
    <w:qFormat/>
    <w:uiPriority w:val="0"/>
  </w:style>
  <w:style w:type="paragraph" w:customStyle="1" w:styleId="16">
    <w:name w:val="List Paragraph"/>
    <w:basedOn w:val="1"/>
    <w:autoRedefine/>
    <w:qFormat/>
    <w:uiPriority w:val="99"/>
    <w:pPr>
      <w:ind w:firstLine="420" w:firstLineChars="200"/>
    </w:pPr>
  </w:style>
  <w:style w:type="paragraph" w:customStyle="1" w:styleId="17">
    <w:name w:val="moe-policy-wenha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444</Pages>
  <Words>66382</Words>
  <Characters>67367</Characters>
  <Lines>0</Lines>
  <Paragraphs>0</Paragraphs>
  <TotalTime>0</TotalTime>
  <ScaleCrop>false</ScaleCrop>
  <LinksUpToDate>false</LinksUpToDate>
  <CharactersWithSpaces>68359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2023-05-27T02:35:00Z</dcterms:created>
  <dc:creator>15625015507</dc:creator>
  <cp:lastModifiedBy>管院辅导员-郭伟杰</cp:lastModifiedBy>
  <cp:lastPrinted>2024-03-21T07:01:00Z</cp:lastPrinted>
  <dcterms:modified xsi:type="dcterms:W3CDTF">2024-07-02T03:47:35Z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83D62BDDD38C459085A6D608842A776E_13</vt:lpwstr>
  </property>
</Properties>
</file>