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36"/>
          <w:szCs w:val="44"/>
          <w:lang w:val="en-US" w:eastAsia="zh-CN"/>
        </w:rPr>
        <w:t>活动安排</w:t>
      </w:r>
    </w:p>
    <w:tbl>
      <w:tblPr>
        <w:tblStyle w:val="3"/>
        <w:tblpPr w:leftFromText="180" w:rightFromText="180" w:vertAnchor="text" w:horzAnchor="page" w:tblpX="1331" w:tblpY="517"/>
        <w:tblOverlap w:val="never"/>
        <w:tblW w:w="1525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370"/>
        <w:gridCol w:w="1580"/>
        <w:gridCol w:w="1670"/>
        <w:gridCol w:w="1650"/>
        <w:gridCol w:w="1770"/>
        <w:gridCol w:w="1660"/>
        <w:gridCol w:w="1600"/>
        <w:gridCol w:w="1600"/>
        <w:gridCol w:w="1600"/>
      </w:tblGrid>
      <w:tr>
        <w:trPr>
          <w:trHeight w:val="34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1月14日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1月15日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1月16日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1月17日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1月19日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1月21日</w:t>
            </w:r>
          </w:p>
        </w:tc>
      </w:tr>
      <w:tr>
        <w:tblPrEx>
          <w:shd w:val="clear" w:color="auto" w:fill="auto"/>
        </w:tblPrEx>
        <w:trPr>
          <w:trHeight w:val="832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从学校到基地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队列训练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拳术基本功训练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队列训练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拳术基本功训练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队列训练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拳术基本功训练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内务整理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早餐</w:t>
            </w:r>
          </w:p>
        </w:tc>
      </w:tr>
      <w:tr>
        <w:tblPrEx>
          <w:shd w:val="clear" w:color="auto" w:fill="auto"/>
        </w:tblPrEx>
        <w:trPr>
          <w:trHeight w:val="78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早上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开营仪式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拳术训练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队列训练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拳术训练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参观军营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实弹射击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行军拉练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参观黄埔军校旧址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辛亥革命纪念馆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队列训练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拳术训练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队列、拳术考核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总结会操彩排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前往珠海桂山岛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I参观学习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诵读经典</w:t>
            </w:r>
          </w:p>
        </w:tc>
      </w:tr>
      <w:tr>
        <w:tblPrEx>
          <w:shd w:val="clear" w:color="auto" w:fill="auto"/>
        </w:tblPrEx>
        <w:trPr>
          <w:trHeight w:val="88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破冰拓展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队列训练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队列、拳术训练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参观军事博览园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射击、战术训练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真人CS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队列、拳术训练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素质拓展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队列训练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拳术训练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攻防箭训练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攻防箭比赛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总结表彰大会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合影留念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万山海战教育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基地参观学习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返回学校</w:t>
            </w:r>
          </w:p>
        </w:tc>
      </w:tr>
      <w:tr>
        <w:tblPrEx>
          <w:shd w:val="clear" w:color="auto" w:fill="auto"/>
        </w:tblPrEx>
        <w:trPr>
          <w:trHeight w:val="97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内务教学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团建拓展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团队共创F1赛车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内务检查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学唱军歌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内务检查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文艺节目排练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内务检查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战地野炊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观看爱国主义主题电影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内务检查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文艺节目排练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内务检查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交流分享会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center"/>
        <w:rPr>
          <w:rFonts w:hint="eastAsia" w:ascii="小标宋" w:hAnsi="小标宋" w:eastAsia="小标宋" w:cs="小标宋"/>
          <w:bCs/>
          <w:color w:val="000000"/>
          <w:kern w:val="0"/>
          <w:sz w:val="36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3288"/>
    <w:rsid w:val="5BCD0CB1"/>
    <w:rsid w:val="68315695"/>
    <w:rsid w:val="7DB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2020-12-23T12:04:00Z</dcterms:created>
  <dc:creator>02</dc:creator>
  <cp:lastModifiedBy>rinrinkarei</cp:lastModifiedBy>
  <dcterms:modified xsi:type="dcterms:W3CDTF">2020-12-25T12:51:22Z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