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BC12C">
      <w:pPr>
        <w:widowControl/>
        <w:snapToGrid w:val="0"/>
        <w:spacing w:line="560" w:lineRule="exact"/>
        <w:jc w:val="left"/>
        <w:rPr>
          <w:rFonts w:hint="eastAsia" w:ascii="黑体" w:hAnsi="等线" w:eastAsia="黑体" w:cs="Times New Roman"/>
          <w:sz w:val="32"/>
          <w:szCs w:val="32"/>
          <w:lang w:eastAsia="zh-CN"/>
        </w:rPr>
      </w:pPr>
      <w:r>
        <w:rPr>
          <w:rFonts w:ascii="黑体" w:hAnsi="等线" w:eastAsia="黑体" w:cs="Times New Roman"/>
          <w:sz w:val="32"/>
          <w:szCs w:val="32"/>
        </w:rPr>
        <w:fldChar w:fldCharType="begin"/>
      </w:r>
      <w:r>
        <w:rPr>
          <w:rFonts w:ascii="黑体" w:hAnsi="等线" w:eastAsia="黑体" w:cs="Times New Roman"/>
          <w:sz w:val="32"/>
          <w:szCs w:val="32"/>
        </w:rPr>
        <w:instrText xml:space="preserve">ADDIN CNKISM.UserStyle</w:instrText>
      </w:r>
      <w:r>
        <w:rPr>
          <w:rFonts w:ascii="黑体" w:hAnsi="等线" w:eastAsia="黑体" w:cs="Times New Roman"/>
          <w:sz w:val="32"/>
          <w:szCs w:val="32"/>
        </w:rPr>
        <w:fldChar w:fldCharType="end"/>
      </w:r>
      <w:r>
        <w:rPr>
          <w:rFonts w:hint="eastAsia" w:ascii="黑体" w:hAnsi="等线" w:eastAsia="黑体" w:cs="Times New Roman"/>
          <w:sz w:val="32"/>
          <w:szCs w:val="32"/>
        </w:rPr>
        <w:t>附件</w:t>
      </w:r>
      <w:r>
        <w:rPr>
          <w:rFonts w:hint="eastAsia" w:ascii="黑体" w:hAnsi="等线" w:eastAsia="黑体" w:cs="Times New Roman"/>
          <w:sz w:val="32"/>
          <w:szCs w:val="32"/>
          <w:lang w:val="en-US" w:eastAsia="zh-CN"/>
        </w:rPr>
        <w:t>3</w:t>
      </w:r>
    </w:p>
    <w:p w14:paraId="633ADF29">
      <w:pPr>
        <w:widowControl/>
        <w:adjustRightInd w:val="0"/>
        <w:snapToGrid w:val="0"/>
        <w:rPr>
          <w:rFonts w:ascii="方正小标宋简体" w:hAnsi="华文中宋" w:eastAsia="方正小标宋简体" w:cs="Times New Roman"/>
          <w:bCs/>
          <w:kern w:val="0"/>
          <w:sz w:val="44"/>
          <w:szCs w:val="44"/>
        </w:rPr>
      </w:pPr>
    </w:p>
    <w:p w14:paraId="2762ABE3">
      <w:pPr>
        <w:widowControl/>
        <w:adjustRightInd w:val="0"/>
        <w:snapToGrid w:val="0"/>
        <w:jc w:val="center"/>
        <w:rPr>
          <w:rFonts w:hint="eastAsia" w:ascii="仿宋_GB2312" w:hAnsi="华文中宋" w:eastAsia="方正小标宋简体" w:cs="Times New Roman"/>
          <w:bCs/>
          <w:kern w:val="0"/>
          <w:sz w:val="32"/>
          <w:szCs w:val="32"/>
          <w:lang w:eastAsia="zh-CN"/>
        </w:rPr>
      </w:pPr>
      <w:r>
        <w:rPr>
          <w:rFonts w:hint="eastAsia" w:ascii="方正小标宋简体" w:hAnsi="华文中宋" w:eastAsia="方正小标宋简体" w:cs="宋体"/>
          <w:bCs/>
          <w:kern w:val="0"/>
          <w:sz w:val="44"/>
          <w:szCs w:val="44"/>
        </w:rPr>
        <w:t>广东高校网络文化工作室</w:t>
      </w:r>
      <w:r>
        <w:rPr>
          <w:rFonts w:hint="eastAsia" w:ascii="方正小标宋简体" w:hAnsi="华文中宋" w:eastAsia="方正小标宋简体" w:cs="宋体"/>
          <w:b/>
          <w:bCs w:val="0"/>
          <w:kern w:val="0"/>
          <w:sz w:val="44"/>
          <w:szCs w:val="44"/>
          <w:lang w:eastAsia="zh-CN"/>
        </w:rPr>
        <w:t>结项表</w:t>
      </w:r>
    </w:p>
    <w:p w14:paraId="69397649">
      <w:pPr>
        <w:widowControl/>
        <w:snapToGrid w:val="0"/>
        <w:spacing w:line="560" w:lineRule="exact"/>
        <w:jc w:val="left"/>
        <w:rPr>
          <w:rFonts w:ascii="仿宋_GB2312" w:hAnsi="华文中宋" w:eastAsia="仿宋_GB2312" w:cs="Times New Roman"/>
          <w:bCs/>
          <w:kern w:val="0"/>
          <w:sz w:val="32"/>
          <w:szCs w:val="32"/>
        </w:rPr>
      </w:pPr>
    </w:p>
    <w:p w14:paraId="7F5D709B">
      <w:pPr>
        <w:widowControl/>
        <w:snapToGrid w:val="0"/>
        <w:spacing w:line="560" w:lineRule="exact"/>
        <w:jc w:val="left"/>
        <w:rPr>
          <w:rFonts w:ascii="仿宋_GB2312" w:hAnsi="华文中宋" w:eastAsia="仿宋_GB2312" w:cs="Times New Roman"/>
          <w:bCs/>
          <w:kern w:val="0"/>
          <w:sz w:val="32"/>
          <w:szCs w:val="32"/>
        </w:rPr>
      </w:pPr>
    </w:p>
    <w:p w14:paraId="6123D397">
      <w:pPr>
        <w:widowControl/>
        <w:snapToGrid w:val="0"/>
        <w:spacing w:line="560" w:lineRule="exact"/>
        <w:jc w:val="left"/>
        <w:rPr>
          <w:rFonts w:ascii="仿宋_GB2312" w:hAnsi="华文中宋" w:eastAsia="仿宋_GB2312" w:cs="Times New Roman"/>
          <w:bCs/>
          <w:kern w:val="0"/>
          <w:sz w:val="32"/>
          <w:szCs w:val="32"/>
        </w:rPr>
      </w:pPr>
    </w:p>
    <w:p w14:paraId="1337E810">
      <w:pPr>
        <w:widowControl/>
        <w:snapToGrid w:val="0"/>
        <w:spacing w:line="560" w:lineRule="exact"/>
        <w:ind w:firstLine="1417" w:firstLineChars="443"/>
        <w:jc w:val="left"/>
        <w:rPr>
          <w:rFonts w:ascii="仿宋_GB2312" w:hAnsi="华文中宋" w:eastAsia="仿宋_GB2312" w:cs="Times New Roman"/>
          <w:bCs/>
          <w:kern w:val="0"/>
          <w:sz w:val="32"/>
          <w:szCs w:val="32"/>
        </w:rPr>
      </w:pPr>
    </w:p>
    <w:p w14:paraId="69E6F4C4">
      <w:pPr>
        <w:widowControl/>
        <w:snapToGrid w:val="0"/>
        <w:spacing w:line="440" w:lineRule="exact"/>
        <w:ind w:firstLine="1417" w:firstLineChars="443"/>
        <w:jc w:val="left"/>
        <w:rPr>
          <w:rFonts w:ascii="仿宋_GB2312" w:hAnsi="华文中宋" w:eastAsia="仿宋_GB2312" w:cs="Times New Roman"/>
          <w:bCs/>
          <w:kern w:val="0"/>
          <w:sz w:val="32"/>
          <w:szCs w:val="32"/>
        </w:rPr>
      </w:pPr>
    </w:p>
    <w:p w14:paraId="236A0606">
      <w:pPr>
        <w:widowControl/>
        <w:snapToGrid w:val="0"/>
        <w:spacing w:line="400" w:lineRule="exact"/>
        <w:ind w:left="840" w:leftChars="400"/>
        <w:rPr>
          <w:rFonts w:ascii="仿宋" w:hAnsi="仿宋" w:eastAsia="仿宋" w:cs="Times New Roman"/>
          <w:bCs/>
          <w:kern w:val="0"/>
          <w:sz w:val="32"/>
          <w:szCs w:val="32"/>
        </w:rPr>
      </w:pPr>
    </w:p>
    <w:p w14:paraId="5B40128F">
      <w:pPr>
        <w:widowControl/>
        <w:snapToGrid w:val="0"/>
        <w:spacing w:line="400" w:lineRule="exact"/>
        <w:ind w:left="840" w:leftChars="400"/>
        <w:rPr>
          <w:rFonts w:ascii="仿宋" w:hAnsi="仿宋" w:eastAsia="仿宋" w:cs="宋体"/>
          <w:bCs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工作室名称：  </w:t>
      </w:r>
      <w:r>
        <w:rPr>
          <w:rFonts w:hint="eastAsia" w:ascii="仿宋" w:hAnsi="仿宋" w:eastAsia="仿宋" w:cs="宋体"/>
          <w:bCs/>
          <w:kern w:val="0"/>
          <w:sz w:val="32"/>
          <w:szCs w:val="32"/>
          <w:u w:val="single"/>
        </w:rPr>
        <w:t xml:space="preserve">                               </w:t>
      </w:r>
    </w:p>
    <w:p w14:paraId="40804779">
      <w:pPr>
        <w:widowControl/>
        <w:snapToGrid w:val="0"/>
        <w:spacing w:line="400" w:lineRule="exact"/>
        <w:ind w:left="840" w:leftChars="400"/>
        <w:rPr>
          <w:rFonts w:ascii="仿宋" w:hAnsi="仿宋" w:eastAsia="仿宋" w:cs="宋体"/>
          <w:bCs/>
          <w:kern w:val="0"/>
          <w:sz w:val="32"/>
          <w:szCs w:val="32"/>
          <w:u w:val="single"/>
        </w:rPr>
      </w:pPr>
    </w:p>
    <w:p w14:paraId="6A3A87F0">
      <w:pPr>
        <w:widowControl/>
        <w:snapToGrid w:val="0"/>
        <w:spacing w:line="400" w:lineRule="exact"/>
        <w:ind w:left="840" w:leftChars="400"/>
        <w:rPr>
          <w:rFonts w:ascii="仿宋" w:hAnsi="仿宋" w:eastAsia="仿宋" w:cs="宋体"/>
          <w:bCs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工作室类别：  </w:t>
      </w:r>
      <w:r>
        <w:rPr>
          <w:rFonts w:hint="eastAsia" w:ascii="仿宋" w:hAnsi="仿宋" w:eastAsia="仿宋" w:cs="宋体"/>
          <w:bCs/>
          <w:kern w:val="0"/>
          <w:sz w:val="32"/>
          <w:szCs w:val="32"/>
          <w:u w:val="single"/>
        </w:rPr>
        <w:t xml:space="preserve">                               </w:t>
      </w:r>
    </w:p>
    <w:p w14:paraId="673E1AC7">
      <w:pPr>
        <w:widowControl/>
        <w:snapToGrid w:val="0"/>
        <w:spacing w:line="400" w:lineRule="exact"/>
        <w:ind w:left="840" w:leftChars="400"/>
        <w:rPr>
          <w:rFonts w:ascii="仿宋" w:hAnsi="仿宋" w:eastAsia="仿宋" w:cs="Times New Roman"/>
          <w:bCs/>
          <w:kern w:val="0"/>
          <w:sz w:val="32"/>
          <w:szCs w:val="32"/>
        </w:rPr>
      </w:pPr>
    </w:p>
    <w:p w14:paraId="740893C1">
      <w:pPr>
        <w:widowControl/>
        <w:snapToGrid w:val="0"/>
        <w:spacing w:line="400" w:lineRule="exact"/>
        <w:ind w:left="840" w:leftChars="400"/>
        <w:rPr>
          <w:rFonts w:ascii="仿宋" w:hAnsi="仿宋" w:eastAsia="仿宋" w:cs="Times New Roman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所在学校：（盖章）</w:t>
      </w:r>
      <w:r>
        <w:rPr>
          <w:rFonts w:hint="eastAsia" w:ascii="仿宋" w:hAnsi="仿宋" w:eastAsia="仿宋" w:cs="宋体"/>
          <w:bCs/>
          <w:kern w:val="0"/>
          <w:sz w:val="32"/>
          <w:szCs w:val="32"/>
          <w:u w:val="single"/>
        </w:rPr>
        <w:t xml:space="preserve">                           </w:t>
      </w:r>
    </w:p>
    <w:p w14:paraId="049C9B17">
      <w:pPr>
        <w:widowControl/>
        <w:snapToGrid w:val="0"/>
        <w:spacing w:line="400" w:lineRule="exact"/>
        <w:ind w:left="840" w:leftChars="400"/>
        <w:rPr>
          <w:rFonts w:ascii="仿宋" w:hAnsi="仿宋" w:eastAsia="仿宋" w:cs="Times New Roman"/>
          <w:bCs/>
          <w:kern w:val="0"/>
          <w:sz w:val="32"/>
          <w:szCs w:val="32"/>
        </w:rPr>
      </w:pPr>
    </w:p>
    <w:p w14:paraId="006653F5">
      <w:pPr>
        <w:widowControl/>
        <w:snapToGrid w:val="0"/>
        <w:spacing w:line="400" w:lineRule="exact"/>
        <w:ind w:left="840" w:leftChars="400"/>
        <w:rPr>
          <w:rFonts w:ascii="仿宋" w:hAnsi="仿宋" w:eastAsia="仿宋" w:cs="宋体"/>
          <w:bCs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指导部门：</w:t>
      </w:r>
      <w:r>
        <w:rPr>
          <w:rFonts w:hint="eastAsia" w:ascii="仿宋" w:hAnsi="仿宋" w:eastAsia="仿宋" w:cs="宋体"/>
          <w:bCs/>
          <w:kern w:val="0"/>
          <w:sz w:val="32"/>
          <w:szCs w:val="32"/>
          <w:u w:val="single"/>
        </w:rPr>
        <w:t xml:space="preserve">                                   </w:t>
      </w:r>
    </w:p>
    <w:p w14:paraId="77CEC311">
      <w:pPr>
        <w:widowControl/>
        <w:snapToGrid w:val="0"/>
        <w:spacing w:line="400" w:lineRule="exact"/>
        <w:ind w:left="840" w:leftChars="400"/>
        <w:rPr>
          <w:rFonts w:ascii="仿宋" w:hAnsi="仿宋" w:eastAsia="仿宋" w:cs="Times New Roman"/>
          <w:bCs/>
          <w:kern w:val="0"/>
          <w:sz w:val="32"/>
          <w:szCs w:val="32"/>
        </w:rPr>
      </w:pPr>
    </w:p>
    <w:p w14:paraId="560710D9">
      <w:pPr>
        <w:widowControl/>
        <w:snapToGrid w:val="0"/>
        <w:spacing w:line="400" w:lineRule="exact"/>
        <w:ind w:left="840" w:leftChars="400"/>
        <w:rPr>
          <w:rFonts w:ascii="仿宋_GB2312" w:hAnsi="华文中宋" w:eastAsia="仿宋_GB2312" w:cs="Times New Roman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填表日期：</w:t>
      </w:r>
      <w:r>
        <w:rPr>
          <w:rFonts w:hint="eastAsia" w:ascii="仿宋" w:hAnsi="仿宋" w:eastAsia="仿宋" w:cs="宋体"/>
          <w:bCs/>
          <w:kern w:val="0"/>
          <w:sz w:val="32"/>
          <w:szCs w:val="32"/>
          <w:u w:val="single"/>
        </w:rPr>
        <w:t xml:space="preserve">                                   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 </w:t>
      </w:r>
    </w:p>
    <w:p w14:paraId="4D077B90">
      <w:pPr>
        <w:widowControl/>
        <w:snapToGrid w:val="0"/>
        <w:spacing w:line="560" w:lineRule="exact"/>
        <w:jc w:val="left"/>
        <w:rPr>
          <w:rFonts w:ascii="仿宋_GB2312" w:hAnsi="华文中宋" w:eastAsia="仿宋_GB2312" w:cs="Times New Roman"/>
          <w:bCs/>
          <w:kern w:val="0"/>
          <w:sz w:val="32"/>
          <w:szCs w:val="32"/>
          <w:u w:val="single"/>
        </w:rPr>
      </w:pPr>
    </w:p>
    <w:p w14:paraId="224496EC">
      <w:pPr>
        <w:widowControl/>
        <w:snapToGrid w:val="0"/>
        <w:spacing w:line="560" w:lineRule="exact"/>
        <w:jc w:val="left"/>
        <w:rPr>
          <w:rFonts w:ascii="仿宋_GB2312" w:hAnsi="华文中宋" w:eastAsia="仿宋_GB2312" w:cs="Times New Roman"/>
          <w:bCs/>
          <w:kern w:val="0"/>
          <w:sz w:val="32"/>
          <w:szCs w:val="32"/>
          <w:u w:val="single"/>
        </w:rPr>
      </w:pPr>
    </w:p>
    <w:p w14:paraId="7E335824">
      <w:pPr>
        <w:widowControl/>
        <w:snapToGrid w:val="0"/>
        <w:spacing w:line="560" w:lineRule="exact"/>
        <w:jc w:val="left"/>
        <w:rPr>
          <w:rFonts w:ascii="仿宋_GB2312" w:hAnsi="华文中宋" w:eastAsia="仿宋_GB2312" w:cs="Times New Roman"/>
          <w:bCs/>
          <w:kern w:val="0"/>
          <w:sz w:val="32"/>
          <w:szCs w:val="32"/>
          <w:u w:val="single"/>
        </w:rPr>
      </w:pPr>
    </w:p>
    <w:p w14:paraId="6A2F1411">
      <w:pPr>
        <w:widowControl/>
        <w:snapToGrid w:val="0"/>
        <w:spacing w:line="560" w:lineRule="exact"/>
        <w:jc w:val="left"/>
        <w:rPr>
          <w:rFonts w:ascii="仿宋_GB2312" w:hAnsi="华文中宋" w:eastAsia="仿宋_GB2312" w:cs="Times New Roman"/>
          <w:bCs/>
          <w:kern w:val="0"/>
          <w:sz w:val="32"/>
          <w:szCs w:val="32"/>
          <w:u w:val="single"/>
        </w:rPr>
      </w:pPr>
    </w:p>
    <w:p w14:paraId="1CE66A9C">
      <w:pPr>
        <w:widowControl/>
        <w:snapToGrid w:val="0"/>
        <w:spacing w:line="560" w:lineRule="exact"/>
        <w:jc w:val="left"/>
        <w:rPr>
          <w:rFonts w:ascii="仿宋_GB2312" w:hAnsi="华文中宋" w:eastAsia="仿宋_GB2312" w:cs="Times New Roman"/>
          <w:bCs/>
          <w:kern w:val="0"/>
          <w:sz w:val="32"/>
          <w:szCs w:val="32"/>
          <w:u w:val="single"/>
        </w:rPr>
      </w:pPr>
    </w:p>
    <w:p w14:paraId="60244BF8">
      <w:pPr>
        <w:widowControl/>
        <w:snapToGrid w:val="0"/>
        <w:spacing w:line="560" w:lineRule="exact"/>
        <w:jc w:val="center"/>
        <w:rPr>
          <w:rFonts w:ascii="仿宋" w:hAnsi="仿宋" w:eastAsia="仿宋_GB2312" w:cs="Times New Roman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广东高校网络思想政治工作中心</w:t>
      </w:r>
    </w:p>
    <w:p w14:paraId="0227E73D">
      <w:pPr>
        <w:widowControl/>
        <w:snapToGrid w:val="0"/>
        <w:spacing w:line="560" w:lineRule="exact"/>
        <w:jc w:val="center"/>
        <w:rPr>
          <w:rFonts w:ascii="仿宋" w:hAnsi="仿宋" w:eastAsia="仿宋" w:cs="Times New Roman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202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月</w:t>
      </w:r>
    </w:p>
    <w:p w14:paraId="11754B5F">
      <w:pPr>
        <w:widowControl/>
        <w:snapToGrid w:val="0"/>
        <w:spacing w:line="560" w:lineRule="exact"/>
        <w:ind w:firstLine="1417" w:firstLineChars="443"/>
        <w:jc w:val="center"/>
        <w:rPr>
          <w:rFonts w:ascii="仿宋_GB2312" w:hAnsi="华文中宋" w:eastAsia="仿宋_GB2312" w:cs="Times New Roman"/>
          <w:bCs/>
          <w:kern w:val="0"/>
          <w:sz w:val="32"/>
          <w:szCs w:val="32"/>
          <w:u w:val="single"/>
        </w:rPr>
        <w:sectPr>
          <w:headerReference r:id="rId3" w:type="default"/>
          <w:pgSz w:w="11906" w:h="16838"/>
          <w:pgMar w:top="2098" w:right="1474" w:bottom="1984" w:left="1587" w:header="851" w:footer="992" w:gutter="0"/>
          <w:pgNumType w:start="1"/>
          <w:cols w:space="720" w:num="1"/>
          <w:docGrid w:type="lines" w:linePitch="312" w:charSpace="0"/>
        </w:sectPr>
      </w:pPr>
    </w:p>
    <w:p w14:paraId="2384B486">
      <w:pPr>
        <w:widowControl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填 表 说 明</w:t>
      </w:r>
    </w:p>
    <w:p w14:paraId="0F247F60">
      <w:pPr>
        <w:widowControl/>
        <w:snapToGrid w:val="0"/>
        <w:spacing w:line="560" w:lineRule="exact"/>
        <w:jc w:val="center"/>
        <w:rPr>
          <w:rFonts w:ascii="楷体_GB2312" w:hAnsi="华文中宋" w:eastAsia="楷体_GB2312" w:cs="Times New Roman"/>
          <w:bCs/>
          <w:kern w:val="0"/>
          <w:sz w:val="36"/>
          <w:szCs w:val="36"/>
        </w:rPr>
      </w:pPr>
    </w:p>
    <w:p w14:paraId="479B9786">
      <w:pPr>
        <w:snapToGrid w:val="0"/>
        <w:spacing w:line="56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一、工作室名称即工作室立项名称</w:t>
      </w:r>
      <w:r>
        <w:rPr>
          <w:rFonts w:hint="eastAsia" w:ascii="仿宋" w:hAnsi="仿宋" w:eastAsia="仿宋" w:cs="宋体"/>
          <w:sz w:val="32"/>
          <w:szCs w:val="32"/>
        </w:rPr>
        <w:t>。</w:t>
      </w:r>
    </w:p>
    <w:p w14:paraId="5572E120">
      <w:pPr>
        <w:snapToGrid w:val="0"/>
        <w:spacing w:line="56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二、表中所列工作室“主持人、学生负责人”只能填写1人，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工作室团队教师不超过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（含主持人）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，学生骨干成员不超过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（含学生负责人）</w:t>
      </w:r>
      <w:r>
        <w:rPr>
          <w:rFonts w:hint="eastAsia" w:ascii="仿宋" w:hAnsi="仿宋" w:eastAsia="仿宋" w:cs="宋体"/>
          <w:sz w:val="32"/>
          <w:szCs w:val="32"/>
        </w:rPr>
        <w:t>。</w:t>
      </w:r>
    </w:p>
    <w:p w14:paraId="5D02D3AE">
      <w:pPr>
        <w:snapToGrid w:val="0"/>
        <w:spacing w:line="560" w:lineRule="exact"/>
        <w:ind w:firstLine="640" w:firstLineChars="200"/>
        <w:rPr>
          <w:rFonts w:ascii="仿宋" w:hAnsi="仿宋" w:eastAsia="仿宋" w:cs="Times New Roman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三、请使用计算机如实准确填写各项内容。</w:t>
      </w:r>
    </w:p>
    <w:p w14:paraId="4AC8A7FA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Times New Roman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  <w:lang w:eastAsia="zh-CN"/>
        </w:rPr>
        <w:t>结项材料需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同时随表附上以下佐证材料：</w:t>
      </w:r>
    </w:p>
    <w:p w14:paraId="40285F18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Times New Roman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1.工作室获奖证书复印件；</w:t>
      </w:r>
    </w:p>
    <w:p w14:paraId="14E5C0BE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Times New Roman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2.工作室获得领导批示、转报、新闻媒体报道等有关社会影响方面的佐证材料。</w:t>
      </w:r>
    </w:p>
    <w:p w14:paraId="412B066F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五、本表须经工作室所在单位领导审核，签署明确意见并加盖公章后方可上报。</w:t>
      </w:r>
    </w:p>
    <w:p w14:paraId="3B3C335F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六、凡递交的《结项表》及支撑材料概不退还。</w:t>
      </w:r>
    </w:p>
    <w:p w14:paraId="23977FA8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</w:p>
    <w:p w14:paraId="3FB964FF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</w:p>
    <w:p w14:paraId="4DF13BA7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</w:p>
    <w:p w14:paraId="642600BF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</w:p>
    <w:p w14:paraId="32FAD3E3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</w:p>
    <w:p w14:paraId="0F383B3A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</w:p>
    <w:p w14:paraId="390759C6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</w:p>
    <w:p w14:paraId="4012C7A9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</w:p>
    <w:p w14:paraId="561E26DA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</w:p>
    <w:p w14:paraId="1485A24E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</w:p>
    <w:tbl>
      <w:tblPr>
        <w:tblStyle w:val="3"/>
        <w:tblW w:w="92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1363"/>
        <w:gridCol w:w="1463"/>
        <w:gridCol w:w="1566"/>
        <w:gridCol w:w="1355"/>
        <w:gridCol w:w="1501"/>
        <w:gridCol w:w="1556"/>
        <w:gridCol w:w="410"/>
      </w:tblGrid>
      <w:tr w14:paraId="5EAF1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8838" w:type="dxa"/>
            <w:gridSpan w:val="7"/>
            <w:vAlign w:val="center"/>
          </w:tcPr>
          <w:p w14:paraId="0827CAF4">
            <w:pPr>
              <w:tabs>
                <w:tab w:val="left" w:pos="5040"/>
              </w:tabs>
              <w:jc w:val="center"/>
              <w:rPr>
                <w:rFonts w:ascii="楷体" w:hAnsi="楷体" w:eastAsia="黑体" w:cs="楷体"/>
                <w:sz w:val="24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一、基本信息</w:t>
            </w:r>
          </w:p>
        </w:tc>
      </w:tr>
      <w:tr w14:paraId="2D18C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8838" w:type="dxa"/>
            <w:gridSpan w:val="7"/>
            <w:vAlign w:val="center"/>
          </w:tcPr>
          <w:p w14:paraId="0D7143F1">
            <w:pPr>
              <w:tabs>
                <w:tab w:val="left" w:pos="5040"/>
              </w:tabs>
              <w:jc w:val="left"/>
              <w:rPr>
                <w:rFonts w:hint="eastAsia" w:ascii="楷体" w:hAnsi="楷体" w:eastAsia="楷体" w:cs="楷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主持人</w:t>
            </w:r>
          </w:p>
        </w:tc>
      </w:tr>
      <w:tr w14:paraId="3679D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4EB73D13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姓名</w:t>
            </w:r>
          </w:p>
        </w:tc>
        <w:tc>
          <w:tcPr>
            <w:tcW w:w="1463" w:type="dxa"/>
            <w:vAlign w:val="center"/>
          </w:tcPr>
          <w:p w14:paraId="6727BD0E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66" w:type="dxa"/>
            <w:vAlign w:val="center"/>
          </w:tcPr>
          <w:p w14:paraId="31E20514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性别</w:t>
            </w:r>
          </w:p>
        </w:tc>
        <w:tc>
          <w:tcPr>
            <w:tcW w:w="1355" w:type="dxa"/>
            <w:vAlign w:val="center"/>
          </w:tcPr>
          <w:p w14:paraId="1041A965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01" w:type="dxa"/>
            <w:vAlign w:val="center"/>
          </w:tcPr>
          <w:p w14:paraId="5BA0685C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</w:tc>
        <w:tc>
          <w:tcPr>
            <w:tcW w:w="1556" w:type="dxa"/>
            <w:vAlign w:val="center"/>
          </w:tcPr>
          <w:p w14:paraId="57E5FB90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4EC1D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3F77B49B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职务</w:t>
            </w:r>
          </w:p>
        </w:tc>
        <w:tc>
          <w:tcPr>
            <w:tcW w:w="1463" w:type="dxa"/>
            <w:vAlign w:val="center"/>
          </w:tcPr>
          <w:p w14:paraId="578D9238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66" w:type="dxa"/>
            <w:vAlign w:val="center"/>
          </w:tcPr>
          <w:p w14:paraId="1CD14250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职称</w:t>
            </w:r>
          </w:p>
        </w:tc>
        <w:tc>
          <w:tcPr>
            <w:tcW w:w="1355" w:type="dxa"/>
            <w:vAlign w:val="center"/>
          </w:tcPr>
          <w:p w14:paraId="1D41C4ED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1501" w:type="dxa"/>
            <w:vAlign w:val="center"/>
          </w:tcPr>
          <w:p w14:paraId="3F15E697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电话/手机</w:t>
            </w:r>
          </w:p>
        </w:tc>
        <w:tc>
          <w:tcPr>
            <w:tcW w:w="1556" w:type="dxa"/>
            <w:vAlign w:val="center"/>
          </w:tcPr>
          <w:p w14:paraId="72671514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47CE5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0DB4ED43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工作单位</w:t>
            </w:r>
          </w:p>
        </w:tc>
        <w:tc>
          <w:tcPr>
            <w:tcW w:w="3029" w:type="dxa"/>
            <w:gridSpan w:val="2"/>
            <w:vAlign w:val="center"/>
          </w:tcPr>
          <w:p w14:paraId="48E2547E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590914A5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电子邮箱</w:t>
            </w:r>
          </w:p>
        </w:tc>
        <w:tc>
          <w:tcPr>
            <w:tcW w:w="3057" w:type="dxa"/>
            <w:gridSpan w:val="2"/>
            <w:vAlign w:val="center"/>
          </w:tcPr>
          <w:p w14:paraId="77DCCB2F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6E650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1D38AC97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通讯地址</w:t>
            </w:r>
          </w:p>
        </w:tc>
        <w:tc>
          <w:tcPr>
            <w:tcW w:w="3029" w:type="dxa"/>
            <w:gridSpan w:val="2"/>
            <w:vAlign w:val="center"/>
          </w:tcPr>
          <w:p w14:paraId="737FB3DC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3C8DD9D4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</w:rPr>
              <w:t>邮政编码</w:t>
            </w:r>
          </w:p>
        </w:tc>
        <w:tc>
          <w:tcPr>
            <w:tcW w:w="3057" w:type="dxa"/>
            <w:gridSpan w:val="2"/>
            <w:vAlign w:val="center"/>
          </w:tcPr>
          <w:p w14:paraId="3632A9E1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03FF7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8838" w:type="dxa"/>
            <w:gridSpan w:val="7"/>
            <w:vAlign w:val="center"/>
          </w:tcPr>
          <w:p w14:paraId="31B3116D">
            <w:pPr>
              <w:tabs>
                <w:tab w:val="left" w:pos="5040"/>
              </w:tabs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团队教师</w:t>
            </w:r>
          </w:p>
        </w:tc>
      </w:tr>
      <w:tr w14:paraId="6B173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3632D966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序号</w:t>
            </w:r>
          </w:p>
        </w:tc>
        <w:tc>
          <w:tcPr>
            <w:tcW w:w="1463" w:type="dxa"/>
            <w:vAlign w:val="center"/>
          </w:tcPr>
          <w:p w14:paraId="0C23C88F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姓名</w:t>
            </w:r>
          </w:p>
        </w:tc>
        <w:tc>
          <w:tcPr>
            <w:tcW w:w="1566" w:type="dxa"/>
            <w:vAlign w:val="center"/>
          </w:tcPr>
          <w:p w14:paraId="3D160FDD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</w:tc>
        <w:tc>
          <w:tcPr>
            <w:tcW w:w="1355" w:type="dxa"/>
            <w:vAlign w:val="center"/>
          </w:tcPr>
          <w:p w14:paraId="7AE4CC5C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职务</w:t>
            </w:r>
          </w:p>
        </w:tc>
        <w:tc>
          <w:tcPr>
            <w:tcW w:w="1501" w:type="dxa"/>
            <w:vAlign w:val="center"/>
          </w:tcPr>
          <w:p w14:paraId="175D432D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研究专长</w:t>
            </w:r>
          </w:p>
        </w:tc>
        <w:tc>
          <w:tcPr>
            <w:tcW w:w="1556" w:type="dxa"/>
            <w:vAlign w:val="center"/>
          </w:tcPr>
          <w:p w14:paraId="1F10225B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分工情况</w:t>
            </w:r>
          </w:p>
        </w:tc>
      </w:tr>
      <w:tr w14:paraId="543A6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1CA50454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1</w:t>
            </w:r>
          </w:p>
        </w:tc>
        <w:tc>
          <w:tcPr>
            <w:tcW w:w="1463" w:type="dxa"/>
            <w:vAlign w:val="center"/>
          </w:tcPr>
          <w:p w14:paraId="6A687C2D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66" w:type="dxa"/>
            <w:vAlign w:val="center"/>
          </w:tcPr>
          <w:p w14:paraId="2A25833F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0C391198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01" w:type="dxa"/>
            <w:vAlign w:val="center"/>
          </w:tcPr>
          <w:p w14:paraId="42344773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56" w:type="dxa"/>
            <w:vAlign w:val="center"/>
          </w:tcPr>
          <w:p w14:paraId="55121610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06456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5F260B95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2</w:t>
            </w:r>
          </w:p>
        </w:tc>
        <w:tc>
          <w:tcPr>
            <w:tcW w:w="1463" w:type="dxa"/>
            <w:vAlign w:val="center"/>
          </w:tcPr>
          <w:p w14:paraId="29AFD3B6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66" w:type="dxa"/>
            <w:vAlign w:val="center"/>
          </w:tcPr>
          <w:p w14:paraId="0FC6796C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0157534B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01" w:type="dxa"/>
            <w:vAlign w:val="center"/>
          </w:tcPr>
          <w:p w14:paraId="7555C487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56" w:type="dxa"/>
            <w:vAlign w:val="center"/>
          </w:tcPr>
          <w:p w14:paraId="2772A05B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0064A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8838" w:type="dxa"/>
            <w:gridSpan w:val="7"/>
            <w:vAlign w:val="center"/>
          </w:tcPr>
          <w:p w14:paraId="4A74FD1B">
            <w:pPr>
              <w:tabs>
                <w:tab w:val="left" w:pos="5040"/>
              </w:tabs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学生负责人</w:t>
            </w:r>
          </w:p>
        </w:tc>
      </w:tr>
      <w:tr w14:paraId="1C027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2E1B6F94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姓名</w:t>
            </w:r>
          </w:p>
        </w:tc>
        <w:tc>
          <w:tcPr>
            <w:tcW w:w="1463" w:type="dxa"/>
            <w:vAlign w:val="center"/>
          </w:tcPr>
          <w:p w14:paraId="51E077EC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66" w:type="dxa"/>
            <w:vAlign w:val="center"/>
          </w:tcPr>
          <w:p w14:paraId="6BC06A18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性别</w:t>
            </w:r>
          </w:p>
        </w:tc>
        <w:tc>
          <w:tcPr>
            <w:tcW w:w="1355" w:type="dxa"/>
            <w:vAlign w:val="center"/>
          </w:tcPr>
          <w:p w14:paraId="67F772C8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01" w:type="dxa"/>
            <w:vAlign w:val="center"/>
          </w:tcPr>
          <w:p w14:paraId="616A466E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</w:tc>
        <w:tc>
          <w:tcPr>
            <w:tcW w:w="1556" w:type="dxa"/>
            <w:vAlign w:val="center"/>
          </w:tcPr>
          <w:p w14:paraId="70F26E10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294C7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7F3762AD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专业、年级</w:t>
            </w:r>
          </w:p>
        </w:tc>
        <w:tc>
          <w:tcPr>
            <w:tcW w:w="1463" w:type="dxa"/>
            <w:vAlign w:val="center"/>
          </w:tcPr>
          <w:p w14:paraId="7269A801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66" w:type="dxa"/>
            <w:vAlign w:val="center"/>
          </w:tcPr>
          <w:p w14:paraId="6DAA0A2C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电话/手机</w:t>
            </w:r>
          </w:p>
        </w:tc>
        <w:tc>
          <w:tcPr>
            <w:tcW w:w="1355" w:type="dxa"/>
            <w:vAlign w:val="center"/>
          </w:tcPr>
          <w:p w14:paraId="4DED466A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01" w:type="dxa"/>
            <w:vAlign w:val="center"/>
          </w:tcPr>
          <w:p w14:paraId="6B49152F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电子邮箱</w:t>
            </w:r>
          </w:p>
        </w:tc>
        <w:tc>
          <w:tcPr>
            <w:tcW w:w="1556" w:type="dxa"/>
            <w:vAlign w:val="center"/>
          </w:tcPr>
          <w:p w14:paraId="0AB903C1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39538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8838" w:type="dxa"/>
            <w:gridSpan w:val="7"/>
            <w:vAlign w:val="center"/>
          </w:tcPr>
          <w:p w14:paraId="1338CBCE">
            <w:pPr>
              <w:tabs>
                <w:tab w:val="left" w:pos="5040"/>
              </w:tabs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学生骨干成员</w:t>
            </w:r>
          </w:p>
        </w:tc>
      </w:tr>
      <w:tr w14:paraId="0C523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643FE26C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序号</w:t>
            </w:r>
          </w:p>
        </w:tc>
        <w:tc>
          <w:tcPr>
            <w:tcW w:w="1463" w:type="dxa"/>
            <w:vAlign w:val="center"/>
          </w:tcPr>
          <w:p w14:paraId="1143AD5B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姓名</w:t>
            </w:r>
          </w:p>
        </w:tc>
        <w:tc>
          <w:tcPr>
            <w:tcW w:w="1566" w:type="dxa"/>
            <w:vAlign w:val="center"/>
          </w:tcPr>
          <w:p w14:paraId="428C916A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</w:tc>
        <w:tc>
          <w:tcPr>
            <w:tcW w:w="1355" w:type="dxa"/>
            <w:vAlign w:val="center"/>
          </w:tcPr>
          <w:p w14:paraId="046A5AC0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专业、年级</w:t>
            </w:r>
          </w:p>
        </w:tc>
        <w:tc>
          <w:tcPr>
            <w:tcW w:w="1501" w:type="dxa"/>
            <w:vAlign w:val="center"/>
          </w:tcPr>
          <w:p w14:paraId="220F90D1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研究专长</w:t>
            </w:r>
          </w:p>
        </w:tc>
        <w:tc>
          <w:tcPr>
            <w:tcW w:w="1556" w:type="dxa"/>
            <w:vAlign w:val="center"/>
          </w:tcPr>
          <w:p w14:paraId="17B909B4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分工情况</w:t>
            </w:r>
          </w:p>
        </w:tc>
      </w:tr>
      <w:tr w14:paraId="6FDD5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1CDC6CD2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1</w:t>
            </w:r>
          </w:p>
        </w:tc>
        <w:tc>
          <w:tcPr>
            <w:tcW w:w="1463" w:type="dxa"/>
            <w:vAlign w:val="center"/>
          </w:tcPr>
          <w:p w14:paraId="52D193CE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66" w:type="dxa"/>
            <w:vAlign w:val="center"/>
          </w:tcPr>
          <w:p w14:paraId="18BF9269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548EF2DD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01" w:type="dxa"/>
            <w:vAlign w:val="center"/>
          </w:tcPr>
          <w:p w14:paraId="138D63EE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56" w:type="dxa"/>
            <w:vAlign w:val="center"/>
          </w:tcPr>
          <w:p w14:paraId="3DBB1D5A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3995B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2E4ED6FE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2</w:t>
            </w:r>
          </w:p>
        </w:tc>
        <w:tc>
          <w:tcPr>
            <w:tcW w:w="1463" w:type="dxa"/>
            <w:vAlign w:val="center"/>
          </w:tcPr>
          <w:p w14:paraId="073510A7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66" w:type="dxa"/>
            <w:vAlign w:val="center"/>
          </w:tcPr>
          <w:p w14:paraId="4906D12F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665182D7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01" w:type="dxa"/>
            <w:vAlign w:val="center"/>
          </w:tcPr>
          <w:p w14:paraId="457F9421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56" w:type="dxa"/>
            <w:vAlign w:val="center"/>
          </w:tcPr>
          <w:p w14:paraId="1E43CCC7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2E28D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1A6EB2DC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3</w:t>
            </w:r>
          </w:p>
        </w:tc>
        <w:tc>
          <w:tcPr>
            <w:tcW w:w="1463" w:type="dxa"/>
            <w:vAlign w:val="center"/>
          </w:tcPr>
          <w:p w14:paraId="2FA9BEC6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66" w:type="dxa"/>
            <w:vAlign w:val="center"/>
          </w:tcPr>
          <w:p w14:paraId="4C3B5875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14A51B50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01" w:type="dxa"/>
            <w:vAlign w:val="center"/>
          </w:tcPr>
          <w:p w14:paraId="629712C4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56" w:type="dxa"/>
            <w:vAlign w:val="center"/>
          </w:tcPr>
          <w:p w14:paraId="189E1033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298D6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14C2C1BF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4</w:t>
            </w:r>
          </w:p>
        </w:tc>
        <w:tc>
          <w:tcPr>
            <w:tcW w:w="1463" w:type="dxa"/>
            <w:vAlign w:val="center"/>
          </w:tcPr>
          <w:p w14:paraId="34AB0C14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66" w:type="dxa"/>
            <w:vAlign w:val="center"/>
          </w:tcPr>
          <w:p w14:paraId="4694509E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598B1C37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01" w:type="dxa"/>
            <w:vAlign w:val="center"/>
          </w:tcPr>
          <w:p w14:paraId="63C1FE06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56" w:type="dxa"/>
            <w:vAlign w:val="center"/>
          </w:tcPr>
          <w:p w14:paraId="6A784DB5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6FD5D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39D63038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5</w:t>
            </w:r>
          </w:p>
        </w:tc>
        <w:tc>
          <w:tcPr>
            <w:tcW w:w="1463" w:type="dxa"/>
            <w:vAlign w:val="center"/>
          </w:tcPr>
          <w:p w14:paraId="7B484F2A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66" w:type="dxa"/>
            <w:vAlign w:val="center"/>
          </w:tcPr>
          <w:p w14:paraId="13B73546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6367F581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01" w:type="dxa"/>
            <w:vAlign w:val="center"/>
          </w:tcPr>
          <w:p w14:paraId="03AA27E1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56" w:type="dxa"/>
            <w:vAlign w:val="center"/>
          </w:tcPr>
          <w:p w14:paraId="1E727E86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05744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0" w:type="dxa"/>
          <w:trHeight w:val="624" w:hRule="exact"/>
          <w:jc w:val="center"/>
        </w:trPr>
        <w:tc>
          <w:tcPr>
            <w:tcW w:w="1397" w:type="dxa"/>
            <w:gridSpan w:val="2"/>
            <w:vAlign w:val="center"/>
          </w:tcPr>
          <w:p w14:paraId="30339517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6</w:t>
            </w:r>
          </w:p>
        </w:tc>
        <w:tc>
          <w:tcPr>
            <w:tcW w:w="1463" w:type="dxa"/>
            <w:vAlign w:val="center"/>
          </w:tcPr>
          <w:p w14:paraId="26FD8F81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66" w:type="dxa"/>
            <w:vAlign w:val="center"/>
          </w:tcPr>
          <w:p w14:paraId="3D1447E1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301A7458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01" w:type="dxa"/>
            <w:vAlign w:val="center"/>
          </w:tcPr>
          <w:p w14:paraId="67D81AEA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556" w:type="dxa"/>
            <w:vAlign w:val="center"/>
          </w:tcPr>
          <w:p w14:paraId="375756C5">
            <w:pPr>
              <w:tabs>
                <w:tab w:val="left" w:pos="5040"/>
              </w:tabs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 w14:paraId="6CDF2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4" w:type="dxa"/>
            <w:bottom w:w="0" w:type="dxa"/>
            <w:right w:w="74" w:type="dxa"/>
          </w:tblCellMar>
        </w:tblPrEx>
        <w:trPr>
          <w:gridBefore w:val="1"/>
          <w:wBefore w:w="34" w:type="dxa"/>
          <w:cantSplit/>
          <w:trHeight w:val="609" w:hRule="atLeast"/>
          <w:jc w:val="center"/>
        </w:trPr>
        <w:tc>
          <w:tcPr>
            <w:tcW w:w="92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93BB9">
            <w:pPr>
              <w:ind w:firstLine="105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</w:p>
          <w:p w14:paraId="28740B33">
            <w:pPr>
              <w:ind w:firstLine="105"/>
              <w:jc w:val="center"/>
              <w:rPr>
                <w:b/>
                <w:sz w:val="24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二、建设目标任务完成情况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（限800字）</w:t>
            </w:r>
          </w:p>
        </w:tc>
      </w:tr>
      <w:tr w14:paraId="15DF3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4" w:type="dxa"/>
            <w:bottom w:w="0" w:type="dxa"/>
            <w:right w:w="74" w:type="dxa"/>
          </w:tblCellMar>
        </w:tblPrEx>
        <w:trPr>
          <w:gridBefore w:val="1"/>
          <w:wBefore w:w="34" w:type="dxa"/>
          <w:trHeight w:val="4652" w:hRule="atLeast"/>
          <w:jc w:val="center"/>
        </w:trPr>
        <w:tc>
          <w:tcPr>
            <w:tcW w:w="92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916E7"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[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包括：承办</w:t>
            </w:r>
            <w:r>
              <w:rPr>
                <w:rFonts w:hint="default" w:ascii="Times New Roman" w:hAnsi="Times New Roman" w:eastAsia="仿宋_GB2312"/>
                <w:bCs/>
                <w:sz w:val="24"/>
              </w:rPr>
              <w:t>1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项全省网络文化活动、发表</w:t>
            </w:r>
            <w:r>
              <w:rPr>
                <w:rFonts w:hint="default" w:ascii="Times New Roman" w:hAnsi="Times New Roman" w:eastAsia="仿宋_GB2312"/>
                <w:bCs/>
                <w:sz w:val="24"/>
              </w:rPr>
              <w:t>1-2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篇高水平相关论文、形成</w:t>
            </w:r>
            <w:r>
              <w:rPr>
                <w:rFonts w:hint="default" w:ascii="Times New Roman" w:hAnsi="Times New Roman" w:eastAsia="仿宋_GB2312"/>
                <w:bCs/>
                <w:sz w:val="24"/>
              </w:rPr>
              <w:t>1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个典型工作案例、</w:t>
            </w:r>
            <w:r>
              <w:rPr>
                <w:rFonts w:hint="eastAsia" w:ascii="Times New Roman" w:hAnsi="Times New Roman" w:eastAsia="仿宋_GB2312"/>
                <w:bCs/>
                <w:sz w:val="24"/>
                <w:lang w:val="en-US" w:eastAsia="zh-CN"/>
              </w:rPr>
              <w:t>撰写</w:t>
            </w:r>
            <w:r>
              <w:rPr>
                <w:rFonts w:hint="default" w:ascii="Times New Roman" w:hAnsi="Times New Roman" w:eastAsia="仿宋_GB2312"/>
                <w:bCs/>
                <w:sz w:val="24"/>
              </w:rPr>
              <w:t>1</w:t>
            </w:r>
            <w:r>
              <w:rPr>
                <w:rFonts w:hint="eastAsia" w:ascii="Times New Roman" w:hAnsi="Times New Roman" w:eastAsia="仿宋_GB2312"/>
                <w:bCs/>
                <w:sz w:val="24"/>
                <w:lang w:val="en-US" w:eastAsia="zh-CN"/>
              </w:rPr>
              <w:t>份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网络思政工作调研报告、实现</w:t>
            </w:r>
            <w:r>
              <w:rPr>
                <w:rFonts w:hint="default" w:ascii="Times New Roman" w:hAnsi="Times New Roman" w:eastAsia="仿宋_GB2312"/>
                <w:bCs/>
                <w:sz w:val="24"/>
              </w:rPr>
              <w:t>1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项网络文化作品成果转化。可附页。</w:t>
            </w:r>
            <w:r>
              <w:rPr>
                <w:rFonts w:ascii="Times New Roman" w:hAnsi="Times New Roman" w:eastAsia="仿宋_GB2312"/>
                <w:bCs/>
                <w:sz w:val="24"/>
              </w:rPr>
              <w:t>]</w:t>
            </w:r>
          </w:p>
          <w:p w14:paraId="5243AA15">
            <w:pPr>
              <w:jc w:val="center"/>
              <w:rPr>
                <w:sz w:val="24"/>
              </w:rPr>
            </w:pPr>
          </w:p>
          <w:p w14:paraId="100852D7">
            <w:pPr>
              <w:jc w:val="center"/>
              <w:rPr>
                <w:sz w:val="24"/>
              </w:rPr>
            </w:pPr>
          </w:p>
          <w:p w14:paraId="5EEE1215">
            <w:pPr>
              <w:jc w:val="center"/>
              <w:rPr>
                <w:sz w:val="24"/>
              </w:rPr>
            </w:pPr>
          </w:p>
          <w:p w14:paraId="1F9786DA">
            <w:pPr>
              <w:jc w:val="center"/>
              <w:rPr>
                <w:sz w:val="24"/>
              </w:rPr>
            </w:pPr>
          </w:p>
          <w:p w14:paraId="6EF1ECEC">
            <w:pPr>
              <w:jc w:val="center"/>
              <w:rPr>
                <w:sz w:val="24"/>
              </w:rPr>
            </w:pPr>
          </w:p>
          <w:p w14:paraId="6D0CFDB7">
            <w:pPr>
              <w:jc w:val="center"/>
              <w:rPr>
                <w:sz w:val="24"/>
              </w:rPr>
            </w:pPr>
          </w:p>
          <w:p w14:paraId="025A57C6">
            <w:pPr>
              <w:jc w:val="center"/>
              <w:rPr>
                <w:sz w:val="24"/>
              </w:rPr>
            </w:pPr>
          </w:p>
          <w:p w14:paraId="1B5EA7E5">
            <w:pPr>
              <w:jc w:val="center"/>
              <w:rPr>
                <w:sz w:val="24"/>
              </w:rPr>
            </w:pPr>
          </w:p>
          <w:p w14:paraId="45CC3E70">
            <w:pPr>
              <w:jc w:val="center"/>
              <w:rPr>
                <w:sz w:val="24"/>
              </w:rPr>
            </w:pPr>
          </w:p>
          <w:p w14:paraId="45A9FD2C">
            <w:pPr>
              <w:jc w:val="center"/>
              <w:rPr>
                <w:sz w:val="24"/>
              </w:rPr>
            </w:pPr>
          </w:p>
          <w:p w14:paraId="496DF93D">
            <w:pPr>
              <w:jc w:val="center"/>
              <w:rPr>
                <w:sz w:val="24"/>
              </w:rPr>
            </w:pPr>
          </w:p>
          <w:p w14:paraId="79C66013">
            <w:pPr>
              <w:jc w:val="center"/>
              <w:rPr>
                <w:sz w:val="24"/>
              </w:rPr>
            </w:pPr>
          </w:p>
          <w:p w14:paraId="647CFE69">
            <w:pPr>
              <w:jc w:val="center"/>
              <w:rPr>
                <w:sz w:val="24"/>
              </w:rPr>
            </w:pPr>
          </w:p>
          <w:p w14:paraId="66EED573">
            <w:pPr>
              <w:jc w:val="center"/>
              <w:rPr>
                <w:sz w:val="24"/>
              </w:rPr>
            </w:pPr>
          </w:p>
          <w:p w14:paraId="74F3F6CB">
            <w:pPr>
              <w:jc w:val="center"/>
              <w:rPr>
                <w:sz w:val="24"/>
              </w:rPr>
            </w:pPr>
          </w:p>
          <w:p w14:paraId="7E5392A2">
            <w:pPr>
              <w:jc w:val="center"/>
              <w:rPr>
                <w:sz w:val="24"/>
              </w:rPr>
            </w:pPr>
          </w:p>
          <w:p w14:paraId="1DE5B4C8">
            <w:pPr>
              <w:jc w:val="center"/>
              <w:rPr>
                <w:sz w:val="24"/>
              </w:rPr>
            </w:pPr>
          </w:p>
          <w:p w14:paraId="2F524237">
            <w:pPr>
              <w:jc w:val="center"/>
              <w:rPr>
                <w:sz w:val="24"/>
              </w:rPr>
            </w:pPr>
          </w:p>
          <w:p w14:paraId="0A6577F8">
            <w:pPr>
              <w:jc w:val="center"/>
              <w:rPr>
                <w:sz w:val="24"/>
              </w:rPr>
            </w:pPr>
          </w:p>
          <w:p w14:paraId="1CC06690">
            <w:pPr>
              <w:jc w:val="center"/>
              <w:rPr>
                <w:sz w:val="24"/>
              </w:rPr>
            </w:pPr>
          </w:p>
          <w:p w14:paraId="3AA42410">
            <w:pPr>
              <w:jc w:val="center"/>
              <w:rPr>
                <w:sz w:val="24"/>
              </w:rPr>
            </w:pPr>
          </w:p>
          <w:p w14:paraId="7C548E76">
            <w:pPr>
              <w:jc w:val="center"/>
              <w:rPr>
                <w:sz w:val="24"/>
              </w:rPr>
            </w:pPr>
          </w:p>
          <w:p w14:paraId="5145A7C3">
            <w:pPr>
              <w:jc w:val="center"/>
              <w:rPr>
                <w:sz w:val="24"/>
              </w:rPr>
            </w:pPr>
          </w:p>
          <w:p w14:paraId="3526140D">
            <w:pPr>
              <w:jc w:val="center"/>
              <w:rPr>
                <w:sz w:val="24"/>
              </w:rPr>
            </w:pPr>
          </w:p>
          <w:p w14:paraId="37DE9745">
            <w:pPr>
              <w:jc w:val="center"/>
              <w:rPr>
                <w:sz w:val="24"/>
              </w:rPr>
            </w:pPr>
          </w:p>
          <w:p w14:paraId="5264D415">
            <w:pPr>
              <w:jc w:val="center"/>
              <w:rPr>
                <w:sz w:val="24"/>
              </w:rPr>
            </w:pPr>
          </w:p>
          <w:p w14:paraId="41E6FA22">
            <w:pPr>
              <w:jc w:val="center"/>
              <w:rPr>
                <w:sz w:val="24"/>
              </w:rPr>
            </w:pPr>
          </w:p>
          <w:p w14:paraId="38483DB0">
            <w:pPr>
              <w:jc w:val="center"/>
              <w:rPr>
                <w:sz w:val="24"/>
              </w:rPr>
            </w:pPr>
          </w:p>
          <w:p w14:paraId="15DA8100">
            <w:pPr>
              <w:jc w:val="center"/>
              <w:rPr>
                <w:sz w:val="24"/>
              </w:rPr>
            </w:pPr>
          </w:p>
          <w:p w14:paraId="0345DB5D">
            <w:pPr>
              <w:jc w:val="center"/>
              <w:rPr>
                <w:sz w:val="24"/>
              </w:rPr>
            </w:pPr>
          </w:p>
          <w:p w14:paraId="6C580989">
            <w:pPr>
              <w:jc w:val="center"/>
              <w:rPr>
                <w:sz w:val="24"/>
              </w:rPr>
            </w:pPr>
          </w:p>
          <w:p w14:paraId="266F6C04">
            <w:pPr>
              <w:jc w:val="center"/>
              <w:rPr>
                <w:sz w:val="24"/>
              </w:rPr>
            </w:pPr>
          </w:p>
          <w:p w14:paraId="661E8932">
            <w:pPr>
              <w:jc w:val="center"/>
              <w:rPr>
                <w:sz w:val="24"/>
              </w:rPr>
            </w:pPr>
          </w:p>
          <w:p w14:paraId="6AC26B7B">
            <w:pPr>
              <w:jc w:val="center"/>
              <w:rPr>
                <w:sz w:val="24"/>
              </w:rPr>
            </w:pPr>
          </w:p>
          <w:p w14:paraId="09680CAE">
            <w:pPr>
              <w:jc w:val="center"/>
              <w:rPr>
                <w:sz w:val="24"/>
              </w:rPr>
            </w:pPr>
          </w:p>
          <w:p w14:paraId="5DF44A42">
            <w:pPr>
              <w:jc w:val="center"/>
              <w:rPr>
                <w:sz w:val="24"/>
              </w:rPr>
            </w:pPr>
          </w:p>
          <w:p w14:paraId="54A7CBCD">
            <w:pPr>
              <w:jc w:val="center"/>
              <w:rPr>
                <w:sz w:val="24"/>
              </w:rPr>
            </w:pPr>
          </w:p>
          <w:p w14:paraId="66A3944D">
            <w:pPr>
              <w:rPr>
                <w:sz w:val="24"/>
              </w:rPr>
            </w:pPr>
            <w:bookmarkStart w:id="0" w:name="_GoBack"/>
            <w:bookmarkEnd w:id="0"/>
          </w:p>
        </w:tc>
      </w:tr>
      <w:tr w14:paraId="5CD0C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4" w:type="dxa"/>
            <w:bottom w:w="0" w:type="dxa"/>
            <w:right w:w="74" w:type="dxa"/>
          </w:tblCellMar>
        </w:tblPrEx>
        <w:trPr>
          <w:gridBefore w:val="1"/>
          <w:wBefore w:w="34" w:type="dxa"/>
          <w:cantSplit/>
          <w:trHeight w:val="609" w:hRule="atLeast"/>
          <w:jc w:val="center"/>
        </w:trPr>
        <w:tc>
          <w:tcPr>
            <w:tcW w:w="92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62CB4">
            <w:pPr>
              <w:ind w:firstLine="105"/>
              <w:jc w:val="center"/>
              <w:rPr>
                <w:b/>
                <w:sz w:val="24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三、经验做法及工作成效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（限800字）</w:t>
            </w:r>
          </w:p>
        </w:tc>
      </w:tr>
      <w:tr w14:paraId="30913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4" w:type="dxa"/>
            <w:bottom w:w="0" w:type="dxa"/>
            <w:right w:w="74" w:type="dxa"/>
          </w:tblCellMar>
        </w:tblPrEx>
        <w:trPr>
          <w:gridBefore w:val="1"/>
          <w:wBefore w:w="34" w:type="dxa"/>
          <w:trHeight w:val="5102" w:hRule="atLeast"/>
          <w:jc w:val="center"/>
        </w:trPr>
        <w:tc>
          <w:tcPr>
            <w:tcW w:w="92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EDA98"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[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包括：工作室建设主要做法，育人成效，家长、媒体、同行评价等情况。可附页。</w:t>
            </w:r>
            <w:r>
              <w:rPr>
                <w:rFonts w:ascii="Times New Roman" w:hAnsi="Times New Roman" w:eastAsia="仿宋_GB2312"/>
                <w:bCs/>
                <w:sz w:val="24"/>
              </w:rPr>
              <w:t>]</w:t>
            </w:r>
          </w:p>
          <w:p w14:paraId="5E6CCE44">
            <w:pPr>
              <w:jc w:val="center"/>
              <w:rPr>
                <w:sz w:val="24"/>
              </w:rPr>
            </w:pPr>
          </w:p>
          <w:p w14:paraId="5D6D8EB1">
            <w:pPr>
              <w:jc w:val="center"/>
              <w:rPr>
                <w:sz w:val="24"/>
              </w:rPr>
            </w:pPr>
          </w:p>
          <w:p w14:paraId="155D9F44">
            <w:pPr>
              <w:jc w:val="center"/>
              <w:rPr>
                <w:sz w:val="24"/>
              </w:rPr>
            </w:pPr>
          </w:p>
          <w:p w14:paraId="6B7F85A6">
            <w:pPr>
              <w:jc w:val="center"/>
              <w:rPr>
                <w:sz w:val="24"/>
              </w:rPr>
            </w:pPr>
          </w:p>
          <w:p w14:paraId="6CADED9F">
            <w:pPr>
              <w:jc w:val="center"/>
              <w:rPr>
                <w:sz w:val="24"/>
              </w:rPr>
            </w:pPr>
          </w:p>
          <w:p w14:paraId="71832A25">
            <w:pPr>
              <w:jc w:val="center"/>
              <w:rPr>
                <w:sz w:val="24"/>
              </w:rPr>
            </w:pPr>
          </w:p>
          <w:p w14:paraId="19761A6D">
            <w:pPr>
              <w:jc w:val="center"/>
              <w:rPr>
                <w:sz w:val="24"/>
              </w:rPr>
            </w:pPr>
          </w:p>
          <w:p w14:paraId="3F5038E0">
            <w:pPr>
              <w:jc w:val="center"/>
              <w:rPr>
                <w:sz w:val="24"/>
              </w:rPr>
            </w:pPr>
          </w:p>
          <w:p w14:paraId="3F8B9075">
            <w:pPr>
              <w:jc w:val="center"/>
              <w:rPr>
                <w:sz w:val="24"/>
              </w:rPr>
            </w:pPr>
          </w:p>
          <w:p w14:paraId="737F9E3C">
            <w:pPr>
              <w:jc w:val="center"/>
              <w:rPr>
                <w:sz w:val="24"/>
              </w:rPr>
            </w:pPr>
          </w:p>
          <w:p w14:paraId="7C6A588D">
            <w:pPr>
              <w:jc w:val="center"/>
              <w:rPr>
                <w:sz w:val="24"/>
              </w:rPr>
            </w:pPr>
          </w:p>
          <w:p w14:paraId="299575E4">
            <w:pPr>
              <w:jc w:val="center"/>
              <w:rPr>
                <w:sz w:val="24"/>
              </w:rPr>
            </w:pPr>
          </w:p>
          <w:p w14:paraId="40762E84">
            <w:pPr>
              <w:jc w:val="center"/>
              <w:rPr>
                <w:sz w:val="24"/>
              </w:rPr>
            </w:pPr>
          </w:p>
          <w:p w14:paraId="4724F572">
            <w:pPr>
              <w:jc w:val="center"/>
              <w:rPr>
                <w:sz w:val="24"/>
              </w:rPr>
            </w:pPr>
          </w:p>
          <w:p w14:paraId="02C9AEC1">
            <w:pPr>
              <w:jc w:val="center"/>
              <w:rPr>
                <w:sz w:val="24"/>
              </w:rPr>
            </w:pPr>
          </w:p>
          <w:p w14:paraId="159A52EB">
            <w:pPr>
              <w:jc w:val="center"/>
              <w:rPr>
                <w:sz w:val="24"/>
              </w:rPr>
            </w:pPr>
          </w:p>
          <w:p w14:paraId="324B3F8B">
            <w:pPr>
              <w:jc w:val="center"/>
              <w:rPr>
                <w:sz w:val="24"/>
              </w:rPr>
            </w:pPr>
          </w:p>
          <w:p w14:paraId="233691BF">
            <w:pPr>
              <w:jc w:val="center"/>
              <w:rPr>
                <w:sz w:val="24"/>
              </w:rPr>
            </w:pPr>
          </w:p>
          <w:p w14:paraId="67836B0F">
            <w:pPr>
              <w:jc w:val="center"/>
              <w:rPr>
                <w:sz w:val="24"/>
              </w:rPr>
            </w:pPr>
          </w:p>
          <w:p w14:paraId="6105B931">
            <w:pPr>
              <w:jc w:val="center"/>
              <w:rPr>
                <w:sz w:val="24"/>
              </w:rPr>
            </w:pPr>
          </w:p>
          <w:p w14:paraId="234D9C27">
            <w:pPr>
              <w:jc w:val="center"/>
              <w:rPr>
                <w:sz w:val="24"/>
              </w:rPr>
            </w:pPr>
          </w:p>
          <w:p w14:paraId="4B3354D1">
            <w:pPr>
              <w:jc w:val="center"/>
              <w:rPr>
                <w:sz w:val="24"/>
              </w:rPr>
            </w:pPr>
          </w:p>
          <w:p w14:paraId="40A0B51F">
            <w:pPr>
              <w:jc w:val="center"/>
              <w:rPr>
                <w:sz w:val="24"/>
              </w:rPr>
            </w:pPr>
          </w:p>
          <w:p w14:paraId="0FD24EDF">
            <w:pPr>
              <w:jc w:val="center"/>
              <w:rPr>
                <w:sz w:val="24"/>
              </w:rPr>
            </w:pPr>
          </w:p>
          <w:p w14:paraId="2DD1DCBC">
            <w:pPr>
              <w:jc w:val="center"/>
              <w:rPr>
                <w:sz w:val="24"/>
              </w:rPr>
            </w:pPr>
          </w:p>
          <w:p w14:paraId="2E61CE9E">
            <w:pPr>
              <w:jc w:val="center"/>
              <w:rPr>
                <w:sz w:val="24"/>
              </w:rPr>
            </w:pPr>
          </w:p>
          <w:p w14:paraId="627AF372">
            <w:pPr>
              <w:jc w:val="center"/>
              <w:rPr>
                <w:sz w:val="24"/>
              </w:rPr>
            </w:pPr>
          </w:p>
          <w:p w14:paraId="1BEDD4AF">
            <w:pPr>
              <w:jc w:val="center"/>
              <w:rPr>
                <w:sz w:val="24"/>
              </w:rPr>
            </w:pPr>
          </w:p>
          <w:p w14:paraId="659C7FFD">
            <w:pPr>
              <w:jc w:val="center"/>
              <w:rPr>
                <w:sz w:val="24"/>
              </w:rPr>
            </w:pPr>
          </w:p>
          <w:p w14:paraId="17E0CE87">
            <w:pPr>
              <w:jc w:val="center"/>
              <w:rPr>
                <w:sz w:val="24"/>
              </w:rPr>
            </w:pPr>
          </w:p>
          <w:p w14:paraId="08FE82ED">
            <w:pPr>
              <w:jc w:val="center"/>
              <w:rPr>
                <w:sz w:val="24"/>
              </w:rPr>
            </w:pPr>
          </w:p>
          <w:p w14:paraId="0CA89590">
            <w:pPr>
              <w:jc w:val="center"/>
              <w:rPr>
                <w:sz w:val="24"/>
              </w:rPr>
            </w:pPr>
          </w:p>
          <w:p w14:paraId="717AD652">
            <w:pPr>
              <w:jc w:val="center"/>
              <w:rPr>
                <w:sz w:val="24"/>
              </w:rPr>
            </w:pPr>
          </w:p>
          <w:p w14:paraId="1C12CFAE">
            <w:pPr>
              <w:jc w:val="center"/>
              <w:rPr>
                <w:sz w:val="24"/>
              </w:rPr>
            </w:pPr>
          </w:p>
          <w:p w14:paraId="5E592AC6">
            <w:pPr>
              <w:jc w:val="center"/>
              <w:rPr>
                <w:sz w:val="24"/>
              </w:rPr>
            </w:pPr>
          </w:p>
          <w:p w14:paraId="4FFC993D">
            <w:pPr>
              <w:jc w:val="center"/>
              <w:rPr>
                <w:sz w:val="24"/>
              </w:rPr>
            </w:pPr>
          </w:p>
          <w:p w14:paraId="356310DE">
            <w:pPr>
              <w:jc w:val="center"/>
              <w:rPr>
                <w:sz w:val="24"/>
              </w:rPr>
            </w:pPr>
          </w:p>
          <w:p w14:paraId="2EDD0E44">
            <w:pPr>
              <w:rPr>
                <w:sz w:val="24"/>
              </w:rPr>
            </w:pPr>
          </w:p>
          <w:p w14:paraId="4BD63194">
            <w:pPr>
              <w:rPr>
                <w:sz w:val="24"/>
              </w:rPr>
            </w:pPr>
          </w:p>
          <w:p w14:paraId="4840F77E">
            <w:pPr>
              <w:rPr>
                <w:sz w:val="24"/>
              </w:rPr>
            </w:pPr>
          </w:p>
        </w:tc>
      </w:tr>
      <w:tr w14:paraId="0A750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4" w:type="dxa"/>
            <w:bottom w:w="0" w:type="dxa"/>
            <w:right w:w="74" w:type="dxa"/>
          </w:tblCellMar>
        </w:tblPrEx>
        <w:trPr>
          <w:gridBefore w:val="1"/>
          <w:wBefore w:w="34" w:type="dxa"/>
          <w:cantSplit/>
          <w:trHeight w:val="609" w:hRule="atLeast"/>
          <w:jc w:val="center"/>
        </w:trPr>
        <w:tc>
          <w:tcPr>
            <w:tcW w:w="92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0E3FA">
            <w:pPr>
              <w:ind w:firstLine="105"/>
              <w:jc w:val="center"/>
              <w:rPr>
                <w:b/>
                <w:sz w:val="24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四、标志性成果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（限500字）</w:t>
            </w:r>
          </w:p>
        </w:tc>
      </w:tr>
      <w:tr w14:paraId="16252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4" w:type="dxa"/>
            <w:bottom w:w="0" w:type="dxa"/>
            <w:right w:w="74" w:type="dxa"/>
          </w:tblCellMar>
        </w:tblPrEx>
        <w:trPr>
          <w:gridBefore w:val="1"/>
          <w:wBefore w:w="34" w:type="dxa"/>
          <w:trHeight w:val="4652" w:hRule="atLeast"/>
          <w:jc w:val="center"/>
        </w:trPr>
        <w:tc>
          <w:tcPr>
            <w:tcW w:w="92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C585A">
            <w:pPr>
              <w:spacing w:line="4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[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包括：工作室所获荣誉以及领导批示、转报、新闻媒体报道等有关社会影响方面。可附页。</w:t>
            </w:r>
            <w:r>
              <w:rPr>
                <w:rFonts w:ascii="Times New Roman" w:hAnsi="Times New Roman" w:eastAsia="仿宋_GB2312"/>
                <w:bCs/>
                <w:sz w:val="24"/>
              </w:rPr>
              <w:t>]</w:t>
            </w:r>
          </w:p>
          <w:p w14:paraId="24B9ABD3">
            <w:pPr>
              <w:jc w:val="center"/>
              <w:rPr>
                <w:sz w:val="24"/>
              </w:rPr>
            </w:pPr>
          </w:p>
          <w:p w14:paraId="259CDAEA">
            <w:pPr>
              <w:jc w:val="center"/>
              <w:rPr>
                <w:sz w:val="24"/>
              </w:rPr>
            </w:pPr>
          </w:p>
          <w:p w14:paraId="3FA627DE">
            <w:pPr>
              <w:jc w:val="center"/>
              <w:rPr>
                <w:sz w:val="24"/>
              </w:rPr>
            </w:pPr>
          </w:p>
          <w:p w14:paraId="4A524793">
            <w:pPr>
              <w:jc w:val="center"/>
              <w:rPr>
                <w:sz w:val="24"/>
              </w:rPr>
            </w:pPr>
          </w:p>
          <w:p w14:paraId="0ECD6EFC">
            <w:pPr>
              <w:jc w:val="center"/>
              <w:rPr>
                <w:sz w:val="24"/>
              </w:rPr>
            </w:pPr>
          </w:p>
          <w:p w14:paraId="25AFF2E1">
            <w:pPr>
              <w:jc w:val="center"/>
              <w:rPr>
                <w:sz w:val="24"/>
              </w:rPr>
            </w:pPr>
          </w:p>
          <w:p w14:paraId="7531D58D">
            <w:pPr>
              <w:jc w:val="center"/>
              <w:rPr>
                <w:sz w:val="24"/>
              </w:rPr>
            </w:pPr>
          </w:p>
          <w:p w14:paraId="7A56C07D">
            <w:pPr>
              <w:jc w:val="center"/>
              <w:rPr>
                <w:sz w:val="24"/>
              </w:rPr>
            </w:pPr>
          </w:p>
          <w:p w14:paraId="28CBAE0C">
            <w:pPr>
              <w:jc w:val="center"/>
              <w:rPr>
                <w:sz w:val="24"/>
              </w:rPr>
            </w:pPr>
          </w:p>
          <w:p w14:paraId="0CEB4FD1">
            <w:pPr>
              <w:jc w:val="center"/>
              <w:rPr>
                <w:sz w:val="24"/>
              </w:rPr>
            </w:pPr>
          </w:p>
          <w:p w14:paraId="1BABED8B">
            <w:pPr>
              <w:jc w:val="center"/>
              <w:rPr>
                <w:sz w:val="24"/>
              </w:rPr>
            </w:pPr>
          </w:p>
          <w:p w14:paraId="664B3432">
            <w:pPr>
              <w:jc w:val="center"/>
              <w:rPr>
                <w:sz w:val="24"/>
              </w:rPr>
            </w:pPr>
          </w:p>
          <w:p w14:paraId="456C7BF3">
            <w:pPr>
              <w:jc w:val="center"/>
              <w:rPr>
                <w:sz w:val="24"/>
              </w:rPr>
            </w:pPr>
          </w:p>
          <w:p w14:paraId="586BC5B0">
            <w:pPr>
              <w:jc w:val="center"/>
              <w:rPr>
                <w:sz w:val="24"/>
              </w:rPr>
            </w:pPr>
          </w:p>
          <w:p w14:paraId="75443554">
            <w:pPr>
              <w:jc w:val="center"/>
              <w:rPr>
                <w:sz w:val="24"/>
              </w:rPr>
            </w:pPr>
          </w:p>
          <w:p w14:paraId="547682FC">
            <w:pPr>
              <w:jc w:val="center"/>
              <w:rPr>
                <w:sz w:val="24"/>
              </w:rPr>
            </w:pPr>
          </w:p>
          <w:p w14:paraId="6796CD4C">
            <w:pPr>
              <w:jc w:val="center"/>
              <w:rPr>
                <w:sz w:val="24"/>
              </w:rPr>
            </w:pPr>
          </w:p>
          <w:p w14:paraId="19B31422">
            <w:pPr>
              <w:jc w:val="center"/>
              <w:rPr>
                <w:sz w:val="24"/>
              </w:rPr>
            </w:pPr>
          </w:p>
          <w:p w14:paraId="627B2CC7">
            <w:pPr>
              <w:jc w:val="center"/>
              <w:rPr>
                <w:sz w:val="24"/>
              </w:rPr>
            </w:pPr>
          </w:p>
          <w:p w14:paraId="19D346DA">
            <w:pPr>
              <w:jc w:val="center"/>
              <w:rPr>
                <w:sz w:val="24"/>
              </w:rPr>
            </w:pPr>
          </w:p>
          <w:p w14:paraId="764AAD48">
            <w:pPr>
              <w:jc w:val="center"/>
              <w:rPr>
                <w:sz w:val="24"/>
              </w:rPr>
            </w:pPr>
          </w:p>
          <w:p w14:paraId="521D68AE">
            <w:pPr>
              <w:jc w:val="center"/>
              <w:rPr>
                <w:sz w:val="24"/>
              </w:rPr>
            </w:pPr>
          </w:p>
          <w:p w14:paraId="3DD1F807">
            <w:pPr>
              <w:rPr>
                <w:sz w:val="24"/>
              </w:rPr>
            </w:pPr>
          </w:p>
        </w:tc>
      </w:tr>
      <w:tr w14:paraId="10E19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4" w:type="dxa"/>
            <w:bottom w:w="0" w:type="dxa"/>
            <w:right w:w="74" w:type="dxa"/>
          </w:tblCellMar>
        </w:tblPrEx>
        <w:trPr>
          <w:gridBefore w:val="1"/>
          <w:wBefore w:w="34" w:type="dxa"/>
          <w:trHeight w:val="607" w:hRule="exact"/>
          <w:jc w:val="center"/>
        </w:trPr>
        <w:tc>
          <w:tcPr>
            <w:tcW w:w="92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55508">
            <w:pPr>
              <w:jc w:val="center"/>
              <w:rPr>
                <w:sz w:val="24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五、高校审核意见</w:t>
            </w:r>
          </w:p>
        </w:tc>
      </w:tr>
      <w:tr w14:paraId="68585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4" w:type="dxa"/>
            <w:bottom w:w="0" w:type="dxa"/>
            <w:right w:w="74" w:type="dxa"/>
          </w:tblCellMar>
        </w:tblPrEx>
        <w:trPr>
          <w:gridBefore w:val="1"/>
          <w:wBefore w:w="34" w:type="dxa"/>
          <w:trHeight w:val="3742" w:hRule="exact"/>
          <w:jc w:val="center"/>
        </w:trPr>
        <w:tc>
          <w:tcPr>
            <w:tcW w:w="92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BAB63">
            <w:pPr>
              <w:rPr>
                <w:sz w:val="24"/>
              </w:rPr>
            </w:pPr>
          </w:p>
          <w:p w14:paraId="3607D80C">
            <w:pPr>
              <w:rPr>
                <w:sz w:val="24"/>
              </w:rPr>
            </w:pPr>
          </w:p>
          <w:p w14:paraId="0E382B11">
            <w:pPr>
              <w:spacing w:before="156" w:beforeLines="50" w:line="460" w:lineRule="exact"/>
              <w:ind w:right="840" w:firstLine="5472"/>
            </w:pPr>
            <w:r>
              <w:rPr>
                <w:rFonts w:hint="eastAsia"/>
              </w:rPr>
              <w:t xml:space="preserve">   </w:t>
            </w:r>
          </w:p>
          <w:p w14:paraId="4B918889">
            <w:pPr>
              <w:spacing w:before="156" w:beforeLines="50" w:line="460" w:lineRule="exact"/>
              <w:ind w:right="840" w:firstLine="5472"/>
            </w:pPr>
          </w:p>
          <w:p w14:paraId="5C345BFE">
            <w:pPr>
              <w:spacing w:before="156" w:beforeLines="50" w:line="460" w:lineRule="exact"/>
              <w:ind w:right="840" w:firstLine="6098" w:firstLineChars="2904"/>
              <w:rPr>
                <w:sz w:val="24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  <w:sz w:val="24"/>
              </w:rPr>
              <w:t>公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章</w:t>
            </w:r>
          </w:p>
          <w:p w14:paraId="75EBA7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5514F9D3">
      <w:r>
        <w:rPr>
          <w:rFonts w:hint="eastAsia" w:ascii="宋体" w:hAnsi="宋体" w:eastAsia="宋体" w:cs="宋体"/>
          <w:sz w:val="24"/>
        </w:rPr>
        <w:t>备注：有关支撑材料另附。</w:t>
      </w:r>
    </w:p>
    <w:p w14:paraId="1E04A74A">
      <w:pPr>
        <w:widowControl/>
        <w:snapToGrid w:val="0"/>
        <w:spacing w:line="560" w:lineRule="exact"/>
        <w:ind w:firstLine="640" w:firstLineChars="200"/>
        <w:jc w:val="left"/>
        <w:rPr>
          <w:rFonts w:ascii="仿宋" w:hAnsi="仿宋" w:eastAsia="仿宋" w:cs="Times New Roman"/>
          <w:bCs/>
          <w:kern w:val="0"/>
          <w:sz w:val="32"/>
          <w:szCs w:val="32"/>
        </w:rPr>
      </w:pPr>
    </w:p>
    <w:p w14:paraId="671780E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1384C1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3MzY3MzUzMWY1OGQ1ODAzYWM3NDBmZDhkZjFkMGQifQ=="/>
  </w:docVars>
  <w:rsids>
    <w:rsidRoot w:val="31806B17"/>
    <w:rsid w:val="07085FA4"/>
    <w:rsid w:val="0EED2088"/>
    <w:rsid w:val="31806B17"/>
    <w:rsid w:val="6D85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630</Words>
  <Characters>643</Characters>
  <Lines>0</Lines>
  <Paragraphs>0</Paragraphs>
  <TotalTime>0</TotalTime>
  <ScaleCrop>false</ScaleCrop>
  <LinksUpToDate>false</LinksUpToDate>
  <CharactersWithSpaces>858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2023-05-30T05:56:00Z</dcterms:created>
  <dc:creator>Su Shaodan</dc:creator>
  <cp:lastModifiedBy>Su Shaodan</cp:lastModifiedBy>
  <dcterms:modified xsi:type="dcterms:W3CDTF">2025-04-10T06:52:26Z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495931B17F69472091E63EF395FB787E_11</vt:lpwstr>
  </property>
  <property fmtid="{D5CDD505-2E9C-101B-9397-08002B2CF9AE}" pid="4" name="KSOTemplateDocerSaveRecord">
    <vt:lpwstr>eyJoZGlkIjoiYjc3MzY3MzUzMWY1OGQ1ODAzYWM3NDBmZDhkZjFkMGQiLCJ1c2VySWQiOiIzODQwMzM5NDEifQ==</vt:lpwstr>
  </property>
</Properties>
</file>